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758" w:rsidRDefault="00556758" w:rsidP="00556758">
      <w:pPr>
        <w:jc w:val="both"/>
      </w:pPr>
      <w:r>
        <w:t xml:space="preserve">                                     Информация о  субъектах малого и среднего предпринимательства, </w:t>
      </w:r>
    </w:p>
    <w:p w:rsidR="00556758" w:rsidRDefault="00556758" w:rsidP="00556758">
      <w:pPr>
        <w:jc w:val="both"/>
      </w:pPr>
      <w:r>
        <w:t xml:space="preserve">       </w:t>
      </w:r>
      <w:r w:rsidR="001F0B2B">
        <w:t xml:space="preserve">                      </w:t>
      </w:r>
      <w:r>
        <w:t xml:space="preserve">расположенных на территории </w:t>
      </w:r>
      <w:r w:rsidR="001F0B2B">
        <w:t>Краснопольского</w:t>
      </w:r>
      <w:r>
        <w:t xml:space="preserve"> сельского поселения </w:t>
      </w:r>
      <w:r w:rsidR="00710944">
        <w:t>на 01.01.2020г.</w:t>
      </w:r>
    </w:p>
    <w:p w:rsidR="00556758" w:rsidRDefault="00556758" w:rsidP="00556758">
      <w:pPr>
        <w:jc w:val="center"/>
        <w:rPr>
          <w:sz w:val="20"/>
          <w:szCs w:val="20"/>
        </w:rPr>
      </w:pPr>
    </w:p>
    <w:tbl>
      <w:tblPr>
        <w:tblW w:w="1384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34"/>
        <w:gridCol w:w="2265"/>
        <w:gridCol w:w="1562"/>
        <w:gridCol w:w="1701"/>
        <w:gridCol w:w="2835"/>
        <w:gridCol w:w="2835"/>
      </w:tblGrid>
      <w:tr w:rsidR="00556758" w:rsidTr="000656CF">
        <w:trPr>
          <w:trHeight w:val="1805"/>
        </w:trPr>
        <w:tc>
          <w:tcPr>
            <w:tcW w:w="709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№п\п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A7230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hideMark/>
          </w:tcPr>
          <w:p w:rsidR="00556758" w:rsidRPr="002A7230" w:rsidRDefault="00556758" w:rsidP="00912454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фактического осуществления </w:t>
            </w:r>
          </w:p>
        </w:tc>
        <w:tc>
          <w:tcPr>
            <w:tcW w:w="1562" w:type="dxa"/>
            <w:hideMark/>
          </w:tcPr>
          <w:p w:rsidR="00556758" w:rsidRPr="00556758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Классификация по видам экономической деятельности</w:t>
            </w:r>
          </w:p>
        </w:tc>
        <w:tc>
          <w:tcPr>
            <w:tcW w:w="1701" w:type="dxa"/>
            <w:hideMark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2A7230">
              <w:rPr>
                <w:sz w:val="22"/>
                <w:szCs w:val="22"/>
              </w:rPr>
              <w:t xml:space="preserve">борот товаров (работ, услуг) производимых субъектами  малого и  среднего предпринимательства  </w:t>
            </w:r>
          </w:p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556758" w:rsidTr="000656CF">
        <w:tc>
          <w:tcPr>
            <w:tcW w:w="709" w:type="dxa"/>
            <w:hideMark/>
          </w:tcPr>
          <w:p w:rsidR="00556758" w:rsidRDefault="00556758" w:rsidP="00912454">
            <w:pPr>
              <w:pStyle w:val="a3"/>
              <w:snapToGrid w:val="0"/>
              <w:jc w:val="center"/>
            </w:pPr>
            <w:r>
              <w:t>1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  <w:lang w:val="ru-RU"/>
              </w:rPr>
              <w:t>«</w:t>
            </w:r>
            <w:r w:rsidRPr="002A7230">
              <w:rPr>
                <w:sz w:val="22"/>
                <w:szCs w:val="22"/>
              </w:rPr>
              <w:t>Т</w:t>
            </w:r>
            <w:proofErr w:type="spellStart"/>
            <w:r>
              <w:rPr>
                <w:sz w:val="22"/>
                <w:szCs w:val="22"/>
                <w:lang w:val="ru-RU"/>
              </w:rPr>
              <w:t>орбеевское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торговое объединение»</w:t>
            </w:r>
          </w:p>
        </w:tc>
        <w:tc>
          <w:tcPr>
            <w:tcW w:w="2265" w:type="dxa"/>
            <w:hideMark/>
          </w:tcPr>
          <w:p w:rsidR="001F0B2B" w:rsidRDefault="00556758" w:rsidP="001F0B2B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Торбеевский район с.</w:t>
            </w:r>
            <w:r w:rsidR="001F0B2B">
              <w:rPr>
                <w:sz w:val="22"/>
                <w:szCs w:val="22"/>
              </w:rPr>
              <w:t>Красаевка</w:t>
            </w:r>
          </w:p>
          <w:p w:rsidR="00556758" w:rsidRPr="00DE7E59" w:rsidRDefault="00556758" w:rsidP="001F0B2B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ул. </w:t>
            </w:r>
            <w:r w:rsidR="001F0B2B">
              <w:rPr>
                <w:sz w:val="22"/>
                <w:szCs w:val="22"/>
              </w:rPr>
              <w:t>Советская</w:t>
            </w:r>
            <w:r>
              <w:rPr>
                <w:sz w:val="22"/>
                <w:szCs w:val="22"/>
              </w:rPr>
              <w:t xml:space="preserve"> </w:t>
            </w:r>
            <w:r w:rsidR="001F0B2B">
              <w:rPr>
                <w:sz w:val="22"/>
                <w:szCs w:val="22"/>
              </w:rPr>
              <w:t>28</w:t>
            </w:r>
          </w:p>
        </w:tc>
        <w:tc>
          <w:tcPr>
            <w:tcW w:w="1562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proofErr w:type="spellStart"/>
            <w:r w:rsidRPr="002A7230">
              <w:rPr>
                <w:sz w:val="22"/>
                <w:szCs w:val="22"/>
              </w:rPr>
              <w:t>Розничная</w:t>
            </w:r>
            <w:proofErr w:type="spellEnd"/>
            <w:r w:rsidRPr="002A7230">
              <w:rPr>
                <w:sz w:val="22"/>
                <w:szCs w:val="22"/>
              </w:rPr>
              <w:t xml:space="preserve"> </w:t>
            </w:r>
            <w:proofErr w:type="spellStart"/>
            <w:r w:rsidRPr="002A7230">
              <w:rPr>
                <w:sz w:val="22"/>
                <w:szCs w:val="22"/>
              </w:rPr>
              <w:t>торговля</w:t>
            </w:r>
            <w:proofErr w:type="spellEnd"/>
          </w:p>
        </w:tc>
        <w:tc>
          <w:tcPr>
            <w:tcW w:w="1701" w:type="dxa"/>
            <w:hideMark/>
          </w:tcPr>
          <w:p w:rsidR="00556758" w:rsidRPr="00FD7F50" w:rsidRDefault="001F0B2B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556758" w:rsidRDefault="00556758" w:rsidP="00912454">
            <w:pPr>
              <w:pStyle w:val="a3"/>
              <w:snapToGrid w:val="0"/>
              <w:jc w:val="center"/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</w:t>
            </w:r>
            <w:bookmarkStart w:id="0" w:name="_GoBack"/>
            <w:bookmarkEnd w:id="0"/>
            <w:r>
              <w:t>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  <w:r>
              <w:t>.</w:t>
            </w:r>
          </w:p>
        </w:tc>
      </w:tr>
      <w:tr w:rsidR="00556758" w:rsidTr="000656CF">
        <w:tc>
          <w:tcPr>
            <w:tcW w:w="709" w:type="dxa"/>
            <w:hideMark/>
          </w:tcPr>
          <w:p w:rsidR="00556758" w:rsidRPr="002B1AFB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  <w:lang w:val="ru-RU"/>
              </w:rPr>
              <w:t>«</w:t>
            </w:r>
            <w:r w:rsidRPr="002A7230">
              <w:rPr>
                <w:sz w:val="22"/>
                <w:szCs w:val="22"/>
              </w:rPr>
              <w:t>Т</w:t>
            </w:r>
            <w:proofErr w:type="spellStart"/>
            <w:r>
              <w:rPr>
                <w:sz w:val="22"/>
                <w:szCs w:val="22"/>
                <w:lang w:val="ru-RU"/>
              </w:rPr>
              <w:t>орбеевское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торговое объединение»</w:t>
            </w:r>
          </w:p>
        </w:tc>
        <w:tc>
          <w:tcPr>
            <w:tcW w:w="2265" w:type="dxa"/>
            <w:hideMark/>
          </w:tcPr>
          <w:p w:rsidR="001F0B2B" w:rsidRDefault="00556758" w:rsidP="001F0B2B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Торбеевский район </w:t>
            </w: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</w:t>
            </w:r>
            <w:r w:rsidR="001F0B2B">
              <w:rPr>
                <w:sz w:val="22"/>
                <w:szCs w:val="22"/>
              </w:rPr>
              <w:t>С</w:t>
            </w:r>
            <w:proofErr w:type="gramEnd"/>
            <w:r w:rsidR="001F0B2B">
              <w:rPr>
                <w:sz w:val="22"/>
                <w:szCs w:val="22"/>
              </w:rPr>
              <w:t>тарые</w:t>
            </w:r>
            <w:proofErr w:type="spellEnd"/>
            <w:r w:rsidR="001F0B2B">
              <w:rPr>
                <w:sz w:val="22"/>
                <w:szCs w:val="22"/>
              </w:rPr>
              <w:t xml:space="preserve"> Пичуры</w:t>
            </w:r>
          </w:p>
          <w:p w:rsidR="00556758" w:rsidRPr="00DE7E59" w:rsidRDefault="00556758" w:rsidP="001F0B2B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</w:t>
            </w:r>
            <w:r w:rsidR="001F0B2B">
              <w:rPr>
                <w:sz w:val="22"/>
                <w:szCs w:val="22"/>
              </w:rPr>
              <w:t>Л</w:t>
            </w:r>
            <w:proofErr w:type="gramEnd"/>
            <w:r w:rsidR="001F0B2B">
              <w:rPr>
                <w:sz w:val="22"/>
                <w:szCs w:val="22"/>
              </w:rPr>
              <w:t>енина</w:t>
            </w:r>
            <w:proofErr w:type="spellEnd"/>
            <w:r w:rsidR="001F0B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д.</w:t>
            </w:r>
            <w:r w:rsidR="001F0B2B">
              <w:rPr>
                <w:sz w:val="22"/>
                <w:szCs w:val="22"/>
              </w:rPr>
              <w:t>4</w:t>
            </w:r>
          </w:p>
        </w:tc>
        <w:tc>
          <w:tcPr>
            <w:tcW w:w="1562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proofErr w:type="spellStart"/>
            <w:r w:rsidRPr="002A7230">
              <w:rPr>
                <w:sz w:val="22"/>
                <w:szCs w:val="22"/>
              </w:rPr>
              <w:t>Розничная</w:t>
            </w:r>
            <w:proofErr w:type="spellEnd"/>
            <w:r w:rsidRPr="002A7230">
              <w:rPr>
                <w:sz w:val="22"/>
                <w:szCs w:val="22"/>
              </w:rPr>
              <w:t xml:space="preserve"> </w:t>
            </w:r>
            <w:proofErr w:type="spellStart"/>
            <w:r w:rsidRPr="002A7230">
              <w:rPr>
                <w:sz w:val="22"/>
                <w:szCs w:val="22"/>
              </w:rPr>
              <w:t>торговля</w:t>
            </w:r>
            <w:proofErr w:type="spellEnd"/>
          </w:p>
        </w:tc>
        <w:tc>
          <w:tcPr>
            <w:tcW w:w="1701" w:type="dxa"/>
            <w:hideMark/>
          </w:tcPr>
          <w:p w:rsidR="00556758" w:rsidRPr="00FD7F5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>1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</w:p>
        </w:tc>
      </w:tr>
      <w:tr w:rsidR="001F0B2B" w:rsidTr="000656CF">
        <w:tc>
          <w:tcPr>
            <w:tcW w:w="709" w:type="dxa"/>
          </w:tcPr>
          <w:p w:rsidR="001F0B2B" w:rsidRDefault="001F0B2B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934" w:type="dxa"/>
          </w:tcPr>
          <w:p w:rsidR="001F0B2B" w:rsidRDefault="001F0B2B" w:rsidP="00912454">
            <w:pPr>
              <w:pStyle w:val="a3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  <w:lang w:val="ru-RU"/>
              </w:rPr>
              <w:t>«</w:t>
            </w:r>
            <w:r w:rsidRPr="002A7230">
              <w:rPr>
                <w:sz w:val="22"/>
                <w:szCs w:val="22"/>
              </w:rPr>
              <w:t>Т</w:t>
            </w:r>
            <w:proofErr w:type="spellStart"/>
            <w:r>
              <w:rPr>
                <w:sz w:val="22"/>
                <w:szCs w:val="22"/>
                <w:lang w:val="ru-RU"/>
              </w:rPr>
              <w:t>орбеевское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торговое объединение»</w:t>
            </w:r>
          </w:p>
        </w:tc>
        <w:tc>
          <w:tcPr>
            <w:tcW w:w="2265" w:type="dxa"/>
          </w:tcPr>
          <w:p w:rsidR="001F0B2B" w:rsidRDefault="001F0B2B" w:rsidP="001F0B2B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Торбеевский район с.</w:t>
            </w:r>
            <w:r>
              <w:rPr>
                <w:sz w:val="22"/>
                <w:szCs w:val="22"/>
              </w:rPr>
              <w:t>Краснополье</w:t>
            </w:r>
          </w:p>
          <w:p w:rsidR="001F0B2B" w:rsidRDefault="001F0B2B" w:rsidP="001F0B2B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Набережная </w:t>
            </w:r>
            <w:r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62" w:type="dxa"/>
          </w:tcPr>
          <w:p w:rsidR="001F0B2B" w:rsidRPr="001F0B2B" w:rsidRDefault="001F0B2B" w:rsidP="00912454">
            <w:pPr>
              <w:pStyle w:val="a3"/>
              <w:snapToGrid w:val="0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2A7230">
              <w:rPr>
                <w:sz w:val="22"/>
                <w:szCs w:val="22"/>
              </w:rPr>
              <w:t>Розничная</w:t>
            </w:r>
            <w:proofErr w:type="spellEnd"/>
            <w:r w:rsidRPr="002A7230">
              <w:rPr>
                <w:sz w:val="22"/>
                <w:szCs w:val="22"/>
              </w:rPr>
              <w:t xml:space="preserve"> </w:t>
            </w:r>
            <w:proofErr w:type="spellStart"/>
            <w:r w:rsidRPr="002A7230">
              <w:rPr>
                <w:sz w:val="22"/>
                <w:szCs w:val="22"/>
              </w:rPr>
              <w:t>торговля</w:t>
            </w:r>
            <w:proofErr w:type="spellEnd"/>
          </w:p>
        </w:tc>
        <w:tc>
          <w:tcPr>
            <w:tcW w:w="1701" w:type="dxa"/>
          </w:tcPr>
          <w:p w:rsidR="001F0B2B" w:rsidRPr="002A7230" w:rsidRDefault="001F0B2B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835" w:type="dxa"/>
          </w:tcPr>
          <w:p w:rsidR="001F0B2B" w:rsidRDefault="001F0B2B" w:rsidP="00912454">
            <w:pPr>
              <w:pStyle w:val="a3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35" w:type="dxa"/>
          </w:tcPr>
          <w:p w:rsidR="001F0B2B" w:rsidRPr="002A7230" w:rsidRDefault="001F0B2B" w:rsidP="00912454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</w:p>
        </w:tc>
      </w:tr>
    </w:tbl>
    <w:p w:rsidR="00556758" w:rsidRDefault="00556758" w:rsidP="00556758">
      <w:r>
        <w:t xml:space="preserve">   </w:t>
      </w:r>
    </w:p>
    <w:p w:rsidR="00556758" w:rsidRDefault="00556758" w:rsidP="00556758">
      <w:r>
        <w:t xml:space="preserve">     1. Муниципальные программы  развития  субъектов малого и среднего предпринимательства  органами местного самоуправления </w:t>
      </w:r>
      <w:r w:rsidR="001F0B2B">
        <w:t>Краснопольского</w:t>
      </w:r>
      <w:r>
        <w:t xml:space="preserve"> сельского  поселения не утверждались.</w:t>
      </w:r>
    </w:p>
    <w:p w:rsidR="00556758" w:rsidRDefault="00556758" w:rsidP="00556758">
      <w:r>
        <w:t xml:space="preserve">    2.Организаций, образующих инфраструктуру поддержки субъектов малого и среднего предпринимательства  на территории </w:t>
      </w:r>
      <w:r w:rsidR="001F0B2B">
        <w:t>Краснопольского</w:t>
      </w:r>
      <w:r>
        <w:t xml:space="preserve"> сельского поселения нет.</w:t>
      </w:r>
    </w:p>
    <w:p w:rsidR="00556758" w:rsidRDefault="00556758" w:rsidP="00556758">
      <w:pPr>
        <w:spacing w:line="200" w:lineRule="atLeast"/>
        <w:jc w:val="both"/>
      </w:pPr>
    </w:p>
    <w:p w:rsidR="00556758" w:rsidRDefault="00556758" w:rsidP="00556758">
      <w:pPr>
        <w:spacing w:line="200" w:lineRule="atLeast"/>
        <w:jc w:val="both"/>
      </w:pPr>
    </w:p>
    <w:p w:rsidR="00556758" w:rsidRDefault="00556758" w:rsidP="00556758">
      <w:pPr>
        <w:spacing w:line="200" w:lineRule="atLeast"/>
        <w:jc w:val="both"/>
      </w:pPr>
    </w:p>
    <w:p w:rsidR="00B84C0E" w:rsidRDefault="00B84C0E"/>
    <w:sectPr w:rsidR="00B84C0E" w:rsidSect="00E352C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158"/>
    <w:rsid w:val="000656CF"/>
    <w:rsid w:val="001F0B2B"/>
    <w:rsid w:val="00556758"/>
    <w:rsid w:val="00710944"/>
    <w:rsid w:val="00B84C0E"/>
    <w:rsid w:val="00D9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6758"/>
    <w:pPr>
      <w:suppressLineNumbers/>
      <w:suppressAutoHyphens/>
    </w:pPr>
    <w:rPr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6758"/>
    <w:pPr>
      <w:suppressLineNumbers/>
      <w:suppressAutoHyphens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244</Words>
  <Characters>1392</Characters>
  <Application>Microsoft Office Word</Application>
  <DocSecurity>0</DocSecurity>
  <Lines>11</Lines>
  <Paragraphs>3</Paragraphs>
  <ScaleCrop>false</ScaleCrop>
  <Company>*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</cp:lastModifiedBy>
  <cp:revision>7</cp:revision>
  <dcterms:created xsi:type="dcterms:W3CDTF">2020-02-28T06:51:00Z</dcterms:created>
  <dcterms:modified xsi:type="dcterms:W3CDTF">2020-03-19T08:18:00Z</dcterms:modified>
</cp:coreProperties>
</file>