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A52FC4">
        <w:rPr>
          <w:rFonts w:ascii="Times New Roman" w:hAnsi="Times New Roman" w:cs="Times New Roman"/>
          <w:b/>
          <w:sz w:val="28"/>
          <w:szCs w:val="28"/>
        </w:rPr>
        <w:t>ПЯ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ТАЯ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A52FC4">
        <w:rPr>
          <w:rFonts w:ascii="Times New Roman" w:hAnsi="Times New Roman"/>
          <w:b/>
          <w:sz w:val="28"/>
          <w:szCs w:val="28"/>
        </w:rPr>
        <w:t>17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A52FC4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A52FC4">
        <w:rPr>
          <w:rFonts w:ascii="Times New Roman" w:hAnsi="Times New Roman"/>
          <w:b/>
          <w:sz w:val="28"/>
          <w:szCs w:val="28"/>
        </w:rPr>
        <w:t>30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</w:t>
      </w:r>
      <w:r w:rsidR="006E7D3B"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</w:t>
      </w:r>
      <w:r w:rsidR="006E7D3B"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B01822" w:rsidRPr="00B01822">
        <w:rPr>
          <w:rFonts w:ascii="Times New Roman" w:hAnsi="Times New Roman" w:cs="Times New Roman"/>
          <w:bCs/>
          <w:sz w:val="26"/>
          <w:szCs w:val="26"/>
        </w:rPr>
        <w:t>1708,9</w:t>
      </w:r>
      <w:r w:rsidR="0018564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B01822" w:rsidRPr="00B01822">
        <w:rPr>
          <w:rFonts w:ascii="Times New Roman" w:hAnsi="Times New Roman" w:cs="Times New Roman"/>
          <w:bCs/>
          <w:sz w:val="26"/>
          <w:szCs w:val="26"/>
        </w:rPr>
        <w:t>1</w:t>
      </w:r>
      <w:bookmarkStart w:id="0" w:name="_GoBack"/>
      <w:bookmarkEnd w:id="0"/>
      <w:r w:rsidR="00B01822" w:rsidRPr="00B01822">
        <w:rPr>
          <w:rFonts w:ascii="Times New Roman" w:hAnsi="Times New Roman" w:cs="Times New Roman"/>
          <w:bCs/>
          <w:sz w:val="26"/>
          <w:szCs w:val="26"/>
        </w:rPr>
        <w:t>723,3</w:t>
      </w:r>
      <w:r w:rsidR="00B01822"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дефицитный на  сумму </w:t>
      </w:r>
      <w:r w:rsidR="00076C2F">
        <w:rPr>
          <w:rFonts w:ascii="Times New Roman" w:hAnsi="Times New Roman" w:cs="Times New Roman"/>
          <w:sz w:val="26"/>
          <w:szCs w:val="26"/>
        </w:rPr>
        <w:t>1</w:t>
      </w:r>
      <w:r w:rsidR="00185647">
        <w:rPr>
          <w:rFonts w:ascii="Times New Roman" w:hAnsi="Times New Roman" w:cs="Times New Roman"/>
          <w:sz w:val="26"/>
          <w:szCs w:val="26"/>
        </w:rPr>
        <w:t>4,</w:t>
      </w:r>
      <w:r w:rsidR="00076C2F">
        <w:rPr>
          <w:rFonts w:ascii="Times New Roman" w:hAnsi="Times New Roman" w:cs="Times New Roman"/>
          <w:sz w:val="26"/>
          <w:szCs w:val="26"/>
        </w:rPr>
        <w:t>4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 w:rsidR="00185647">
        <w:rPr>
          <w:rFonts w:ascii="Times New Roman" w:hAnsi="Times New Roman" w:cs="Times New Roman"/>
          <w:sz w:val="26"/>
          <w:szCs w:val="26"/>
        </w:rPr>
        <w:t xml:space="preserve"> </w:t>
      </w:r>
      <w:r w:rsidR="0023129A">
        <w:rPr>
          <w:rFonts w:ascii="Times New Roman" w:hAnsi="Times New Roman" w:cs="Times New Roman"/>
          <w:sz w:val="26"/>
          <w:szCs w:val="26"/>
        </w:rPr>
        <w:t>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 w:rsidR="006E7D3B">
        <w:rPr>
          <w:rFonts w:ascii="Times New Roman" w:hAnsi="Times New Roman" w:cs="Times New Roman"/>
          <w:sz w:val="26"/>
          <w:szCs w:val="26"/>
        </w:rPr>
        <w:t>6</w:t>
      </w:r>
      <w:r w:rsidR="0023129A">
        <w:rPr>
          <w:rFonts w:ascii="Times New Roman" w:hAnsi="Times New Roman" w:cs="Times New Roman"/>
          <w:sz w:val="26"/>
          <w:szCs w:val="26"/>
        </w:rPr>
        <w:t>,7,8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85647" w:rsidRDefault="00185647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Главы Никольского </w:t>
      </w:r>
    </w:p>
    <w:p w:rsidR="00BB6793" w:rsidRPr="00BB6793" w:rsidRDefault="00BB6793" w:rsidP="00BB6793">
      <w:pPr>
        <w:widowControl/>
        <w:tabs>
          <w:tab w:val="left" w:pos="6645"/>
        </w:tabs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BB6793">
        <w:rPr>
          <w:rFonts w:ascii="Times New Roman" w:hAnsi="Times New Roman" w:cs="Times New Roman"/>
          <w:sz w:val="26"/>
          <w:szCs w:val="26"/>
        </w:rPr>
        <w:tab/>
        <w:t xml:space="preserve">     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4B1DE5" w:rsidRDefault="004B1DE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52FC4" w:rsidRPr="00365999" w:rsidRDefault="00A52FC4" w:rsidP="00A52FC4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lastRenderedPageBreak/>
        <w:t>Приложение №3</w:t>
      </w:r>
    </w:p>
    <w:p w:rsidR="00A52FC4" w:rsidRPr="00365999" w:rsidRDefault="00A52FC4" w:rsidP="00A52FC4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к Решению «О бюджете Никольского</w:t>
      </w:r>
    </w:p>
    <w:p w:rsidR="00A52FC4" w:rsidRPr="00365999" w:rsidRDefault="00A52FC4" w:rsidP="00A52FC4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365999">
        <w:rPr>
          <w:kern w:val="1"/>
          <w:sz w:val="20"/>
          <w:szCs w:val="20"/>
          <w:lang w:eastAsia="ar-SA"/>
        </w:rPr>
        <w:t>Торбеевского</w:t>
      </w:r>
      <w:proofErr w:type="spellEnd"/>
    </w:p>
    <w:p w:rsidR="00A52FC4" w:rsidRPr="00365999" w:rsidRDefault="00A52FC4" w:rsidP="00A52FC4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A52FC4" w:rsidRPr="00365999" w:rsidRDefault="00A52FC4" w:rsidP="00A52FC4">
      <w:pPr>
        <w:suppressAutoHyphens/>
        <w:jc w:val="right"/>
        <w:rPr>
          <w:kern w:val="1"/>
          <w:sz w:val="20"/>
          <w:szCs w:val="20"/>
          <w:lang w:eastAsia="ar-SA"/>
        </w:rPr>
      </w:pPr>
      <w:r w:rsidRPr="00365999">
        <w:rPr>
          <w:kern w:val="1"/>
          <w:sz w:val="20"/>
          <w:szCs w:val="20"/>
          <w:lang w:eastAsia="ar-SA"/>
        </w:rPr>
        <w:t>плановый период 2021 и 2022 годов»</w:t>
      </w:r>
    </w:p>
    <w:p w:rsidR="00A52FC4" w:rsidRPr="00365999" w:rsidRDefault="00A52FC4" w:rsidP="00A52FC4">
      <w:pPr>
        <w:tabs>
          <w:tab w:val="left" w:pos="5895"/>
        </w:tabs>
        <w:rPr>
          <w:sz w:val="20"/>
          <w:szCs w:val="20"/>
        </w:rPr>
      </w:pPr>
    </w:p>
    <w:p w:rsidR="00A52FC4" w:rsidRPr="00365999" w:rsidRDefault="00A52FC4" w:rsidP="00A52FC4">
      <w:pPr>
        <w:tabs>
          <w:tab w:val="left" w:pos="5895"/>
        </w:tabs>
        <w:rPr>
          <w:sz w:val="20"/>
          <w:szCs w:val="20"/>
        </w:rPr>
      </w:pPr>
      <w:r w:rsidRPr="00365999">
        <w:rPr>
          <w:sz w:val="20"/>
          <w:szCs w:val="20"/>
        </w:rPr>
        <w:t>РАСПРЕДЕЛЕНИЕ ДОХОДОВ БЮДЖЕТА НИКОЛЬСКОГО СЕЛЬСКОГО ПОСЕЛЕНИЯ ТОРБЕЕВСКОГО МУНИЦИПАЛЬНОГО РАЙОНА РЕСПУБЛИКИ МОРДОВИЯ НА 2020 ГОД И НА ПЛАНОВЫЙ ПЕРИОД 2021</w:t>
      </w:r>
      <w:proofErr w:type="gramStart"/>
      <w:r w:rsidRPr="00365999">
        <w:rPr>
          <w:sz w:val="20"/>
          <w:szCs w:val="20"/>
        </w:rPr>
        <w:t xml:space="preserve"> И</w:t>
      </w:r>
      <w:proofErr w:type="gramEnd"/>
      <w:r w:rsidRPr="00365999">
        <w:rPr>
          <w:sz w:val="20"/>
          <w:szCs w:val="20"/>
        </w:rPr>
        <w:t xml:space="preserve"> 2022 ГОДОВ</w:t>
      </w:r>
    </w:p>
    <w:p w:rsidR="00A52FC4" w:rsidRPr="00365999" w:rsidRDefault="00A52FC4" w:rsidP="00A52FC4">
      <w:pPr>
        <w:tabs>
          <w:tab w:val="left" w:pos="5895"/>
        </w:tabs>
        <w:rPr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245"/>
        <w:gridCol w:w="992"/>
        <w:gridCol w:w="993"/>
        <w:gridCol w:w="992"/>
      </w:tblGrid>
      <w:tr w:rsidR="00A52FC4" w:rsidRPr="00365999" w:rsidTr="00352132">
        <w:tc>
          <w:tcPr>
            <w:tcW w:w="8080" w:type="dxa"/>
            <w:gridSpan w:val="2"/>
            <w:shd w:val="clear" w:color="auto" w:fill="auto"/>
          </w:tcPr>
          <w:p w:rsidR="00A52FC4" w:rsidRPr="00365999" w:rsidRDefault="00A52FC4" w:rsidP="009A469F">
            <w:pPr>
              <w:tabs>
                <w:tab w:val="left" w:pos="5895"/>
              </w:tabs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A52FC4" w:rsidRPr="00365999" w:rsidRDefault="00A52FC4" w:rsidP="009A469F">
            <w:pPr>
              <w:tabs>
                <w:tab w:val="left" w:pos="5895"/>
              </w:tabs>
              <w:jc w:val="center"/>
              <w:rPr>
                <w:sz w:val="20"/>
                <w:szCs w:val="20"/>
              </w:rPr>
            </w:pPr>
            <w:proofErr w:type="spellStart"/>
            <w:r w:rsidRPr="00365999">
              <w:rPr>
                <w:sz w:val="20"/>
                <w:szCs w:val="20"/>
              </w:rPr>
              <w:t>Тыс</w:t>
            </w:r>
            <w:proofErr w:type="gramStart"/>
            <w:r w:rsidRPr="00365999">
              <w:rPr>
                <w:sz w:val="20"/>
                <w:szCs w:val="20"/>
              </w:rPr>
              <w:t>.р</w:t>
            </w:r>
            <w:proofErr w:type="gramEnd"/>
            <w:r w:rsidRPr="00365999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A52FC4" w:rsidRPr="00365999" w:rsidTr="00352132">
        <w:tc>
          <w:tcPr>
            <w:tcW w:w="2835" w:type="dxa"/>
            <w:shd w:val="clear" w:color="auto" w:fill="auto"/>
            <w:vAlign w:val="bottom"/>
          </w:tcPr>
          <w:p w:rsidR="00A52FC4" w:rsidRPr="00365999" w:rsidRDefault="00A52FC4" w:rsidP="009A469F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245" w:type="dxa"/>
            <w:shd w:val="clear" w:color="auto" w:fill="auto"/>
            <w:vAlign w:val="bottom"/>
          </w:tcPr>
          <w:p w:rsidR="00A52FC4" w:rsidRPr="00365999" w:rsidRDefault="00A52FC4" w:rsidP="009A469F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365999" w:rsidRDefault="00A52FC4" w:rsidP="009A469F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A52FC4" w:rsidRPr="00365999" w:rsidRDefault="00A52FC4" w:rsidP="009A469F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365999" w:rsidRDefault="00A52FC4" w:rsidP="009A469F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1 708,9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1 747,7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1 849,2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287,2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322,2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1,4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1,4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265,1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15,1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251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107,0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147,0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144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143,0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19,5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19,5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казенных)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36,2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36,2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1 421,7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1 421,7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1 527,0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423,7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665,0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423,7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197,1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197,1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501,8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197,1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501,8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80,7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78,7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520,8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453,0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520,8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27,8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352132" w:rsidRPr="00365999" w:rsidTr="00352132">
        <w:tc>
          <w:tcPr>
            <w:tcW w:w="2835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245" w:type="dxa"/>
            <w:shd w:val="clear" w:color="auto" w:fill="auto"/>
          </w:tcPr>
          <w:p w:rsidR="00352132" w:rsidRDefault="00352132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52132" w:rsidRDefault="003521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A52FC4" w:rsidRPr="00365999" w:rsidRDefault="00A52FC4" w:rsidP="00A52FC4">
      <w:pPr>
        <w:tabs>
          <w:tab w:val="left" w:pos="5895"/>
        </w:tabs>
        <w:rPr>
          <w:sz w:val="20"/>
          <w:szCs w:val="20"/>
        </w:rPr>
      </w:pPr>
    </w:p>
    <w:p w:rsidR="00A52FC4" w:rsidRDefault="00A52FC4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A52FC4" w:rsidRDefault="00A52FC4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Приложение 4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lastRenderedPageBreak/>
        <w:t>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4214EA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4214EA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4214EA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4214EA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межбюджетные трансферты на финансовое обеспечение расходных обязательств поселений </w:t>
            </w:r>
            <w:r>
              <w:rPr>
                <w:sz w:val="18"/>
                <w:szCs w:val="18"/>
              </w:rPr>
              <w:lastRenderedPageBreak/>
              <w:t>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772F27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214EA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F27" w:rsidRPr="004214EA" w:rsidRDefault="00772F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6A7AF9" w:rsidRPr="004214EA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7AF9" w:rsidRDefault="006A7AF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4214EA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4214EA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4214EA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4214EA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4214EA">
        <w:rPr>
          <w:rFonts w:ascii="Times New Roman" w:hAnsi="Times New Roman" w:cs="Times New Roman"/>
          <w:sz w:val="20"/>
          <w:szCs w:val="20"/>
        </w:rPr>
        <w:t>1</w:t>
      </w:r>
      <w:r w:rsidRPr="004214EA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4214EA">
        <w:rPr>
          <w:rFonts w:ascii="Times New Roman" w:hAnsi="Times New Roman" w:cs="Times New Roman"/>
          <w:sz w:val="20"/>
          <w:szCs w:val="20"/>
        </w:rPr>
        <w:t>2</w:t>
      </w:r>
      <w:r w:rsidRPr="004214EA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4214E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851"/>
        <w:gridCol w:w="992"/>
        <w:gridCol w:w="1134"/>
      </w:tblGrid>
      <w:tr w:rsidR="00907FCC" w:rsidRPr="004214EA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4214EA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4214EA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4214EA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214E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905,1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высшего должностного лица субъекта Российской </w:t>
            </w:r>
            <w:r>
              <w:rPr>
                <w:sz w:val="18"/>
                <w:szCs w:val="18"/>
              </w:rPr>
              <w:lastRenderedPageBreak/>
              <w:t>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>
              <w:rPr>
                <w:sz w:val="18"/>
                <w:szCs w:val="18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Непраграммные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520,5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FB46C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FB46C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840" w:rsidRDefault="00BC184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</w:t>
            </w:r>
            <w:r>
              <w:rPr>
                <w:sz w:val="22"/>
                <w:szCs w:val="22"/>
              </w:rPr>
              <w:lastRenderedPageBreak/>
              <w:t>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</w:t>
            </w:r>
            <w:r>
              <w:rPr>
                <w:sz w:val="22"/>
                <w:szCs w:val="22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Расходы</w:t>
            </w:r>
            <w:proofErr w:type="gramEnd"/>
            <w:r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36,2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  <w:tr w:rsidR="00BC1840" w:rsidRPr="004214EA" w:rsidTr="00A52FC4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1840" w:rsidRDefault="00BC184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36,2</w:t>
            </w:r>
          </w:p>
        </w:tc>
      </w:tr>
    </w:tbl>
    <w:p w:rsidR="00BB6793" w:rsidRPr="004214EA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4214EA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4214EA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4214EA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4214EA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4214EA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p w:rsidR="00761D16" w:rsidRPr="004214EA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4214EA" w:rsidTr="00A52FC4">
        <w:tc>
          <w:tcPr>
            <w:tcW w:w="11307" w:type="dxa"/>
            <w:gridSpan w:val="12"/>
            <w:shd w:val="clear" w:color="auto" w:fill="auto"/>
          </w:tcPr>
          <w:p w:rsidR="00761D16" w:rsidRPr="004214EA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4214EA" w:rsidTr="00A52FC4">
        <w:tc>
          <w:tcPr>
            <w:tcW w:w="3377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4214EA" w:rsidTr="00A52FC4">
        <w:tc>
          <w:tcPr>
            <w:tcW w:w="3377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4214EA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14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1 723,3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1 863,5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921,5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314,4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Расходы, связанные с </w:t>
            </w:r>
            <w:r>
              <w:rPr>
                <w:sz w:val="18"/>
                <w:szCs w:val="18"/>
              </w:rPr>
              <w:lastRenderedPageBreak/>
              <w:t>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>
              <w:rPr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607,1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Функционирование Правительства </w:t>
            </w:r>
            <w:r>
              <w:rPr>
                <w:sz w:val="18"/>
                <w:szCs w:val="18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963,5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Резервный фонд администрации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Процентные платежи по </w:t>
            </w:r>
            <w:r>
              <w:rPr>
                <w:sz w:val="18"/>
                <w:szCs w:val="18"/>
              </w:rPr>
              <w:lastRenderedPageBreak/>
              <w:t>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Варжеляйского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ind w:firstLineChars="100" w:firstLine="20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73,4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sz w:val="18"/>
                <w:szCs w:val="18"/>
              </w:rPr>
              <w:t>поселения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рганизации</w:t>
            </w:r>
            <w:proofErr w:type="spellEnd"/>
            <w:r>
              <w:rPr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520,2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</w:tcPr>
          <w:p w:rsidR="00E3350D" w:rsidRDefault="00E3350D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>
              <w:rPr>
                <w:sz w:val="22"/>
                <w:szCs w:val="22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>
              <w:rPr>
                <w:sz w:val="22"/>
                <w:szCs w:val="22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Национальная безопасность и </w:t>
            </w:r>
            <w:r>
              <w:rPr>
                <w:sz w:val="18"/>
                <w:szCs w:val="18"/>
              </w:rPr>
              <w:lastRenderedPageBreak/>
              <w:t>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E3350D" w:rsidRPr="004214EA" w:rsidTr="00A52FC4">
        <w:tc>
          <w:tcPr>
            <w:tcW w:w="3377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r w:rsidRPr="00E3350D">
              <w:rPr>
                <w:sz w:val="18"/>
                <w:szCs w:val="18"/>
              </w:rPr>
              <w:t>Никольского</w:t>
            </w:r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E3350D" w:rsidRDefault="00E33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E3350D" w:rsidRDefault="00E3350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</w:tbl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4214EA">
        <w:rPr>
          <w:rFonts w:ascii="Times New Roman" w:hAnsi="Times New Roman" w:cs="Times New Roman"/>
          <w:sz w:val="20"/>
          <w:szCs w:val="20"/>
        </w:rPr>
        <w:tab/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№7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A52FC4" w:rsidRPr="00A52FC4" w:rsidRDefault="00A52FC4" w:rsidP="00A52FC4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A52FC4" w:rsidRPr="00A52FC4" w:rsidRDefault="00A52FC4" w:rsidP="00A52FC4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  <w:r w:rsidRPr="00A52FC4">
        <w:rPr>
          <w:rFonts w:ascii="Times New Roman" w:hAnsi="Times New Roman" w:cs="Times New Roman"/>
          <w:sz w:val="20"/>
          <w:szCs w:val="20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A52FC4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A52FC4">
        <w:rPr>
          <w:rFonts w:ascii="Times New Roman" w:hAnsi="Times New Roman" w:cs="Times New Roman"/>
          <w:sz w:val="20"/>
          <w:szCs w:val="20"/>
        </w:rPr>
        <w:t xml:space="preserve"> 2022 ГОДОВ  </w:t>
      </w:r>
    </w:p>
    <w:p w:rsidR="00A52FC4" w:rsidRPr="00A52FC4" w:rsidRDefault="00A52FC4" w:rsidP="00A52FC4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1"/>
        <w:gridCol w:w="4537"/>
        <w:gridCol w:w="602"/>
        <w:gridCol w:w="992"/>
        <w:gridCol w:w="992"/>
        <w:gridCol w:w="992"/>
      </w:tblGrid>
      <w:tr w:rsidR="00A52FC4" w:rsidRPr="00A52FC4" w:rsidTr="009A469F">
        <w:tc>
          <w:tcPr>
            <w:tcW w:w="2694" w:type="dxa"/>
            <w:shd w:val="clear" w:color="auto" w:fill="auto"/>
            <w:vAlign w:val="center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2"/>
            <w:shd w:val="clear" w:color="auto" w:fill="auto"/>
            <w:vAlign w:val="center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78" w:type="dxa"/>
            <w:gridSpan w:val="4"/>
            <w:shd w:val="clear" w:color="auto" w:fill="auto"/>
            <w:vAlign w:val="center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ублей</w:t>
            </w:r>
            <w:proofErr w:type="spellEnd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A52FC4" w:rsidRPr="00A52FC4" w:rsidTr="009A469F">
        <w:tc>
          <w:tcPr>
            <w:tcW w:w="10950" w:type="dxa"/>
            <w:gridSpan w:val="7"/>
            <w:shd w:val="clear" w:color="auto" w:fill="auto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2FC4" w:rsidRPr="00A52FC4" w:rsidTr="009A469F">
        <w:tc>
          <w:tcPr>
            <w:tcW w:w="2835" w:type="dxa"/>
            <w:gridSpan w:val="2"/>
            <w:shd w:val="clear" w:color="auto" w:fill="auto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9" w:type="dxa"/>
            <w:gridSpan w:val="2"/>
            <w:shd w:val="clear" w:color="auto" w:fill="auto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52FC4" w:rsidRPr="00A52FC4" w:rsidTr="009A469F">
        <w:tc>
          <w:tcPr>
            <w:tcW w:w="2835" w:type="dxa"/>
            <w:gridSpan w:val="2"/>
            <w:shd w:val="clear" w:color="auto" w:fill="auto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39" w:type="dxa"/>
            <w:gridSpan w:val="2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A52FC4" w:rsidRPr="00A52FC4" w:rsidRDefault="00A52FC4" w:rsidP="00A52FC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14,4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000 01 03 01 00 10 2604 810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14,4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000 01 05 00 00 00 0000 500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-1 708,9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-1 708,9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-1 708,9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-1 708,9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1 723,3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1 723,3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1 723,3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9" w:type="dxa"/>
            <w:gridSpan w:val="2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1 723,3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14,4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413724" w:rsidRPr="00A52FC4" w:rsidTr="009A469F">
        <w:tc>
          <w:tcPr>
            <w:tcW w:w="2835" w:type="dxa"/>
            <w:gridSpan w:val="2"/>
            <w:shd w:val="clear" w:color="auto" w:fill="auto"/>
          </w:tcPr>
          <w:p w:rsidR="00413724" w:rsidRPr="00413724" w:rsidRDefault="0041372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39" w:type="dxa"/>
            <w:gridSpan w:val="2"/>
            <w:shd w:val="clear" w:color="auto" w:fill="auto"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413724" w:rsidRPr="00413724" w:rsidRDefault="0041372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A52FC4" w:rsidRPr="00A52FC4" w:rsidRDefault="00A52FC4" w:rsidP="00A52FC4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№8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A52FC4" w:rsidRPr="00A52FC4" w:rsidRDefault="00A52FC4" w:rsidP="00A52FC4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A52FC4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A52FC4" w:rsidRPr="00A52FC4" w:rsidRDefault="00A52FC4" w:rsidP="00A52FC4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</w:p>
    <w:p w:rsidR="00A52FC4" w:rsidRPr="00A52FC4" w:rsidRDefault="00A52FC4" w:rsidP="00A52FC4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  <w:r w:rsidRPr="00A52FC4">
        <w:rPr>
          <w:rFonts w:ascii="Times New Roman" w:hAnsi="Times New Roman" w:cs="Times New Roman"/>
          <w:b/>
          <w:bCs/>
          <w:sz w:val="20"/>
          <w:szCs w:val="20"/>
        </w:rPr>
        <w:t>ПРОГРАММА МУНИЦИПАЛЬНЫХ ВНУТРЕННИХ ЗАИМСТВОВАНИЙ НИКОЛЬСКОГО СЕЛЬСКОГО ПОСЕЛЕНИЯ ТОРБЕЕВСКОГО МУНИЦИПАЛЬНОГО РАЙОНА НА 2020 ГОД И ПЛАНОВЫЙ ПЕРИОД 2021</w:t>
      </w:r>
      <w:proofErr w:type="gramStart"/>
      <w:r w:rsidRPr="00A52FC4">
        <w:rPr>
          <w:rFonts w:ascii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A52FC4">
        <w:rPr>
          <w:rFonts w:ascii="Times New Roman" w:hAnsi="Times New Roman" w:cs="Times New Roman"/>
          <w:b/>
          <w:bCs/>
          <w:sz w:val="20"/>
          <w:szCs w:val="20"/>
        </w:rPr>
        <w:t xml:space="preserve"> 2022 ГОДОВ </w:t>
      </w:r>
    </w:p>
    <w:p w:rsidR="00A52FC4" w:rsidRPr="00A52FC4" w:rsidRDefault="00A52FC4" w:rsidP="00A52FC4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5371"/>
        <w:gridCol w:w="1607"/>
        <w:gridCol w:w="1163"/>
        <w:gridCol w:w="1570"/>
      </w:tblGrid>
      <w:tr w:rsidR="00A52FC4" w:rsidRPr="00A52FC4" w:rsidTr="009A469F">
        <w:trPr>
          <w:trHeight w:val="405"/>
        </w:trPr>
        <w:tc>
          <w:tcPr>
            <w:tcW w:w="5988" w:type="dxa"/>
            <w:gridSpan w:val="2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gridSpan w:val="3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sz w:val="20"/>
                <w:szCs w:val="20"/>
              </w:rPr>
              <w:t xml:space="preserve"> (тыс. рублей) </w:t>
            </w:r>
          </w:p>
        </w:tc>
      </w:tr>
      <w:tr w:rsidR="00A52FC4" w:rsidRPr="00A52FC4" w:rsidTr="009A469F">
        <w:trPr>
          <w:trHeight w:val="330"/>
        </w:trPr>
        <w:tc>
          <w:tcPr>
            <w:tcW w:w="617" w:type="dxa"/>
            <w:vMerge w:val="restart"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371" w:type="dxa"/>
            <w:vMerge w:val="restart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340" w:type="dxa"/>
            <w:gridSpan w:val="3"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A52FC4" w:rsidRPr="00A52FC4" w:rsidTr="009A469F">
        <w:trPr>
          <w:trHeight w:val="330"/>
        </w:trPr>
        <w:tc>
          <w:tcPr>
            <w:tcW w:w="617" w:type="dxa"/>
            <w:vMerge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71" w:type="dxa"/>
            <w:vMerge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63" w:type="dxa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2021 ГОД 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2022 ГОД </w:t>
            </w:r>
          </w:p>
        </w:tc>
      </w:tr>
      <w:tr w:rsidR="00A52FC4" w:rsidRPr="00A52FC4" w:rsidTr="009A469F">
        <w:trPr>
          <w:trHeight w:val="330"/>
        </w:trPr>
        <w:tc>
          <w:tcPr>
            <w:tcW w:w="617" w:type="dxa"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7" w:type="dxa"/>
            <w:shd w:val="clear" w:color="auto" w:fill="auto"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3" w:type="dxa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A52FC4" w:rsidRPr="00A52FC4" w:rsidRDefault="00A52FC4" w:rsidP="00A52FC4">
            <w:pPr>
              <w:widowControl/>
              <w:tabs>
                <w:tab w:val="left" w:pos="6495"/>
              </w:tabs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  <w:r w:rsidRPr="00A52FC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rPr>
          <w:trHeight w:val="64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413724" w:rsidRPr="00A52FC4" w:rsidTr="009A469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3" w:type="dxa"/>
            <w:shd w:val="clear" w:color="auto" w:fill="auto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607" w:type="dxa"/>
            <w:shd w:val="clear" w:color="auto" w:fill="auto"/>
            <w:noWrap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noWrap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413724" w:rsidRPr="00A52FC4" w:rsidTr="009A469F">
        <w:trPr>
          <w:trHeight w:val="690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rPr>
          <w:trHeight w:val="67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13724" w:rsidRPr="00A52FC4" w:rsidTr="009A469F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Объем привлечения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rPr>
          <w:trHeight w:val="660"/>
        </w:trPr>
        <w:tc>
          <w:tcPr>
            <w:tcW w:w="617" w:type="dxa"/>
            <w:shd w:val="clear" w:color="auto" w:fill="auto"/>
            <w:noWrap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13724" w:rsidRPr="00A52FC4" w:rsidTr="009A469F">
        <w:trPr>
          <w:trHeight w:val="315"/>
        </w:trPr>
        <w:tc>
          <w:tcPr>
            <w:tcW w:w="617" w:type="dxa"/>
            <w:shd w:val="clear" w:color="auto" w:fill="auto"/>
            <w:noWrap/>
            <w:vAlign w:val="bottom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413724" w:rsidRPr="00413724" w:rsidRDefault="0041372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372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</w:tbl>
    <w:p w:rsidR="00A52FC4" w:rsidRPr="00A52FC4" w:rsidRDefault="00A52FC4" w:rsidP="00A52FC4">
      <w:pPr>
        <w:widowControl/>
        <w:tabs>
          <w:tab w:val="left" w:pos="64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A52FC4" w:rsidRPr="00A52FC4" w:rsidRDefault="00A52FC4" w:rsidP="00A52FC4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BB6793" w:rsidRPr="004214EA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EF6AA7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0A" w:rsidRDefault="0060120A">
      <w:r>
        <w:separator/>
      </w:r>
    </w:p>
  </w:endnote>
  <w:endnote w:type="continuationSeparator" w:id="0">
    <w:p w:rsidR="0060120A" w:rsidRDefault="0060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0A" w:rsidRDefault="0060120A">
      <w:r>
        <w:separator/>
      </w:r>
    </w:p>
  </w:footnote>
  <w:footnote w:type="continuationSeparator" w:id="0">
    <w:p w:rsidR="0060120A" w:rsidRDefault="00601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72F27" w:rsidRDefault="00772F2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B01822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772F27" w:rsidRDefault="00772F2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120A"/>
    <w:rsid w:val="006048F3"/>
    <w:rsid w:val="00605358"/>
    <w:rsid w:val="00624D7C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72F2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2FC4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312A5"/>
    <w:rsid w:val="00E3350D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28</Pages>
  <Words>11291</Words>
  <Characters>64362</Characters>
  <Application>Microsoft Office Word</Application>
  <DocSecurity>0</DocSecurity>
  <Lines>536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34</cp:revision>
  <cp:lastPrinted>2020-03-06T10:00:00Z</cp:lastPrinted>
  <dcterms:created xsi:type="dcterms:W3CDTF">2019-12-17T11:29:00Z</dcterms:created>
  <dcterms:modified xsi:type="dcterms:W3CDTF">2020-03-23T09:15:00Z</dcterms:modified>
</cp:coreProperties>
</file>