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B93" w:rsidRDefault="00457B93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Администрация</w:t>
      </w:r>
      <w:r w:rsidR="007276D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7276D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Дракинского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7276D7" w:rsidRDefault="007276D7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муниципального района</w:t>
      </w:r>
    </w:p>
    <w:p w:rsidR="007276D7" w:rsidRDefault="007276D7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Республики Мордовия</w:t>
      </w:r>
    </w:p>
    <w:p w:rsidR="00457B93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457B93" w:rsidRPr="00457B93" w:rsidRDefault="00457B93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caps/>
          <w:color w:val="22272F"/>
          <w:sz w:val="28"/>
          <w:szCs w:val="28"/>
          <w:shd w:val="clear" w:color="auto" w:fill="FFFFFF"/>
        </w:rPr>
      </w:pPr>
      <w:r w:rsidRPr="00457B93">
        <w:rPr>
          <w:rFonts w:ascii="Times New Roman" w:hAnsi="Times New Roman" w:cs="Times New Roman"/>
          <w:caps/>
          <w:color w:val="22272F"/>
          <w:sz w:val="28"/>
          <w:szCs w:val="28"/>
          <w:shd w:val="clear" w:color="auto" w:fill="FFFFFF"/>
        </w:rPr>
        <w:t>Постановление</w:t>
      </w:r>
    </w:p>
    <w:p w:rsidR="00457B93" w:rsidRPr="009175EF" w:rsidRDefault="00457B93" w:rsidP="009175EF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9175EF" w:rsidRPr="009175EF" w:rsidRDefault="009175EF" w:rsidP="009175EF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9175EF">
        <w:rPr>
          <w:rFonts w:ascii="Times New Roman" w:eastAsia="Times New Roman" w:hAnsi="Times New Roman" w:cs="Times New Roman"/>
          <w:sz w:val="28"/>
        </w:rPr>
        <w:t xml:space="preserve"> 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75EF">
        <w:rPr>
          <w:rFonts w:ascii="Times New Roman" w:eastAsia="Times New Roman" w:hAnsi="Times New Roman" w:cs="Times New Roman"/>
          <w:sz w:val="28"/>
        </w:rPr>
        <w:t xml:space="preserve">                         </w:t>
      </w:r>
      <w:r w:rsidR="007276D7">
        <w:rPr>
          <w:rFonts w:ascii="Times New Roman" w:eastAsia="Times New Roman" w:hAnsi="Times New Roman" w:cs="Times New Roman"/>
          <w:sz w:val="28"/>
        </w:rPr>
        <w:t>с.Дракино</w:t>
      </w:r>
      <w:r w:rsidRPr="009175EF">
        <w:rPr>
          <w:rFonts w:ascii="Times New Roman" w:eastAsia="Times New Roman" w:hAnsi="Times New Roman" w:cs="Times New Roman"/>
          <w:sz w:val="28"/>
        </w:rPr>
        <w:t xml:space="preserve">                          </w:t>
      </w:r>
      <w:r>
        <w:rPr>
          <w:rFonts w:ascii="Times New Roman" w:hAnsi="Times New Roman" w:cs="Times New Roman"/>
          <w:sz w:val="28"/>
        </w:rPr>
        <w:t xml:space="preserve">             </w:t>
      </w:r>
      <w:r w:rsidR="00EF593B">
        <w:rPr>
          <w:rFonts w:ascii="Times New Roman" w:eastAsia="Times New Roman" w:hAnsi="Times New Roman" w:cs="Times New Roman"/>
          <w:sz w:val="28"/>
        </w:rPr>
        <w:t>№ 25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175EF" w:rsidRDefault="009175EF" w:rsidP="009175EF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 </w:t>
      </w: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мер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ах</w:t>
      </w: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 защите населения </w:t>
      </w:r>
      <w:proofErr w:type="spellStart"/>
      <w:r w:rsidR="007276D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Дракинского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9175EF" w:rsidRPr="009175EF" w:rsidRDefault="009175EF" w:rsidP="00917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от новой </w:t>
      </w:r>
      <w:proofErr w:type="spellStart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</w:t>
      </w:r>
    </w:p>
    <w:p w:rsidR="00457B93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4B106F" w:rsidRDefault="004B106F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proofErr w:type="gramStart"/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соответствии с пункт 22 части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 статьи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14  Федерального закона от 6 октября 2003 г. N 131-ФЗ "Об общих принципах организации местного самоуправления в Российской Федерации", Федеральным законом от 12 января 1996 г. N 8-ФЗ "О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погребении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похоронном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деле"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  <w:hyperlink r:id="rId5" w:anchor="/document/73835022/entry/0" w:history="1">
        <w:r w:rsidR="00457B93" w:rsidRPr="00457B93">
          <w:rPr>
            <w:rFonts w:ascii="Times New Roman" w:hAnsi="Times New Roman" w:cs="Times New Roman"/>
            <w:color w:val="22272F"/>
            <w:sz w:val="28"/>
            <w:szCs w:val="28"/>
          </w:rPr>
          <w:t>Указом</w:t>
        </w:r>
      </w:hyperlink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Президента Российской Федерации от 2 апреля 2020 г. N 239 "О мерах по обеспечению санитарно-эпидемиологического благополучия населения на</w:t>
      </w:r>
      <w:proofErr w:type="gramEnd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территории Российской Федерации в связи с распространением новой </w:t>
      </w:r>
      <w:proofErr w:type="spellStart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(COVID-19)", 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подпунктом 5 пункта 18 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указ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Главы Республики Мордовия от 17 марта 2020 г. N 78-УГ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"О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, пунктом </w:t>
      </w:r>
      <w:r w:rsidR="0082204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15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части 1 статьи </w:t>
      </w:r>
      <w:r w:rsidR="0082204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6 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Устава</w:t>
      </w:r>
      <w:r w:rsidR="007276D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7276D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Дракинского</w:t>
      </w:r>
      <w:proofErr w:type="spellEnd"/>
      <w:r w:rsidR="007276D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сельского поселения, 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администрация </w:t>
      </w:r>
      <w:proofErr w:type="spellStart"/>
      <w:r w:rsidR="007276D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Дракинского</w:t>
      </w:r>
      <w:proofErr w:type="spellEnd"/>
      <w:r w:rsidR="007276D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сельского</w:t>
      </w:r>
      <w:proofErr w:type="gramEnd"/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поселения</w:t>
      </w:r>
    </w:p>
    <w:p w:rsidR="00D247F4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D247F4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ПОСТАНОВЛЯЕТ:</w:t>
      </w:r>
    </w:p>
    <w:p w:rsidR="00D247F4" w:rsidRPr="004B106F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534563" w:rsidRPr="00D247F4" w:rsidRDefault="004B106F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Ограничить 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посещение 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граждан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ами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кладбищ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(мест погребения) с 1</w:t>
      </w:r>
      <w:r w:rsidR="009175EF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3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.04.2020 г. по 30.04.2020 г. включительно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, за исключением случаев обращения за оформлением услуг по погребению (захоронению) и участия в погребении (захоронении).</w:t>
      </w:r>
    </w:p>
    <w:p w:rsidR="00D247F4" w:rsidRDefault="00457B93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</w:t>
      </w:r>
      <w:r w:rsidR="00D247F4" w:rsidRPr="00D247F4">
        <w:rPr>
          <w:rFonts w:ascii="Times New Roman" w:hAnsi="Times New Roman" w:cs="Times New Roman"/>
          <w:sz w:val="28"/>
          <w:szCs w:val="28"/>
        </w:rPr>
        <w:t>остановление вступает в силу после его официального опубликования.</w:t>
      </w:r>
    </w:p>
    <w:p w:rsidR="00DD7CF7" w:rsidRDefault="00DD7CF7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457B93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457B93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D7CF7" w:rsidRDefault="00DD7CF7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D7CF7" w:rsidRPr="00F864A1" w:rsidRDefault="00DD7CF7" w:rsidP="00F864A1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4A1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7276D7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</w:p>
    <w:p w:rsidR="00DD7CF7" w:rsidRPr="00F864A1" w:rsidRDefault="007276D7" w:rsidP="00F864A1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сельского поселения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Волгапкина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Н.М.</w:t>
      </w:r>
    </w:p>
    <w:p w:rsidR="00DD7CF7" w:rsidRPr="00D247F4" w:rsidRDefault="00DD7CF7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</w:p>
    <w:sectPr w:rsidR="00DD7CF7" w:rsidRPr="00D247F4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56B8"/>
    <w:rsid w:val="00015B19"/>
    <w:rsid w:val="001845D8"/>
    <w:rsid w:val="00457B93"/>
    <w:rsid w:val="004B106F"/>
    <w:rsid w:val="00534563"/>
    <w:rsid w:val="00557CA4"/>
    <w:rsid w:val="007276D7"/>
    <w:rsid w:val="007422A3"/>
    <w:rsid w:val="00784896"/>
    <w:rsid w:val="00822040"/>
    <w:rsid w:val="009175EF"/>
    <w:rsid w:val="00D247F4"/>
    <w:rsid w:val="00DD7CF7"/>
    <w:rsid w:val="00EB56B8"/>
    <w:rsid w:val="00EF593B"/>
    <w:rsid w:val="00F86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Admin</cp:lastModifiedBy>
  <cp:revision>8</cp:revision>
  <cp:lastPrinted>2020-04-13T11:31:00Z</cp:lastPrinted>
  <dcterms:created xsi:type="dcterms:W3CDTF">2020-04-13T09:54:00Z</dcterms:created>
  <dcterms:modified xsi:type="dcterms:W3CDTF">2020-04-13T12:33:00Z</dcterms:modified>
</cp:coreProperties>
</file>