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BA" w:rsidRPr="00D82E83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D82E83" w:rsidRPr="00D82E83" w:rsidRDefault="00457B9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9BA" w:rsidRPr="00D82E83">
        <w:rPr>
          <w:rStyle w:val="a3"/>
          <w:rFonts w:ascii="Times New Roman" w:hAnsi="Times New Roman" w:cs="Times New Roman"/>
          <w:sz w:val="28"/>
          <w:szCs w:val="28"/>
        </w:rPr>
        <w:t>Кажлодкого</w:t>
      </w:r>
      <w:proofErr w:type="spellEnd"/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</w:t>
      </w:r>
      <w:r w:rsidR="00D82E83" w:rsidRPr="00D82E83">
        <w:rPr>
          <w:rStyle w:val="a3"/>
          <w:rFonts w:ascii="Times New Roman" w:hAnsi="Times New Roman" w:cs="Times New Roman"/>
          <w:sz w:val="28"/>
          <w:szCs w:val="28"/>
        </w:rPr>
        <w:t>оселения</w:t>
      </w:r>
    </w:p>
    <w:p w:rsidR="00D82E83" w:rsidRPr="00D82E83" w:rsidRDefault="00D82E8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E83">
        <w:rPr>
          <w:rStyle w:val="a3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7B93" w:rsidRDefault="005A49BA" w:rsidP="00D82E8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9175EF">
        <w:rPr>
          <w:rFonts w:ascii="Times New Roman" w:eastAsia="Times New Roman" w:hAnsi="Times New Roman" w:cs="Times New Roman"/>
          <w:sz w:val="28"/>
        </w:rPr>
        <w:t>№</w:t>
      </w:r>
      <w:r w:rsidR="005A49BA">
        <w:rPr>
          <w:rFonts w:ascii="Times New Roman" w:eastAsia="Times New Roman" w:hAnsi="Times New Roman" w:cs="Times New Roman"/>
          <w:sz w:val="28"/>
        </w:rPr>
        <w:t xml:space="preserve"> 5</w:t>
      </w:r>
      <w:r w:rsidR="00A07C5B">
        <w:rPr>
          <w:rFonts w:ascii="Times New Roman" w:eastAsia="Times New Roman" w:hAnsi="Times New Roman" w:cs="Times New Roman"/>
          <w:sz w:val="28"/>
        </w:rPr>
        <w:t>1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proofErr w:type="spellStart"/>
      <w:r w:rsidR="005A49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Кажлодкого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  <w:r w:rsidR="00D82E8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пунктом </w:t>
      </w:r>
      <w:r w:rsidR="00C3612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6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статьи </w:t>
      </w:r>
      <w:r w:rsidR="00C3612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6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Устава </w:t>
      </w:r>
      <w:proofErr w:type="spellStart"/>
      <w:r w:rsidR="005A49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Кажлодкого</w:t>
      </w:r>
      <w:proofErr w:type="spellEnd"/>
      <w:r w:rsidR="005A49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="005A49B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Кажлодкого</w:t>
      </w:r>
      <w:proofErr w:type="spell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A270A2" w:rsidRDefault="00A270A2" w:rsidP="005A49BA">
      <w:pPr>
        <w:tabs>
          <w:tab w:val="left" w:pos="567"/>
          <w:tab w:val="left" w:pos="851"/>
        </w:tabs>
        <w:spacing w:after="0" w:line="240" w:lineRule="auto"/>
        <w:jc w:val="both"/>
        <w:rPr>
          <w:rFonts w:eastAsia="Calibri"/>
          <w:noProof/>
          <w:sz w:val="28"/>
          <w:szCs w:val="28"/>
        </w:rPr>
      </w:pPr>
      <w:r>
        <w:rPr>
          <w:rFonts w:eastAsia="Calibri"/>
          <w:noProof/>
          <w:sz w:val="28"/>
          <w:szCs w:val="28"/>
        </w:rPr>
        <w:t>Глава Кажлодского</w:t>
      </w:r>
    </w:p>
    <w:p w:rsidR="00DD7CF7" w:rsidRPr="00D247F4" w:rsidRDefault="00A270A2" w:rsidP="005A49BA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  <w:noProof/>
          <w:sz w:val="28"/>
          <w:szCs w:val="28"/>
        </w:rPr>
        <w:t xml:space="preserve"> сельского поселения                                                              Г.Е. Куликова</w:t>
      </w: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201122"/>
    <w:rsid w:val="00216E8C"/>
    <w:rsid w:val="00334C3E"/>
    <w:rsid w:val="0035348F"/>
    <w:rsid w:val="00457B93"/>
    <w:rsid w:val="004B106F"/>
    <w:rsid w:val="00534563"/>
    <w:rsid w:val="005A49BA"/>
    <w:rsid w:val="00784896"/>
    <w:rsid w:val="009175EF"/>
    <w:rsid w:val="009C1A9B"/>
    <w:rsid w:val="009D76DF"/>
    <w:rsid w:val="00A07C5B"/>
    <w:rsid w:val="00A270A2"/>
    <w:rsid w:val="00C3612A"/>
    <w:rsid w:val="00D247F4"/>
    <w:rsid w:val="00D82E83"/>
    <w:rsid w:val="00DC5EC0"/>
    <w:rsid w:val="00DD7CF7"/>
    <w:rsid w:val="00EB56B8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Кажлодка</cp:lastModifiedBy>
  <cp:revision>13</cp:revision>
  <cp:lastPrinted>2020-04-16T06:59:00Z</cp:lastPrinted>
  <dcterms:created xsi:type="dcterms:W3CDTF">2020-04-13T09:54:00Z</dcterms:created>
  <dcterms:modified xsi:type="dcterms:W3CDTF">2020-04-16T06:59:00Z</dcterms:modified>
</cp:coreProperties>
</file>