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46A" w:rsidRDefault="0046346A" w:rsidP="0046346A">
      <w:pPr>
        <w:jc w:val="center"/>
        <w:rPr>
          <w:b/>
          <w:sz w:val="28"/>
        </w:rPr>
      </w:pPr>
      <w:r>
        <w:rPr>
          <w:b/>
          <w:sz w:val="28"/>
        </w:rPr>
        <w:t xml:space="preserve">                          </w:t>
      </w:r>
      <w:bookmarkStart w:id="0" w:name="_GoBack"/>
      <w:bookmarkEnd w:id="0"/>
      <w:r>
        <w:rPr>
          <w:b/>
          <w:sz w:val="28"/>
        </w:rPr>
        <w:t xml:space="preserve">   Проект.</w:t>
      </w:r>
    </w:p>
    <w:p w:rsidR="0046346A" w:rsidRDefault="0046346A" w:rsidP="0046346A">
      <w:pPr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</w:t>
      </w:r>
    </w:p>
    <w:p w:rsidR="0046346A" w:rsidRDefault="0046346A" w:rsidP="0046346A">
      <w:pPr>
        <w:jc w:val="center"/>
        <w:rPr>
          <w:b/>
          <w:sz w:val="28"/>
        </w:rPr>
      </w:pPr>
      <w:r>
        <w:rPr>
          <w:b/>
          <w:sz w:val="28"/>
        </w:rPr>
        <w:t xml:space="preserve">САЛАЗГОРЬСКОГО СЕЛЬСКОГО ПОСЕЛЕНИЯ </w:t>
      </w:r>
    </w:p>
    <w:p w:rsidR="0046346A" w:rsidRDefault="0046346A" w:rsidP="0046346A">
      <w:pPr>
        <w:jc w:val="center"/>
        <w:rPr>
          <w:b/>
          <w:sz w:val="28"/>
        </w:rPr>
      </w:pPr>
      <w:r>
        <w:rPr>
          <w:b/>
          <w:sz w:val="28"/>
        </w:rPr>
        <w:t>ТОРБЕЕВСКОГО МУНИЦИПАЛЬНОГО РАЙОНА</w:t>
      </w:r>
    </w:p>
    <w:p w:rsidR="0046346A" w:rsidRDefault="0046346A" w:rsidP="0046346A">
      <w:pPr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46346A" w:rsidRDefault="0046346A" w:rsidP="0046346A">
      <w:pPr>
        <w:jc w:val="center"/>
        <w:rPr>
          <w:b/>
          <w:sz w:val="28"/>
        </w:rPr>
      </w:pPr>
    </w:p>
    <w:p w:rsidR="0046346A" w:rsidRPr="0046346A" w:rsidRDefault="0046346A" w:rsidP="0046346A">
      <w:pPr>
        <w:jc w:val="center"/>
        <w:rPr>
          <w:b/>
          <w:sz w:val="28"/>
        </w:rPr>
      </w:pPr>
      <w:r>
        <w:rPr>
          <w:b/>
          <w:sz w:val="28"/>
        </w:rPr>
        <w:t>_________</w:t>
      </w:r>
      <w:r w:rsidRPr="0046346A">
        <w:rPr>
          <w:b/>
          <w:sz w:val="28"/>
        </w:rPr>
        <w:t xml:space="preserve"> сессия</w:t>
      </w:r>
    </w:p>
    <w:p w:rsidR="0046346A" w:rsidRPr="0046346A" w:rsidRDefault="0046346A" w:rsidP="0046346A">
      <w:pPr>
        <w:jc w:val="center"/>
        <w:rPr>
          <w:b/>
          <w:sz w:val="28"/>
        </w:rPr>
      </w:pPr>
      <w:r>
        <w:rPr>
          <w:b/>
          <w:sz w:val="28"/>
        </w:rPr>
        <w:t>(третье</w:t>
      </w:r>
      <w:r w:rsidRPr="0046346A">
        <w:rPr>
          <w:b/>
          <w:sz w:val="28"/>
        </w:rPr>
        <w:t>го созыва)</w:t>
      </w:r>
    </w:p>
    <w:p w:rsidR="0046346A" w:rsidRDefault="0046346A" w:rsidP="0046346A">
      <w:pPr>
        <w:jc w:val="center"/>
        <w:rPr>
          <w:b/>
          <w:sz w:val="28"/>
        </w:rPr>
      </w:pPr>
    </w:p>
    <w:p w:rsidR="0046346A" w:rsidRDefault="0046346A" w:rsidP="0046346A">
      <w:pPr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46346A" w:rsidRDefault="0046346A" w:rsidP="0046346A">
      <w:pPr>
        <w:jc w:val="center"/>
        <w:rPr>
          <w:b/>
          <w:sz w:val="32"/>
        </w:rPr>
      </w:pPr>
    </w:p>
    <w:p w:rsidR="0046346A" w:rsidRDefault="0046346A" w:rsidP="0046346A">
      <w:pPr>
        <w:rPr>
          <w:sz w:val="28"/>
          <w:szCs w:val="28"/>
        </w:rPr>
      </w:pPr>
      <w:r>
        <w:rPr>
          <w:sz w:val="28"/>
          <w:szCs w:val="28"/>
        </w:rPr>
        <w:t>« ___» _____</w:t>
      </w:r>
      <w:r>
        <w:rPr>
          <w:sz w:val="28"/>
          <w:szCs w:val="28"/>
        </w:rPr>
        <w:t xml:space="preserve">  2020 г.   </w:t>
      </w:r>
      <w:r>
        <w:rPr>
          <w:sz w:val="28"/>
          <w:szCs w:val="28"/>
        </w:rPr>
        <w:t xml:space="preserve">          с. Салазгорь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№ ____</w:t>
      </w:r>
    </w:p>
    <w:p w:rsidR="0046346A" w:rsidRDefault="0046346A" w:rsidP="0046346A">
      <w:pPr>
        <w:jc w:val="center"/>
        <w:rPr>
          <w:sz w:val="24"/>
        </w:rPr>
      </w:pPr>
    </w:p>
    <w:p w:rsidR="0046346A" w:rsidRPr="0046346A" w:rsidRDefault="0046346A" w:rsidP="0046346A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46A">
        <w:rPr>
          <w:rFonts w:ascii="Times New Roman" w:hAnsi="Times New Roman" w:cs="Times New Roman"/>
          <w:b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Салазгорьского сельского поселения </w:t>
      </w:r>
      <w:r w:rsidRPr="0046346A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46346A" w:rsidRDefault="0046346A" w:rsidP="0046346A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46346A" w:rsidRPr="0046346A" w:rsidRDefault="0046346A" w:rsidP="0046346A">
      <w:pPr>
        <w:pStyle w:val="1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6346A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постановлением Правительства Российской Федерации от 13 марта 2020 г. № 270 «Об утверждении коэффициента индексации с 1 апреля 2020 г. социальных пенсий», Федеральным законом от 15 декабря </w:t>
      </w:r>
      <w:smartTag w:uri="urn:schemas-microsoft-com:office:smarttags" w:element="metricconverter">
        <w:smartTagPr>
          <w:attr w:name="ProductID" w:val="2001 г"/>
        </w:smartTagPr>
        <w:r w:rsidRPr="0046346A">
          <w:rPr>
            <w:rFonts w:ascii="Times New Roman" w:hAnsi="Times New Roman" w:cs="Times New Roman"/>
            <w:b w:val="0"/>
            <w:sz w:val="28"/>
            <w:szCs w:val="28"/>
          </w:rPr>
          <w:t>2001 г</w:t>
        </w:r>
      </w:smartTag>
      <w:r w:rsidRPr="0046346A">
        <w:rPr>
          <w:rFonts w:ascii="Times New Roman" w:hAnsi="Times New Roman" w:cs="Times New Roman"/>
          <w:b w:val="0"/>
          <w:sz w:val="28"/>
          <w:szCs w:val="28"/>
        </w:rPr>
        <w:t xml:space="preserve">. № 166-ФЗ «О государственном пенсионном обеспечении в Российской Федерации», Совет депутатов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Салазгорьского сельского поселения </w:t>
      </w:r>
      <w:r w:rsidRPr="0046346A">
        <w:rPr>
          <w:rFonts w:ascii="Times New Roman" w:hAnsi="Times New Roman" w:cs="Times New Roman"/>
          <w:b w:val="0"/>
          <w:sz w:val="28"/>
          <w:szCs w:val="28"/>
        </w:rPr>
        <w:t>Торбеевского муниципального района Республики Мордовия</w:t>
      </w:r>
    </w:p>
    <w:p w:rsidR="0046346A" w:rsidRDefault="0046346A" w:rsidP="0046346A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46346A" w:rsidRDefault="0046346A" w:rsidP="0046346A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 Е Ш И Л:</w:t>
      </w:r>
    </w:p>
    <w:p w:rsidR="0046346A" w:rsidRDefault="0046346A" w:rsidP="0046346A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46346A" w:rsidRDefault="0046346A" w:rsidP="0046346A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Установить с 01 апреля 2020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Pr="0046346A"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в размере 2803 руб. 08 коп. </w:t>
      </w:r>
    </w:p>
    <w:p w:rsidR="0046346A" w:rsidRDefault="0046346A" w:rsidP="0046346A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Решение Совета депутатов Торбеевского муниципальног</w:t>
      </w:r>
      <w:r>
        <w:rPr>
          <w:rFonts w:ascii="Times New Roman" w:hAnsi="Times New Roman"/>
          <w:sz w:val="28"/>
          <w:szCs w:val="28"/>
        </w:rPr>
        <w:t>о района                   № 14 от 30</w:t>
      </w:r>
      <w:r>
        <w:rPr>
          <w:rFonts w:ascii="Times New Roman" w:hAnsi="Times New Roman"/>
          <w:sz w:val="28"/>
          <w:szCs w:val="28"/>
        </w:rPr>
        <w:t>.04.2019 г. «</w:t>
      </w:r>
      <w:r>
        <w:rPr>
          <w:rFonts w:ascii="Times New Roman" w:hAnsi="Times New Roman" w:cs="Times New Roman"/>
          <w:sz w:val="28"/>
          <w:szCs w:val="28"/>
        </w:rPr>
        <w:t>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Pr="004634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346A">
        <w:rPr>
          <w:rFonts w:ascii="Times New Roman" w:hAnsi="Times New Roman" w:cs="Times New Roman"/>
          <w:sz w:val="28"/>
          <w:szCs w:val="28"/>
        </w:rPr>
        <w:t xml:space="preserve">Салазгорьского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>
        <w:rPr>
          <w:rFonts w:ascii="Times New Roman" w:hAnsi="Times New Roman"/>
          <w:sz w:val="28"/>
          <w:szCs w:val="28"/>
        </w:rPr>
        <w:t>» считать утратившим силу.</w:t>
      </w:r>
    </w:p>
    <w:p w:rsidR="0046346A" w:rsidRDefault="0046346A" w:rsidP="0046346A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официального опубликования и распространяет свое действие на правоотношения, возникшие с 01.04.2020 года.  </w:t>
      </w:r>
    </w:p>
    <w:p w:rsidR="0046346A" w:rsidRDefault="0046346A" w:rsidP="0046346A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6346A" w:rsidRPr="0046346A" w:rsidRDefault="0046346A" w:rsidP="0046346A">
      <w:pPr>
        <w:pStyle w:val="a3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46346A">
        <w:rPr>
          <w:rFonts w:ascii="Times New Roman" w:hAnsi="Times New Roman" w:cs="Times New Roman"/>
          <w:b w:val="0"/>
          <w:sz w:val="28"/>
          <w:szCs w:val="28"/>
        </w:rPr>
        <w:t>Глава Салазгорьского</w:t>
      </w:r>
    </w:p>
    <w:p w:rsidR="0046346A" w:rsidRPr="0046346A" w:rsidRDefault="0046346A" w:rsidP="0046346A">
      <w:pPr>
        <w:rPr>
          <w:sz w:val="28"/>
          <w:szCs w:val="28"/>
        </w:rPr>
      </w:pPr>
      <w:r w:rsidRPr="0046346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                 Г.П. Солдатова.</w:t>
      </w:r>
    </w:p>
    <w:p w:rsidR="0046346A" w:rsidRDefault="0046346A" w:rsidP="0046346A">
      <w:pPr>
        <w:pStyle w:val="a3"/>
        <w:jc w:val="both"/>
        <w:rPr>
          <w:sz w:val="24"/>
        </w:rPr>
      </w:pPr>
    </w:p>
    <w:p w:rsidR="0046346A" w:rsidRDefault="0046346A" w:rsidP="0046346A">
      <w:pPr>
        <w:ind w:firstLine="142"/>
        <w:rPr>
          <w:sz w:val="28"/>
          <w:szCs w:val="28"/>
        </w:rPr>
      </w:pPr>
    </w:p>
    <w:p w:rsidR="0046346A" w:rsidRDefault="0046346A" w:rsidP="0046346A">
      <w:pPr>
        <w:pStyle w:val="a3"/>
        <w:jc w:val="both"/>
        <w:rPr>
          <w:rFonts w:eastAsia="Times New Roman"/>
          <w:sz w:val="36"/>
          <w:szCs w:val="20"/>
        </w:r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528"/>
    <w:rsid w:val="00112528"/>
    <w:rsid w:val="002E4E42"/>
    <w:rsid w:val="003933CF"/>
    <w:rsid w:val="00413D5D"/>
    <w:rsid w:val="0046346A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46A"/>
    <w:pPr>
      <w:widowControl w:val="0"/>
      <w:autoSpaceDE w:val="0"/>
      <w:autoSpaceDN w:val="0"/>
      <w:adjustRightInd w:val="0"/>
    </w:pPr>
    <w:rPr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customStyle="1" w:styleId="ConsNormal">
    <w:name w:val="ConsNormal"/>
    <w:rsid w:val="0046346A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  <w:lang w:eastAsia="ru-RU"/>
    </w:rPr>
  </w:style>
  <w:style w:type="paragraph" w:customStyle="1" w:styleId="af5">
    <w:name w:val="Нормальный (таблица)"/>
    <w:basedOn w:val="a"/>
    <w:next w:val="a"/>
    <w:uiPriority w:val="99"/>
    <w:rsid w:val="0046346A"/>
    <w:pPr>
      <w:jc w:val="both"/>
    </w:pPr>
    <w:rPr>
      <w:rFonts w:ascii="Arial" w:hAnsi="Arial" w:cs="Arial"/>
      <w:sz w:val="24"/>
      <w:szCs w:val="24"/>
    </w:rPr>
  </w:style>
  <w:style w:type="paragraph" w:customStyle="1" w:styleId="af6">
    <w:name w:val="Прижатый влево"/>
    <w:basedOn w:val="a"/>
    <w:next w:val="a"/>
    <w:uiPriority w:val="99"/>
    <w:rsid w:val="0046346A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46A"/>
    <w:pPr>
      <w:widowControl w:val="0"/>
      <w:autoSpaceDE w:val="0"/>
      <w:autoSpaceDN w:val="0"/>
      <w:adjustRightInd w:val="0"/>
    </w:pPr>
    <w:rPr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529A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29AD"/>
    <w:pPr>
      <w:keepNext/>
      <w:jc w:val="center"/>
      <w:outlineLvl w:val="3"/>
    </w:pPr>
    <w:rPr>
      <w:rFonts w:eastAsiaTheme="majorEastAsia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rPr>
      <w:rFonts w:eastAsiaTheme="minorEastAsia"/>
      <w:b/>
      <w:bCs/>
    </w:rPr>
  </w:style>
  <w:style w:type="paragraph" w:styleId="a6">
    <w:name w:val="Subtitle"/>
    <w:basedOn w:val="a"/>
    <w:next w:val="a"/>
    <w:link w:val="a7"/>
    <w:qFormat/>
    <w:rsid w:val="00F529A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529AD"/>
    <w:rPr>
      <w:rFonts w:eastAsiaTheme="minorEastAsia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customStyle="1" w:styleId="ConsNormal">
    <w:name w:val="ConsNormal"/>
    <w:rsid w:val="0046346A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  <w:lang w:eastAsia="ru-RU"/>
    </w:rPr>
  </w:style>
  <w:style w:type="paragraph" w:customStyle="1" w:styleId="af5">
    <w:name w:val="Нормальный (таблица)"/>
    <w:basedOn w:val="a"/>
    <w:next w:val="a"/>
    <w:uiPriority w:val="99"/>
    <w:rsid w:val="0046346A"/>
    <w:pPr>
      <w:jc w:val="both"/>
    </w:pPr>
    <w:rPr>
      <w:rFonts w:ascii="Arial" w:hAnsi="Arial" w:cs="Arial"/>
      <w:sz w:val="24"/>
      <w:szCs w:val="24"/>
    </w:rPr>
  </w:style>
  <w:style w:type="paragraph" w:customStyle="1" w:styleId="af6">
    <w:name w:val="Прижатый влево"/>
    <w:basedOn w:val="a"/>
    <w:next w:val="a"/>
    <w:uiPriority w:val="99"/>
    <w:rsid w:val="0046346A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272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2020-05-08T07:27:00Z</dcterms:created>
  <dcterms:modified xsi:type="dcterms:W3CDTF">2020-05-08T07:37:00Z</dcterms:modified>
</cp:coreProperties>
</file>