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FE2" w:rsidRDefault="00171FE2" w:rsidP="00171FE2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171FE2" w:rsidRDefault="00171FE2" w:rsidP="00171FE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</w:t>
      </w:r>
      <w:r w:rsidR="00712813">
        <w:rPr>
          <w:sz w:val="16"/>
          <w:szCs w:val="16"/>
        </w:rPr>
        <w:t xml:space="preserve">                              15.04.2019 № 14</w:t>
      </w:r>
      <w:r>
        <w:rPr>
          <w:sz w:val="16"/>
          <w:szCs w:val="16"/>
        </w:rPr>
        <w:t xml:space="preserve"> </w:t>
      </w:r>
    </w:p>
    <w:p w:rsidR="00171FE2" w:rsidRPr="00712813" w:rsidRDefault="00171FE2" w:rsidP="00171FE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</w:t>
      </w:r>
      <w:r w:rsidR="00712813">
        <w:rPr>
          <w:sz w:val="16"/>
          <w:szCs w:val="16"/>
        </w:rPr>
        <w:t>5</w:t>
      </w:r>
    </w:p>
    <w:p w:rsidR="006E6955" w:rsidRDefault="006E6955" w:rsidP="006E6955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6E6955" w:rsidRDefault="006E6955" w:rsidP="006E6955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</w:p>
    <w:p w:rsidR="006E6955" w:rsidRDefault="006E6955" w:rsidP="006E6955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Республики Мордовия</w:t>
      </w:r>
    </w:p>
    <w:p w:rsidR="006E6955" w:rsidRDefault="006E6955" w:rsidP="006E69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6E6955" w:rsidRPr="00457B93" w:rsidRDefault="006E6955" w:rsidP="006E6955">
      <w:pPr>
        <w:spacing w:after="0" w:line="240" w:lineRule="auto"/>
        <w:ind w:firstLine="708"/>
        <w:jc w:val="center"/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6E6955" w:rsidRPr="009175EF" w:rsidRDefault="006E6955" w:rsidP="006E6955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6E6955" w:rsidRPr="00712813" w:rsidRDefault="006E6955" w:rsidP="006E6955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712813">
        <w:rPr>
          <w:rFonts w:ascii="Times New Roman" w:eastAsia="Times New Roman" w:hAnsi="Times New Roman" w:cs="Times New Roman"/>
          <w:sz w:val="24"/>
          <w:szCs w:val="28"/>
        </w:rPr>
        <w:t>«</w:t>
      </w:r>
      <w:r w:rsidRPr="00712813">
        <w:rPr>
          <w:rFonts w:ascii="Times New Roman" w:hAnsi="Times New Roman" w:cs="Times New Roman"/>
          <w:sz w:val="24"/>
          <w:szCs w:val="28"/>
        </w:rPr>
        <w:t>13</w:t>
      </w:r>
      <w:r w:rsidRPr="00712813">
        <w:rPr>
          <w:rFonts w:ascii="Times New Roman" w:eastAsia="Times New Roman" w:hAnsi="Times New Roman" w:cs="Times New Roman"/>
          <w:sz w:val="24"/>
          <w:szCs w:val="28"/>
        </w:rPr>
        <w:t>»</w:t>
      </w:r>
      <w:r w:rsidRPr="00712813">
        <w:rPr>
          <w:rFonts w:ascii="Times New Roman" w:hAnsi="Times New Roman" w:cs="Times New Roman"/>
          <w:sz w:val="24"/>
          <w:szCs w:val="28"/>
        </w:rPr>
        <w:t xml:space="preserve"> апреля </w:t>
      </w:r>
      <w:r w:rsidRPr="00712813">
        <w:rPr>
          <w:rFonts w:ascii="Times New Roman" w:eastAsia="Times New Roman" w:hAnsi="Times New Roman" w:cs="Times New Roman"/>
          <w:sz w:val="24"/>
          <w:szCs w:val="28"/>
        </w:rPr>
        <w:t>20</w:t>
      </w:r>
      <w:r w:rsidRPr="00712813">
        <w:rPr>
          <w:rFonts w:ascii="Times New Roman" w:hAnsi="Times New Roman" w:cs="Times New Roman"/>
          <w:sz w:val="24"/>
          <w:szCs w:val="28"/>
        </w:rPr>
        <w:t xml:space="preserve">20 </w:t>
      </w:r>
      <w:r w:rsidRPr="00712813">
        <w:rPr>
          <w:rFonts w:ascii="Times New Roman" w:eastAsia="Times New Roman" w:hAnsi="Times New Roman" w:cs="Times New Roman"/>
          <w:sz w:val="24"/>
          <w:szCs w:val="28"/>
        </w:rPr>
        <w:t>г</w:t>
      </w:r>
      <w:r w:rsidRPr="00712813">
        <w:rPr>
          <w:rFonts w:ascii="Times New Roman" w:hAnsi="Times New Roman" w:cs="Times New Roman"/>
          <w:sz w:val="24"/>
          <w:szCs w:val="28"/>
        </w:rPr>
        <w:t>.</w:t>
      </w:r>
      <w:r w:rsidRPr="00712813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712813">
        <w:rPr>
          <w:rFonts w:ascii="Times New Roman" w:eastAsia="Times New Roman" w:hAnsi="Times New Roman" w:cs="Times New Roman"/>
          <w:sz w:val="24"/>
        </w:rPr>
        <w:t xml:space="preserve">                                                   </w:t>
      </w:r>
      <w:r w:rsidRPr="00712813">
        <w:rPr>
          <w:rFonts w:ascii="Times New Roman" w:hAnsi="Times New Roman" w:cs="Times New Roman"/>
          <w:sz w:val="24"/>
        </w:rPr>
        <w:t xml:space="preserve">             </w:t>
      </w:r>
      <w:r w:rsidRPr="00712813">
        <w:rPr>
          <w:rFonts w:ascii="Times New Roman" w:eastAsia="Times New Roman" w:hAnsi="Times New Roman" w:cs="Times New Roman"/>
          <w:sz w:val="24"/>
        </w:rPr>
        <w:t>№14</w:t>
      </w:r>
    </w:p>
    <w:p w:rsidR="006E6955" w:rsidRPr="00712813" w:rsidRDefault="006E6955" w:rsidP="006E695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E6955" w:rsidRPr="00712813" w:rsidRDefault="006E6955" w:rsidP="006E6955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</w:pPr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О мерах по защите населения </w:t>
      </w:r>
      <w:proofErr w:type="spellStart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>Варжеляйского</w:t>
      </w:r>
      <w:proofErr w:type="spellEnd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 сельского поселения</w:t>
      </w:r>
    </w:p>
    <w:p w:rsidR="006E6955" w:rsidRPr="00712813" w:rsidRDefault="006E6955" w:rsidP="006E69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от новой </w:t>
      </w:r>
      <w:proofErr w:type="spellStart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>коронавирусной</w:t>
      </w:r>
      <w:proofErr w:type="spellEnd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 инфекции (COVID-19)</w:t>
      </w:r>
    </w:p>
    <w:p w:rsidR="006E6955" w:rsidRPr="00712813" w:rsidRDefault="006E6955" w:rsidP="006E69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</w:pPr>
    </w:p>
    <w:p w:rsidR="006E6955" w:rsidRPr="00712813" w:rsidRDefault="006E6955" w:rsidP="006E69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</w:pPr>
      <w:proofErr w:type="gramStart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>В соответствии с пункт 22 части 1 статьи 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 погребении и похоронном деле",</w:t>
      </w:r>
      <w:hyperlink r:id="rId5" w:anchor="/document/73835022/entry/0" w:history="1">
        <w:r w:rsidRPr="00712813">
          <w:rPr>
            <w:rFonts w:ascii="Times New Roman" w:hAnsi="Times New Roman" w:cs="Times New Roman"/>
            <w:color w:val="22272F"/>
            <w:sz w:val="24"/>
            <w:szCs w:val="28"/>
          </w:rPr>
          <w:t>Указом</w:t>
        </w:r>
      </w:hyperlink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 </w:t>
      </w:r>
      <w:proofErr w:type="gramStart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>коронавирусной</w:t>
      </w:r>
      <w:proofErr w:type="spellEnd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 инфекции (COVID-19)", подпунктом 5 пункта 18 указа Главы Республики Мордовия от 17 марта 2020 г. N 78-УГ 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>коронавирусной</w:t>
      </w:r>
      <w:proofErr w:type="spellEnd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 инфекции (COVID-19)", пунктом 15 части 1 статьи 6 Устава </w:t>
      </w:r>
      <w:proofErr w:type="spellStart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>Варжеляйского</w:t>
      </w:r>
      <w:proofErr w:type="spellEnd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 сельского поселения, администрация </w:t>
      </w:r>
      <w:proofErr w:type="spellStart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>Варжеляйского</w:t>
      </w:r>
      <w:proofErr w:type="spellEnd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 сельского</w:t>
      </w:r>
      <w:proofErr w:type="gramEnd"/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 xml:space="preserve"> поселения</w:t>
      </w:r>
    </w:p>
    <w:p w:rsidR="006E6955" w:rsidRPr="00712813" w:rsidRDefault="006E6955" w:rsidP="006E6955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</w:pPr>
    </w:p>
    <w:p w:rsidR="006E6955" w:rsidRPr="00712813" w:rsidRDefault="006E6955" w:rsidP="006E6955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</w:pPr>
      <w:r w:rsidRPr="00712813"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  <w:t>ПОСТАНОВЛЯЕТ:</w:t>
      </w:r>
    </w:p>
    <w:p w:rsidR="006E6955" w:rsidRPr="00712813" w:rsidRDefault="006E6955" w:rsidP="006E6955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4"/>
          <w:szCs w:val="28"/>
          <w:shd w:val="clear" w:color="auto" w:fill="FFFFFF"/>
        </w:rPr>
      </w:pPr>
    </w:p>
    <w:p w:rsidR="006E6955" w:rsidRPr="00712813" w:rsidRDefault="006E6955" w:rsidP="006E6955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4"/>
          <w:szCs w:val="28"/>
        </w:rPr>
      </w:pPr>
      <w:r w:rsidRPr="00712813">
        <w:rPr>
          <w:rStyle w:val="a3"/>
          <w:rFonts w:ascii="Times New Roman" w:hAnsi="Times New Roman" w:cs="Times New Roman"/>
          <w:b w:val="0"/>
          <w:color w:val="222222"/>
          <w:sz w:val="24"/>
          <w:szCs w:val="28"/>
          <w:shd w:val="clear" w:color="auto" w:fill="FFFFFF"/>
        </w:rPr>
        <w:t>Ограничить посещение гражданами кладбищ (мест погребения) с 13.04.2020 г. по 30.04.2020 г. включительно, за исключением случаев обращения за оформлением услуг по погребению (захоронению) и участия в погребении (захоронении).</w:t>
      </w:r>
    </w:p>
    <w:p w:rsidR="006E6955" w:rsidRPr="00712813" w:rsidRDefault="006E6955" w:rsidP="006E6955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12813">
        <w:rPr>
          <w:rFonts w:ascii="Times New Roman" w:hAnsi="Times New Roman" w:cs="Times New Roman"/>
          <w:sz w:val="24"/>
          <w:szCs w:val="28"/>
        </w:rPr>
        <w:t>Настоящее постановление вступает в силу после его официального опубликования.</w:t>
      </w:r>
    </w:p>
    <w:p w:rsidR="006E6955" w:rsidRPr="00712813" w:rsidRDefault="006E6955" w:rsidP="006E6955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712813">
        <w:rPr>
          <w:rFonts w:ascii="Times New Roman" w:hAnsi="Times New Roman" w:cs="Times New Roman"/>
          <w:sz w:val="24"/>
          <w:szCs w:val="28"/>
        </w:rPr>
        <w:t>Контроль за</w:t>
      </w:r>
      <w:proofErr w:type="gramEnd"/>
      <w:r w:rsidRPr="00712813">
        <w:rPr>
          <w:rFonts w:ascii="Times New Roman" w:hAnsi="Times New Roman" w:cs="Times New Roman"/>
          <w:sz w:val="24"/>
          <w:szCs w:val="28"/>
        </w:rPr>
        <w:t xml:space="preserve"> выполнением настоящего постановления оставляю за собой</w:t>
      </w:r>
    </w:p>
    <w:p w:rsidR="006E6955" w:rsidRPr="00712813" w:rsidRDefault="006E6955" w:rsidP="00712813">
      <w:pPr>
        <w:pStyle w:val="a4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8"/>
        </w:rPr>
      </w:pPr>
      <w:r w:rsidRPr="00712813">
        <w:rPr>
          <w:rFonts w:ascii="Times New Roman" w:hAnsi="Times New Roman" w:cs="Times New Roman"/>
          <w:sz w:val="24"/>
          <w:szCs w:val="28"/>
        </w:rPr>
        <w:t xml:space="preserve">Глава </w:t>
      </w:r>
      <w:proofErr w:type="spellStart"/>
      <w:r w:rsidRPr="00712813">
        <w:rPr>
          <w:rFonts w:ascii="Times New Roman" w:hAnsi="Times New Roman" w:cs="Times New Roman"/>
          <w:sz w:val="24"/>
          <w:szCs w:val="28"/>
        </w:rPr>
        <w:t>Варжеляйского</w:t>
      </w:r>
      <w:proofErr w:type="spellEnd"/>
      <w:r w:rsidRPr="00712813">
        <w:rPr>
          <w:rFonts w:ascii="Times New Roman" w:hAnsi="Times New Roman" w:cs="Times New Roman"/>
          <w:sz w:val="24"/>
          <w:szCs w:val="28"/>
        </w:rPr>
        <w:t xml:space="preserve"> сельского поселения:                     В.В.Иванов</w:t>
      </w:r>
    </w:p>
    <w:p w:rsidR="00712813" w:rsidRPr="00712813" w:rsidRDefault="00712813" w:rsidP="00712813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712813" w:rsidTr="00462E09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813" w:rsidRDefault="00712813" w:rsidP="00462E09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Главный редактор:</w:t>
            </w:r>
          </w:p>
          <w:p w:rsidR="00712813" w:rsidRDefault="00712813" w:rsidP="00462E09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Глава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 сельского поселения 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РМ В.В.Иванов.</w:t>
            </w:r>
          </w:p>
          <w:p w:rsidR="00712813" w:rsidRDefault="00712813" w:rsidP="00462E09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813" w:rsidRDefault="00712813" w:rsidP="00462E09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Учредители:</w:t>
            </w:r>
          </w:p>
          <w:p w:rsidR="00712813" w:rsidRDefault="00712813" w:rsidP="00462E09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Администрация 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сельского поселения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813" w:rsidRDefault="00712813" w:rsidP="00462E09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   НАШ  АДРЕС:</w:t>
            </w:r>
          </w:p>
          <w:p w:rsidR="00712813" w:rsidRDefault="00712813" w:rsidP="00462E09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431046 РМ </w:t>
            </w:r>
            <w:proofErr w:type="spellStart"/>
            <w:r>
              <w:rPr>
                <w:szCs w:val="16"/>
              </w:rPr>
              <w:t>Торбеевский</w:t>
            </w:r>
            <w:proofErr w:type="spellEnd"/>
            <w:r>
              <w:rPr>
                <w:szCs w:val="16"/>
              </w:rPr>
              <w:t xml:space="preserve"> район</w:t>
            </w:r>
          </w:p>
          <w:p w:rsidR="00712813" w:rsidRDefault="00712813" w:rsidP="00462E09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proofErr w:type="spellStart"/>
            <w:r>
              <w:rPr>
                <w:szCs w:val="16"/>
              </w:rPr>
              <w:t>с</w:t>
            </w:r>
            <w:proofErr w:type="gramStart"/>
            <w:r>
              <w:rPr>
                <w:szCs w:val="16"/>
              </w:rPr>
              <w:t>.В</w:t>
            </w:r>
            <w:proofErr w:type="gramEnd"/>
            <w:r>
              <w:rPr>
                <w:szCs w:val="16"/>
              </w:rPr>
              <w:t>аржеляй</w:t>
            </w:r>
            <w:proofErr w:type="spellEnd"/>
            <w:r>
              <w:rPr>
                <w:szCs w:val="16"/>
              </w:rPr>
              <w:t>, ул. Советская 2-я, дом № 45</w:t>
            </w:r>
          </w:p>
          <w:p w:rsidR="00712813" w:rsidRDefault="00712813" w:rsidP="00462E09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Телефон 2-87-45</w:t>
            </w:r>
          </w:p>
        </w:tc>
      </w:tr>
    </w:tbl>
    <w:p w:rsidR="003F42B9" w:rsidRDefault="003F42B9"/>
    <w:sectPr w:rsidR="003F42B9" w:rsidSect="00824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171FE2"/>
    <w:rsid w:val="00171FE2"/>
    <w:rsid w:val="003F42B9"/>
    <w:rsid w:val="006E6955"/>
    <w:rsid w:val="00712813"/>
    <w:rsid w:val="008243C6"/>
    <w:rsid w:val="00AC3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E6955"/>
    <w:rPr>
      <w:b/>
      <w:bCs/>
    </w:rPr>
  </w:style>
  <w:style w:type="paragraph" w:styleId="a4">
    <w:name w:val="List Paragraph"/>
    <w:basedOn w:val="a"/>
    <w:uiPriority w:val="34"/>
    <w:qFormat/>
    <w:rsid w:val="006E69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2031</Characters>
  <Application>Microsoft Office Word</Application>
  <DocSecurity>0</DocSecurity>
  <Lines>16</Lines>
  <Paragraphs>4</Paragraphs>
  <ScaleCrop>false</ScaleCrop>
  <Company>Grizli777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cp:lastPrinted>2020-04-29T12:19:00Z</cp:lastPrinted>
  <dcterms:created xsi:type="dcterms:W3CDTF">2020-04-29T12:06:00Z</dcterms:created>
  <dcterms:modified xsi:type="dcterms:W3CDTF">2020-04-29T12:20:00Z</dcterms:modified>
</cp:coreProperties>
</file>