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5D9" w:rsidRDefault="00FB75D9" w:rsidP="00FB75D9">
      <w:pPr>
        <w:ind w:right="283"/>
        <w:rPr>
          <w:sz w:val="28"/>
          <w:szCs w:val="28"/>
        </w:rPr>
      </w:pPr>
      <w:r>
        <w:rPr>
          <w:rFonts w:ascii="Times New Roman" w:hAnsi="Times New Roman"/>
          <w:sz w:val="40"/>
          <w:szCs w:val="40"/>
        </w:rPr>
        <w:t xml:space="preserve">                          </w:t>
      </w:r>
    </w:p>
    <w:p w:rsidR="00FB75D9" w:rsidRDefault="00FB75D9" w:rsidP="00FB75D9">
      <w:pPr>
        <w:rPr>
          <w:b/>
          <w:bCs/>
          <w:sz w:val="56"/>
          <w:szCs w:val="56"/>
        </w:rPr>
      </w:pPr>
      <w:r>
        <w:rPr>
          <w:b/>
          <w:bCs/>
          <w:sz w:val="56"/>
          <w:szCs w:val="56"/>
        </w:rPr>
        <w:t>«ВАРЖЕЛЯЙСКИЕ ВЕСТИ»</w:t>
      </w:r>
    </w:p>
    <w:p w:rsidR="00FB75D9" w:rsidRDefault="00FB75D9" w:rsidP="00FB75D9">
      <w:pPr>
        <w:rPr>
          <w:sz w:val="16"/>
          <w:szCs w:val="16"/>
        </w:rPr>
      </w:pPr>
      <w:r>
        <w:rPr>
          <w:sz w:val="16"/>
          <w:szCs w:val="16"/>
        </w:rPr>
        <w:t xml:space="preserve">               УЧРЕДИТЕЛИ: местное  самоуправления              </w:t>
      </w:r>
      <w:r w:rsidR="00037587">
        <w:rPr>
          <w:sz w:val="16"/>
          <w:szCs w:val="16"/>
        </w:rPr>
        <w:t xml:space="preserve">            </w:t>
      </w:r>
      <w:r w:rsidR="00B97863">
        <w:rPr>
          <w:sz w:val="16"/>
          <w:szCs w:val="16"/>
        </w:rPr>
        <w:t xml:space="preserve">                  18.03.2020</w:t>
      </w:r>
      <w:r w:rsidR="00523C0E">
        <w:rPr>
          <w:sz w:val="16"/>
          <w:szCs w:val="16"/>
        </w:rPr>
        <w:t xml:space="preserve"> № 7</w:t>
      </w:r>
    </w:p>
    <w:p w:rsidR="00FB75D9" w:rsidRPr="00997025" w:rsidRDefault="00FB75D9" w:rsidP="00FB75D9">
      <w:pPr>
        <w:rPr>
          <w:sz w:val="16"/>
          <w:szCs w:val="16"/>
        </w:rPr>
      </w:pPr>
      <w:r>
        <w:rPr>
          <w:sz w:val="16"/>
          <w:szCs w:val="16"/>
        </w:rPr>
        <w:t xml:space="preserve">                Варжеляйского сельского поселения                                                   Газета выходит с ноября   2005</w:t>
      </w:r>
    </w:p>
    <w:p w:rsidR="00BE7B98" w:rsidRPr="002F1306" w:rsidRDefault="00BE7B98" w:rsidP="00BE7B98">
      <w:pPr>
        <w:pStyle w:val="ad"/>
        <w:jc w:val="center"/>
        <w:rPr>
          <w:color w:val="000000"/>
          <w:szCs w:val="28"/>
        </w:rPr>
      </w:pPr>
      <w:r w:rsidRPr="002F1306">
        <w:rPr>
          <w:color w:val="000000"/>
          <w:szCs w:val="28"/>
        </w:rPr>
        <w:t xml:space="preserve">АДМИНИСТРАЦИЯ </w:t>
      </w:r>
      <w:r>
        <w:rPr>
          <w:color w:val="000000"/>
          <w:szCs w:val="28"/>
        </w:rPr>
        <w:t>ВАРЖЕЛЯЙСКОГО</w:t>
      </w:r>
      <w:r w:rsidRPr="002F1306">
        <w:rPr>
          <w:color w:val="000000"/>
          <w:szCs w:val="28"/>
        </w:rPr>
        <w:t xml:space="preserve"> СЕЛЬСКОГО ПОСЕЛЕНИЯ</w:t>
      </w:r>
    </w:p>
    <w:p w:rsidR="00BE7B98" w:rsidRPr="002F1306" w:rsidRDefault="00BE7B98" w:rsidP="00BE7B98">
      <w:pPr>
        <w:pStyle w:val="ad"/>
        <w:jc w:val="center"/>
        <w:rPr>
          <w:color w:val="000000"/>
          <w:szCs w:val="28"/>
        </w:rPr>
      </w:pPr>
      <w:r w:rsidRPr="002F1306">
        <w:rPr>
          <w:color w:val="000000"/>
          <w:szCs w:val="28"/>
        </w:rPr>
        <w:t>ТОРБЕЕВСКОГО МУНИЦИПАЛЬНОГО РАЙОНА</w:t>
      </w:r>
    </w:p>
    <w:p w:rsidR="00BE7B98" w:rsidRPr="002F1306" w:rsidRDefault="00BE7B98" w:rsidP="00BE7B98">
      <w:pPr>
        <w:pStyle w:val="ad"/>
        <w:jc w:val="center"/>
        <w:rPr>
          <w:color w:val="000000"/>
          <w:szCs w:val="28"/>
        </w:rPr>
      </w:pPr>
      <w:r w:rsidRPr="002F1306">
        <w:rPr>
          <w:color w:val="000000"/>
          <w:szCs w:val="28"/>
        </w:rPr>
        <w:t>РЕСПУБЛИКИ МОРДОВИЯ</w:t>
      </w:r>
    </w:p>
    <w:p w:rsidR="00BE7B98" w:rsidRPr="002F1306" w:rsidRDefault="00BE7B98" w:rsidP="00BE7B98">
      <w:pPr>
        <w:pStyle w:val="ad"/>
        <w:jc w:val="center"/>
        <w:rPr>
          <w:color w:val="000000"/>
          <w:szCs w:val="28"/>
        </w:rPr>
      </w:pPr>
    </w:p>
    <w:p w:rsidR="00BE7B98" w:rsidRPr="002F1306" w:rsidRDefault="00BE7B98" w:rsidP="00BE7B98">
      <w:pPr>
        <w:pStyle w:val="ad"/>
        <w:jc w:val="center"/>
        <w:rPr>
          <w:color w:val="000000"/>
          <w:szCs w:val="28"/>
        </w:rPr>
      </w:pPr>
      <w:r w:rsidRPr="002F1306">
        <w:rPr>
          <w:color w:val="000000"/>
          <w:szCs w:val="28"/>
        </w:rPr>
        <w:t>ПОСТАНОВЛЕНИЕ</w:t>
      </w:r>
    </w:p>
    <w:p w:rsidR="00BE7B98" w:rsidRDefault="00BE7B98" w:rsidP="00BE7B98">
      <w:pPr>
        <w:pStyle w:val="ad"/>
        <w:jc w:val="center"/>
        <w:rPr>
          <w:color w:val="000000"/>
          <w:szCs w:val="28"/>
        </w:rPr>
      </w:pPr>
    </w:p>
    <w:p w:rsidR="00BE7B98" w:rsidRDefault="00BE7B98" w:rsidP="00BE7B98">
      <w:pPr>
        <w:pStyle w:val="ad"/>
        <w:jc w:val="center"/>
        <w:rPr>
          <w:color w:val="000000"/>
          <w:szCs w:val="28"/>
        </w:rPr>
      </w:pPr>
      <w:r>
        <w:rPr>
          <w:color w:val="000000"/>
          <w:szCs w:val="28"/>
        </w:rPr>
        <w:t>16.03.2020 № 6</w:t>
      </w:r>
    </w:p>
    <w:p w:rsidR="00BE7B98" w:rsidRDefault="00BE7B98" w:rsidP="00BE7B98">
      <w:pPr>
        <w:jc w:val="both"/>
        <w:rPr>
          <w:sz w:val="28"/>
        </w:rPr>
      </w:pPr>
    </w:p>
    <w:p w:rsidR="00BE7B98" w:rsidRDefault="00BE7B98" w:rsidP="00BE7B98">
      <w:pPr>
        <w:jc w:val="both"/>
        <w:rPr>
          <w:sz w:val="28"/>
        </w:rPr>
      </w:pPr>
    </w:p>
    <w:p w:rsidR="00BE7B98" w:rsidRDefault="00BE7B98" w:rsidP="00BE7B98">
      <w:pPr>
        <w:jc w:val="both"/>
        <w:rPr>
          <w:sz w:val="28"/>
        </w:rPr>
      </w:pPr>
      <w:r>
        <w:rPr>
          <w:sz w:val="28"/>
        </w:rPr>
        <w:t>О присвоении адреса земельному участку</w:t>
      </w:r>
    </w:p>
    <w:p w:rsidR="00BE7B98" w:rsidRDefault="00BE7B98" w:rsidP="00BE7B98">
      <w:pPr>
        <w:pStyle w:val="ad"/>
        <w:rPr>
          <w:color w:val="000000"/>
          <w:szCs w:val="28"/>
        </w:rPr>
      </w:pPr>
    </w:p>
    <w:p w:rsidR="00BE7B98" w:rsidRPr="00676385" w:rsidRDefault="00BE7B98" w:rsidP="00BE7B98">
      <w:pPr>
        <w:pStyle w:val="ad"/>
        <w:jc w:val="both"/>
      </w:pPr>
      <w:r w:rsidRPr="00676385">
        <w:rPr>
          <w:szCs w:val="28"/>
          <w:shd w:val="clear" w:color="auto" w:fill="FFFFFF"/>
        </w:rPr>
        <w:t xml:space="preserve">В соответствии со ст.14 Федерального закона от 06.10.2003 г. № 131-ФЗ «Об общих принципах организации местного самоуправления в Российской Федерации», Постановления Правительства РФ от 19.11.2014 г. № 1221 «Об утверждении Правил присвоения, изменения и аннулирования адресов», Постановления администрации </w:t>
      </w:r>
      <w:r>
        <w:t>Варжеляйского сельского поселения от 20.01.2017  № 3 «</w:t>
      </w:r>
      <w:r w:rsidRPr="00CE529E">
        <w:rPr>
          <w:szCs w:val="28"/>
          <w:lang w:eastAsia="ru-RU"/>
        </w:rPr>
        <w:t>Об  утверждении  Административного регла</w:t>
      </w:r>
      <w:r>
        <w:rPr>
          <w:szCs w:val="28"/>
          <w:lang w:eastAsia="ru-RU"/>
        </w:rPr>
        <w:t>мента администрации Варжеляйского</w:t>
      </w:r>
      <w:r w:rsidRPr="00CE529E">
        <w:rPr>
          <w:szCs w:val="28"/>
          <w:lang w:eastAsia="ru-RU"/>
        </w:rPr>
        <w:t xml:space="preserve"> сельского поселе</w:t>
      </w:r>
      <w:r>
        <w:rPr>
          <w:szCs w:val="28"/>
          <w:lang w:eastAsia="ru-RU"/>
        </w:rPr>
        <w:t xml:space="preserve">ния Торбеевского муниципального </w:t>
      </w:r>
      <w:r w:rsidRPr="00CE529E">
        <w:rPr>
          <w:szCs w:val="28"/>
          <w:lang w:eastAsia="ru-RU"/>
        </w:rPr>
        <w:t xml:space="preserve">района  </w:t>
      </w:r>
      <w:r w:rsidRPr="00CE529E">
        <w:rPr>
          <w:szCs w:val="28"/>
        </w:rPr>
        <w:t>по предоставлению муниципальной услуги</w:t>
      </w:r>
      <w:r w:rsidRPr="00CE529E">
        <w:rPr>
          <w:szCs w:val="28"/>
          <w:lang w:eastAsia="ru-RU"/>
        </w:rPr>
        <w:t xml:space="preserve"> по присвоению </w:t>
      </w:r>
      <w:r w:rsidRPr="00CE529E">
        <w:rPr>
          <w:bCs/>
          <w:color w:val="000000"/>
          <w:szCs w:val="28"/>
        </w:rPr>
        <w:t>объекту адресации адреса, изменению и аннулированию его адреса</w:t>
      </w:r>
      <w:r>
        <w:t xml:space="preserve"> администрация  Варжеляйского сельского поселения </w:t>
      </w:r>
    </w:p>
    <w:p w:rsidR="00BE7B98" w:rsidRDefault="00BE7B98" w:rsidP="00BE7B98">
      <w:pPr>
        <w:jc w:val="both"/>
        <w:rPr>
          <w:sz w:val="28"/>
        </w:rPr>
      </w:pPr>
      <w:r>
        <w:rPr>
          <w:sz w:val="28"/>
        </w:rPr>
        <w:t>ПОСТАНОВЛЯЕТ:</w:t>
      </w:r>
      <w:r>
        <w:t xml:space="preserve">    </w:t>
      </w:r>
    </w:p>
    <w:p w:rsidR="00BE7B98" w:rsidRPr="002F1306" w:rsidRDefault="00BE7B98" w:rsidP="00BE7B98">
      <w:pPr>
        <w:numPr>
          <w:ilvl w:val="0"/>
          <w:numId w:val="1"/>
        </w:numPr>
        <w:spacing w:after="0" w:line="240" w:lineRule="auto"/>
        <w:jc w:val="both"/>
        <w:rPr>
          <w:sz w:val="28"/>
          <w:szCs w:val="28"/>
        </w:rPr>
      </w:pPr>
      <w:r>
        <w:rPr>
          <w:sz w:val="28"/>
          <w:szCs w:val="28"/>
        </w:rPr>
        <w:t xml:space="preserve">  Присвоить адрес земельному участку с кадастровым номером 13:21:0302004:204 с местоположением:  Республика Мордовия, Торбеевский район, д.Новое Четово : </w:t>
      </w:r>
      <w:r w:rsidRPr="002F1306">
        <w:rPr>
          <w:sz w:val="28"/>
          <w:szCs w:val="28"/>
        </w:rPr>
        <w:t xml:space="preserve">следующий адрес: </w:t>
      </w:r>
      <w:r>
        <w:rPr>
          <w:sz w:val="28"/>
          <w:szCs w:val="28"/>
        </w:rPr>
        <w:t xml:space="preserve">Республика Мордовия, Торбеевский Муниципальный район, Сельское поселение Варжеляйское, Новое Четово деревня, Новое Четово Улица, 15          </w:t>
      </w:r>
    </w:p>
    <w:p w:rsidR="00BE7B98" w:rsidRDefault="00BE7B98" w:rsidP="00BE7B98">
      <w:pPr>
        <w:pStyle w:val="ad"/>
        <w:rPr>
          <w:szCs w:val="28"/>
        </w:rPr>
      </w:pPr>
      <w:r>
        <w:rPr>
          <w:szCs w:val="28"/>
        </w:rPr>
        <w:t xml:space="preserve">           2. Контроль за исполнением настоящего постановления оставляю за собой.</w:t>
      </w:r>
    </w:p>
    <w:p w:rsidR="00BE7B98" w:rsidRDefault="00BE7B98" w:rsidP="00BE7B98">
      <w:pPr>
        <w:pStyle w:val="ad"/>
        <w:tabs>
          <w:tab w:val="left" w:pos="540"/>
          <w:tab w:val="left" w:pos="851"/>
          <w:tab w:val="left" w:pos="993"/>
        </w:tabs>
      </w:pPr>
      <w:r>
        <w:t xml:space="preserve">           3. Настоящее постановление вступает в силу со дня его подписания.</w:t>
      </w:r>
    </w:p>
    <w:p w:rsidR="00BE7B98" w:rsidRDefault="00BE7B98" w:rsidP="00BE7B98">
      <w:pPr>
        <w:pStyle w:val="ad"/>
        <w:tabs>
          <w:tab w:val="left" w:pos="540"/>
          <w:tab w:val="left" w:pos="851"/>
          <w:tab w:val="left" w:pos="993"/>
        </w:tabs>
      </w:pPr>
    </w:p>
    <w:p w:rsidR="00BE7B98" w:rsidRDefault="00BE7B98" w:rsidP="00BE7B98">
      <w:pPr>
        <w:pStyle w:val="ad"/>
        <w:tabs>
          <w:tab w:val="left" w:pos="540"/>
          <w:tab w:val="left" w:pos="851"/>
          <w:tab w:val="left" w:pos="993"/>
        </w:tabs>
      </w:pPr>
    </w:p>
    <w:p w:rsidR="00BE7B98" w:rsidRDefault="00BE7B98" w:rsidP="00BE7B98">
      <w:pPr>
        <w:pStyle w:val="ad"/>
        <w:tabs>
          <w:tab w:val="left" w:pos="540"/>
          <w:tab w:val="left" w:pos="851"/>
          <w:tab w:val="left" w:pos="993"/>
        </w:tabs>
      </w:pPr>
      <w:r>
        <w:t>Глава Варжеляйского</w:t>
      </w:r>
    </w:p>
    <w:p w:rsidR="00BE7B98" w:rsidRDefault="00BE7B98" w:rsidP="00BE7B98">
      <w:pPr>
        <w:pStyle w:val="ad"/>
        <w:tabs>
          <w:tab w:val="left" w:pos="540"/>
          <w:tab w:val="left" w:pos="851"/>
          <w:tab w:val="left" w:pos="993"/>
        </w:tabs>
      </w:pPr>
      <w:r>
        <w:t>сельского поселения:                                     В.В.Иванов</w:t>
      </w:r>
    </w:p>
    <w:p w:rsidR="00FB75D9" w:rsidRDefault="00FB75D9" w:rsidP="00FB75D9">
      <w:pPr>
        <w:rPr>
          <w:rFonts w:ascii="Times New Roman" w:hAnsi="Times New Roman"/>
          <w:sz w:val="40"/>
          <w:szCs w:val="40"/>
        </w:rPr>
      </w:pPr>
    </w:p>
    <w:p w:rsidR="00FB5020" w:rsidRPr="00823D02" w:rsidRDefault="00FB5020" w:rsidP="00FB5020">
      <w:pPr>
        <w:autoSpaceDN w:val="0"/>
        <w:jc w:val="right"/>
        <w:rPr>
          <w:b/>
          <w:sz w:val="28"/>
          <w:szCs w:val="28"/>
          <w:u w:val="single"/>
        </w:rPr>
      </w:pPr>
    </w:p>
    <w:p w:rsidR="00FB5020" w:rsidRDefault="00FB5020" w:rsidP="00FB5020">
      <w:pPr>
        <w:ind w:left="-284"/>
        <w:jc w:val="center"/>
        <w:outlineLvl w:val="0"/>
        <w:rPr>
          <w:b/>
          <w:bCs/>
          <w:sz w:val="28"/>
          <w:szCs w:val="28"/>
        </w:rPr>
      </w:pPr>
      <w:r>
        <w:rPr>
          <w:b/>
          <w:bCs/>
          <w:sz w:val="28"/>
          <w:szCs w:val="28"/>
        </w:rPr>
        <w:t>АДМИНИСТРАЦИЯ ВАРЖЕЛЯЙСКОГО СЕЛЬСКОГО ПОСЕЛЕНИЯ</w:t>
      </w:r>
    </w:p>
    <w:p w:rsidR="00FB5020" w:rsidRDefault="00FB5020" w:rsidP="00FB5020">
      <w:pPr>
        <w:ind w:left="-284"/>
        <w:jc w:val="center"/>
        <w:outlineLvl w:val="0"/>
        <w:rPr>
          <w:b/>
          <w:bCs/>
          <w:sz w:val="28"/>
          <w:szCs w:val="28"/>
        </w:rPr>
      </w:pPr>
      <w:r>
        <w:rPr>
          <w:b/>
          <w:bCs/>
          <w:sz w:val="28"/>
          <w:szCs w:val="28"/>
        </w:rPr>
        <w:t xml:space="preserve">ТОРБЕЕВСКОГО МУНИЦИПАЛЬНОГО РАЙОНА </w:t>
      </w:r>
    </w:p>
    <w:p w:rsidR="00FB5020" w:rsidRDefault="00FB5020" w:rsidP="00FB5020">
      <w:pPr>
        <w:pStyle w:val="FR1"/>
        <w:spacing w:line="240" w:lineRule="auto"/>
        <w:ind w:left="-284"/>
        <w:outlineLvl w:val="0"/>
        <w:rPr>
          <w:sz w:val="28"/>
          <w:szCs w:val="28"/>
        </w:rPr>
      </w:pPr>
      <w:r>
        <w:rPr>
          <w:sz w:val="28"/>
          <w:szCs w:val="28"/>
        </w:rPr>
        <w:t>РЕСПУБЛИКИ МОРДОВИЯ</w:t>
      </w:r>
    </w:p>
    <w:p w:rsidR="00FB5020" w:rsidRDefault="00FB5020" w:rsidP="00FB5020">
      <w:pPr>
        <w:spacing w:line="252" w:lineRule="auto"/>
        <w:rPr>
          <w:b/>
          <w:sz w:val="16"/>
          <w:szCs w:val="16"/>
        </w:rPr>
      </w:pPr>
    </w:p>
    <w:p w:rsidR="00FB5020" w:rsidRDefault="00FB5020" w:rsidP="00FB5020">
      <w:pPr>
        <w:spacing w:line="252" w:lineRule="auto"/>
        <w:jc w:val="center"/>
        <w:outlineLvl w:val="0"/>
        <w:rPr>
          <w:b/>
          <w:sz w:val="28"/>
          <w:szCs w:val="28"/>
        </w:rPr>
      </w:pPr>
      <w:r>
        <w:rPr>
          <w:b/>
          <w:sz w:val="28"/>
          <w:szCs w:val="28"/>
        </w:rPr>
        <w:t>ПОСТАНОВЛЕНИЕ</w:t>
      </w:r>
    </w:p>
    <w:p w:rsidR="00FB5020" w:rsidRDefault="00FB5020" w:rsidP="00FB5020">
      <w:pPr>
        <w:ind w:left="-284"/>
        <w:jc w:val="center"/>
        <w:outlineLvl w:val="0"/>
        <w:rPr>
          <w:b/>
          <w:sz w:val="28"/>
          <w:szCs w:val="28"/>
        </w:rPr>
      </w:pPr>
      <w:r>
        <w:rPr>
          <w:b/>
          <w:sz w:val="28"/>
          <w:szCs w:val="28"/>
        </w:rPr>
        <w:t>от 17 марта 2020 г.  №</w:t>
      </w:r>
      <w:r w:rsidRPr="00246283">
        <w:rPr>
          <w:b/>
          <w:sz w:val="28"/>
          <w:szCs w:val="28"/>
        </w:rPr>
        <w:t>6</w:t>
      </w:r>
      <w:r>
        <w:rPr>
          <w:b/>
          <w:sz w:val="28"/>
          <w:szCs w:val="28"/>
        </w:rPr>
        <w:t xml:space="preserve">/1 </w:t>
      </w:r>
    </w:p>
    <w:p w:rsidR="00FB5020" w:rsidRDefault="00FB5020" w:rsidP="00FB5020">
      <w:pPr>
        <w:ind w:left="-284"/>
        <w:jc w:val="center"/>
        <w:outlineLvl w:val="0"/>
        <w:rPr>
          <w:b/>
          <w:sz w:val="28"/>
          <w:szCs w:val="28"/>
        </w:rPr>
      </w:pPr>
    </w:p>
    <w:p w:rsidR="00FB5020" w:rsidRPr="00823D02" w:rsidRDefault="00FB5020" w:rsidP="00FB5020">
      <w:pPr>
        <w:widowControl w:val="0"/>
        <w:autoSpaceDE w:val="0"/>
        <w:autoSpaceDN w:val="0"/>
        <w:adjustRightInd w:val="0"/>
        <w:ind w:right="-61"/>
        <w:jc w:val="center"/>
        <w:outlineLvl w:val="1"/>
        <w:rPr>
          <w:b/>
          <w:sz w:val="28"/>
          <w:szCs w:val="28"/>
        </w:rPr>
      </w:pPr>
      <w:r w:rsidRPr="00823D02">
        <w:rPr>
          <w:b/>
          <w:sz w:val="28"/>
          <w:szCs w:val="28"/>
        </w:rPr>
        <w:t xml:space="preserve">Об утверждении муниципальной программы </w:t>
      </w:r>
    </w:p>
    <w:p w:rsidR="00FB5020" w:rsidRPr="00823D02" w:rsidRDefault="00FB5020" w:rsidP="00FB5020">
      <w:pPr>
        <w:widowControl w:val="0"/>
        <w:autoSpaceDE w:val="0"/>
        <w:autoSpaceDN w:val="0"/>
        <w:adjustRightInd w:val="0"/>
        <w:ind w:right="-61"/>
        <w:jc w:val="center"/>
        <w:outlineLvl w:val="1"/>
        <w:rPr>
          <w:b/>
          <w:sz w:val="28"/>
          <w:szCs w:val="28"/>
        </w:rPr>
      </w:pPr>
      <w:r>
        <w:rPr>
          <w:b/>
          <w:sz w:val="28"/>
          <w:szCs w:val="28"/>
        </w:rPr>
        <w:t>Варжеляйского</w:t>
      </w:r>
      <w:r w:rsidRPr="00823D02">
        <w:rPr>
          <w:b/>
          <w:sz w:val="28"/>
          <w:szCs w:val="28"/>
        </w:rPr>
        <w:t xml:space="preserve"> сельского поселения Торбеевского муниципального района Республики Мордовия</w:t>
      </w:r>
    </w:p>
    <w:p w:rsidR="00FB5020" w:rsidRPr="00823D02" w:rsidRDefault="00FB5020" w:rsidP="00FB5020">
      <w:pPr>
        <w:widowControl w:val="0"/>
        <w:autoSpaceDE w:val="0"/>
        <w:autoSpaceDN w:val="0"/>
        <w:adjustRightInd w:val="0"/>
        <w:ind w:right="-61"/>
        <w:jc w:val="center"/>
        <w:outlineLvl w:val="1"/>
        <w:rPr>
          <w:b/>
          <w:sz w:val="28"/>
          <w:szCs w:val="28"/>
        </w:rPr>
      </w:pPr>
      <w:r w:rsidRPr="00823D02">
        <w:rPr>
          <w:b/>
          <w:sz w:val="28"/>
          <w:szCs w:val="28"/>
        </w:rPr>
        <w:t>«Комплексное развитие сельских территорий на 2020-2025 годы»</w:t>
      </w:r>
    </w:p>
    <w:p w:rsidR="00FB5020" w:rsidRDefault="00FB5020" w:rsidP="00FB5020">
      <w:pPr>
        <w:autoSpaceDN w:val="0"/>
        <w:spacing w:before="100" w:beforeAutospacing="1" w:after="100" w:afterAutospacing="1"/>
        <w:rPr>
          <w:sz w:val="28"/>
          <w:szCs w:val="28"/>
        </w:rPr>
      </w:pPr>
      <w:r w:rsidRPr="00823D02">
        <w:rPr>
          <w:sz w:val="28"/>
          <w:szCs w:val="28"/>
        </w:rPr>
        <w:t xml:space="preserve">        </w:t>
      </w:r>
      <w:r w:rsidRPr="00902691">
        <w:rPr>
          <w:sz w:val="28"/>
          <w:szCs w:val="28"/>
        </w:rPr>
        <w:t>В</w:t>
      </w:r>
      <w:r w:rsidRPr="00823D02">
        <w:rPr>
          <w:rFonts w:eastAsia="Calibri"/>
          <w:sz w:val="28"/>
          <w:szCs w:val="28"/>
          <w:lang w:eastAsia="en-US"/>
        </w:rPr>
        <w:t xml:space="preserve"> целях создания комфортных условий жизнедеятельности </w:t>
      </w:r>
      <w:r>
        <w:rPr>
          <w:rFonts w:eastAsia="Calibri"/>
          <w:sz w:val="28"/>
          <w:szCs w:val="28"/>
          <w:lang w:eastAsia="en-US"/>
        </w:rPr>
        <w:t xml:space="preserve"> </w:t>
      </w:r>
      <w:r w:rsidRPr="00823D02">
        <w:rPr>
          <w:rFonts w:eastAsia="Calibri"/>
          <w:sz w:val="28"/>
          <w:szCs w:val="28"/>
          <w:lang w:eastAsia="en-US"/>
        </w:rPr>
        <w:t>в сельской местности</w:t>
      </w:r>
      <w:r w:rsidRPr="00823D02">
        <w:rPr>
          <w:sz w:val="28"/>
          <w:szCs w:val="28"/>
        </w:rPr>
        <w:t xml:space="preserve">, </w:t>
      </w:r>
      <w:r>
        <w:rPr>
          <w:rFonts w:eastAsia="Calibri"/>
          <w:sz w:val="28"/>
          <w:szCs w:val="28"/>
          <w:lang w:eastAsia="en-US"/>
        </w:rPr>
        <w:t>н</w:t>
      </w:r>
      <w:r w:rsidRPr="00902691">
        <w:rPr>
          <w:rFonts w:eastAsia="Calibri"/>
          <w:sz w:val="28"/>
          <w:szCs w:val="28"/>
          <w:lang w:eastAsia="en-US"/>
        </w:rPr>
        <w:t xml:space="preserve">а основании постановления Правительства РФ от 31 мая </w:t>
      </w:r>
      <w:smartTag w:uri="urn:schemas-microsoft-com:office:smarttags" w:element="metricconverter">
        <w:smartTagPr>
          <w:attr w:name="ProductID" w:val="2019 г"/>
        </w:smartTagPr>
        <w:r w:rsidRPr="00902691">
          <w:rPr>
            <w:rFonts w:eastAsia="Calibri"/>
            <w:sz w:val="28"/>
            <w:szCs w:val="28"/>
            <w:lang w:eastAsia="en-US"/>
          </w:rPr>
          <w:t>2019 г</w:t>
        </w:r>
      </w:smartTag>
      <w:r w:rsidRPr="00902691">
        <w:rPr>
          <w:rFonts w:eastAsia="Calibri"/>
          <w:sz w:val="28"/>
          <w:szCs w:val="28"/>
          <w:lang w:eastAsia="en-US"/>
        </w:rPr>
        <w:t xml:space="preserve">.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постановления Правительства Республики Мордовия от 5 сентября </w:t>
      </w:r>
      <w:smartTag w:uri="urn:schemas-microsoft-com:office:smarttags" w:element="metricconverter">
        <w:smartTagPr>
          <w:attr w:name="ProductID" w:val="2019 г"/>
        </w:smartTagPr>
        <w:r w:rsidRPr="00902691">
          <w:rPr>
            <w:rFonts w:eastAsia="Calibri"/>
            <w:sz w:val="28"/>
            <w:szCs w:val="28"/>
            <w:lang w:eastAsia="en-US"/>
          </w:rPr>
          <w:t>2019 г</w:t>
        </w:r>
      </w:smartTag>
      <w:r w:rsidRPr="00902691">
        <w:rPr>
          <w:rFonts w:eastAsia="Calibri"/>
          <w:sz w:val="28"/>
          <w:szCs w:val="28"/>
          <w:lang w:eastAsia="en-US"/>
        </w:rPr>
        <w:t>. N 370 "Об утверждении Государственной программы Республики Мордовия "Комплексное развитие сельских территорий"</w:t>
      </w:r>
      <w:r>
        <w:rPr>
          <w:rFonts w:eastAsia="Calibri"/>
          <w:sz w:val="28"/>
          <w:szCs w:val="28"/>
          <w:lang w:eastAsia="en-US"/>
        </w:rPr>
        <w:t xml:space="preserve">,  </w:t>
      </w:r>
      <w:r w:rsidRPr="00823D02">
        <w:rPr>
          <w:sz w:val="28"/>
          <w:szCs w:val="28"/>
        </w:rPr>
        <w:t>постановлени</w:t>
      </w:r>
      <w:r>
        <w:rPr>
          <w:sz w:val="28"/>
          <w:szCs w:val="28"/>
        </w:rPr>
        <w:t xml:space="preserve">я </w:t>
      </w:r>
      <w:r w:rsidRPr="00823D02">
        <w:rPr>
          <w:sz w:val="28"/>
          <w:szCs w:val="28"/>
        </w:rPr>
        <w:t xml:space="preserve"> администрации </w:t>
      </w:r>
      <w:r>
        <w:rPr>
          <w:sz w:val="28"/>
          <w:szCs w:val="28"/>
        </w:rPr>
        <w:t>Варжеляйского</w:t>
      </w:r>
      <w:r w:rsidRPr="00823D02">
        <w:rPr>
          <w:sz w:val="28"/>
          <w:szCs w:val="28"/>
        </w:rPr>
        <w:t xml:space="preserve"> сельского поселения от 2</w:t>
      </w:r>
      <w:r>
        <w:rPr>
          <w:sz w:val="28"/>
          <w:szCs w:val="28"/>
        </w:rPr>
        <w:t>9.12.2016 г. №28</w:t>
      </w:r>
      <w:r w:rsidRPr="00823D02">
        <w:rPr>
          <w:sz w:val="28"/>
          <w:szCs w:val="28"/>
        </w:rPr>
        <w:t xml:space="preserve"> « Об утверждении Порядка разработки, реализации и оценки эффективности муниципальных программ </w:t>
      </w:r>
      <w:r>
        <w:rPr>
          <w:sz w:val="28"/>
          <w:szCs w:val="28"/>
        </w:rPr>
        <w:t>Варжеляйского</w:t>
      </w:r>
      <w:r w:rsidRPr="00823D02">
        <w:rPr>
          <w:sz w:val="28"/>
          <w:szCs w:val="28"/>
        </w:rPr>
        <w:t xml:space="preserve"> сельского поселения», </w:t>
      </w:r>
      <w:r>
        <w:rPr>
          <w:rFonts w:eastAsia="Calibri"/>
          <w:sz w:val="28"/>
          <w:szCs w:val="28"/>
          <w:lang w:eastAsia="en-US"/>
        </w:rPr>
        <w:t>в соответствии с</w:t>
      </w:r>
      <w:r>
        <w:rPr>
          <w:sz w:val="28"/>
          <w:szCs w:val="28"/>
        </w:rPr>
        <w:t xml:space="preserve"> </w:t>
      </w:r>
      <w:r w:rsidRPr="004A4977">
        <w:rPr>
          <w:sz w:val="28"/>
          <w:szCs w:val="28"/>
        </w:rPr>
        <w:t>ч.4</w:t>
      </w:r>
      <w:r>
        <w:rPr>
          <w:sz w:val="28"/>
          <w:szCs w:val="28"/>
        </w:rPr>
        <w:t xml:space="preserve"> </w:t>
      </w:r>
      <w:r w:rsidRPr="004A4977">
        <w:rPr>
          <w:sz w:val="28"/>
          <w:szCs w:val="28"/>
        </w:rPr>
        <w:t>п.14 ст.36</w:t>
      </w:r>
      <w:r>
        <w:rPr>
          <w:sz w:val="28"/>
          <w:szCs w:val="28"/>
        </w:rPr>
        <w:t xml:space="preserve"> Устава Варжеляйского сельского поселения, администрация Варжеляйского</w:t>
      </w:r>
      <w:r w:rsidRPr="00823D02">
        <w:rPr>
          <w:sz w:val="28"/>
          <w:szCs w:val="28"/>
        </w:rPr>
        <w:t xml:space="preserve"> сельского поселения </w:t>
      </w:r>
      <w:r>
        <w:rPr>
          <w:sz w:val="28"/>
          <w:szCs w:val="28"/>
        </w:rPr>
        <w:t xml:space="preserve">постановляет: </w:t>
      </w:r>
    </w:p>
    <w:p w:rsidR="00FB5020" w:rsidRDefault="00FB5020" w:rsidP="00FB5020">
      <w:pPr>
        <w:autoSpaceDN w:val="0"/>
        <w:rPr>
          <w:sz w:val="28"/>
          <w:szCs w:val="28"/>
        </w:rPr>
      </w:pPr>
      <w:r>
        <w:rPr>
          <w:rFonts w:ascii="Arial" w:hAnsi="Arial" w:cs="Arial"/>
          <w:color w:val="3C3C3C"/>
        </w:rPr>
        <w:t xml:space="preserve">  </w:t>
      </w:r>
      <w:r w:rsidRPr="00823D02">
        <w:rPr>
          <w:sz w:val="28"/>
          <w:szCs w:val="28"/>
        </w:rPr>
        <w:t xml:space="preserve">   1. Утвердить муниципальную программу </w:t>
      </w:r>
      <w:r>
        <w:rPr>
          <w:sz w:val="28"/>
          <w:szCs w:val="28"/>
        </w:rPr>
        <w:t>Варжеляйского</w:t>
      </w:r>
      <w:r w:rsidRPr="00823D02">
        <w:rPr>
          <w:sz w:val="28"/>
          <w:szCs w:val="28"/>
        </w:rPr>
        <w:t xml:space="preserve"> сельского поселения Торбеевского муниципального района Республики Мордовия «Комплексное развитие сельских территорий   на 2020-2025 годы» (прилагается).</w:t>
      </w:r>
    </w:p>
    <w:p w:rsidR="00FB5020" w:rsidRPr="00787274" w:rsidRDefault="00FB5020" w:rsidP="00FB5020">
      <w:pPr>
        <w:pStyle w:val="ab"/>
        <w:rPr>
          <w:rFonts w:ascii="Times New Roman" w:hAnsi="Times New Roman"/>
          <w:sz w:val="28"/>
          <w:szCs w:val="28"/>
        </w:rPr>
      </w:pPr>
      <w:r w:rsidRPr="00823D02">
        <w:rPr>
          <w:sz w:val="28"/>
          <w:szCs w:val="28"/>
        </w:rPr>
        <w:t xml:space="preserve">   2.</w:t>
      </w:r>
      <w:r w:rsidRPr="00E678A8">
        <w:rPr>
          <w:rFonts w:ascii="Times New Roman" w:hAnsi="Times New Roman"/>
          <w:color w:val="000000"/>
          <w:sz w:val="28"/>
          <w:szCs w:val="28"/>
        </w:rPr>
        <w:t xml:space="preserve"> </w:t>
      </w:r>
      <w:r w:rsidRPr="00E678A8">
        <w:rPr>
          <w:rFonts w:ascii="Times New Roman" w:hAnsi="Times New Roman"/>
          <w:sz w:val="28"/>
          <w:szCs w:val="28"/>
        </w:rPr>
        <w:t>Настоящее постановление подлежит официальному опубликованию в информационном бюллетене</w:t>
      </w:r>
      <w:r>
        <w:rPr>
          <w:rFonts w:ascii="Times New Roman" w:hAnsi="Times New Roman"/>
          <w:sz w:val="28"/>
          <w:szCs w:val="28"/>
        </w:rPr>
        <w:t xml:space="preserve">  «Варжеляйские вести</w:t>
      </w:r>
      <w:r w:rsidRPr="00E678A8">
        <w:rPr>
          <w:rFonts w:ascii="Times New Roman" w:hAnsi="Times New Roman"/>
          <w:sz w:val="28"/>
          <w:szCs w:val="28"/>
        </w:rPr>
        <w:t>», размещению</w:t>
      </w:r>
      <w:r>
        <w:rPr>
          <w:sz w:val="28"/>
          <w:szCs w:val="28"/>
        </w:rPr>
        <w:t xml:space="preserve"> </w:t>
      </w:r>
      <w:r>
        <w:rPr>
          <w:rFonts w:ascii="Times New Roman" w:hAnsi="Times New Roman"/>
          <w:sz w:val="28"/>
          <w:szCs w:val="28"/>
        </w:rPr>
        <w:t xml:space="preserve">на официальном сайте Торбеевского муниципального района  </w:t>
      </w:r>
      <w:hyperlink r:id="rId7" w:history="1">
        <w:r w:rsidRPr="008B65A5">
          <w:rPr>
            <w:rStyle w:val="ac"/>
            <w:sz w:val="28"/>
            <w:szCs w:val="28"/>
            <w:lang w:val="en-US"/>
          </w:rPr>
          <w:t>torbeevo</w:t>
        </w:r>
        <w:r w:rsidRPr="008B65A5">
          <w:rPr>
            <w:rStyle w:val="ac"/>
            <w:sz w:val="28"/>
            <w:szCs w:val="28"/>
          </w:rPr>
          <w:t>.e-mordovia.ru</w:t>
        </w:r>
      </w:hyperlink>
      <w:r>
        <w:rPr>
          <w:rFonts w:ascii="Times New Roman" w:hAnsi="Times New Roman"/>
        </w:rPr>
        <w:t xml:space="preserve">  </w:t>
      </w:r>
      <w:r>
        <w:rPr>
          <w:rFonts w:ascii="Times New Roman" w:hAnsi="Times New Roman"/>
          <w:sz w:val="28"/>
          <w:szCs w:val="28"/>
        </w:rPr>
        <w:t>на странице Варжеляйского сельского поселения</w:t>
      </w:r>
      <w:r w:rsidRPr="00787274">
        <w:rPr>
          <w:rFonts w:ascii="Times New Roman" w:hAnsi="Times New Roman"/>
          <w:sz w:val="28"/>
          <w:szCs w:val="28"/>
        </w:rPr>
        <w:t>.</w:t>
      </w:r>
    </w:p>
    <w:p w:rsidR="00FB5020" w:rsidRPr="00823D02" w:rsidRDefault="00FB5020" w:rsidP="00FB5020">
      <w:pPr>
        <w:pStyle w:val="ab"/>
        <w:rPr>
          <w:sz w:val="28"/>
          <w:szCs w:val="28"/>
        </w:rPr>
      </w:pPr>
      <w:r w:rsidRPr="00823D02">
        <w:rPr>
          <w:sz w:val="28"/>
          <w:szCs w:val="28"/>
        </w:rPr>
        <w:tab/>
      </w:r>
    </w:p>
    <w:p w:rsidR="00FB5020" w:rsidRPr="00823D02" w:rsidRDefault="00FB5020" w:rsidP="00FB5020">
      <w:pPr>
        <w:autoSpaceDN w:val="0"/>
        <w:rPr>
          <w:sz w:val="28"/>
          <w:szCs w:val="28"/>
        </w:rPr>
      </w:pPr>
    </w:p>
    <w:p w:rsidR="00FB5020" w:rsidRPr="00823D02" w:rsidRDefault="00FB5020" w:rsidP="00FB5020">
      <w:pPr>
        <w:widowControl w:val="0"/>
        <w:autoSpaceDE w:val="0"/>
        <w:autoSpaceDN w:val="0"/>
        <w:adjustRightInd w:val="0"/>
        <w:ind w:firstLine="720"/>
        <w:jc w:val="both"/>
        <w:rPr>
          <w:noProof/>
          <w:sz w:val="28"/>
          <w:szCs w:val="28"/>
        </w:rPr>
      </w:pPr>
      <w:r w:rsidRPr="00823D02">
        <w:rPr>
          <w:sz w:val="24"/>
          <w:szCs w:val="24"/>
        </w:rPr>
        <w:t> </w:t>
      </w:r>
      <w:r w:rsidRPr="00823D02">
        <w:rPr>
          <w:noProof/>
          <w:sz w:val="28"/>
          <w:szCs w:val="28"/>
        </w:rPr>
        <w:t xml:space="preserve">Глава </w:t>
      </w:r>
      <w:r>
        <w:rPr>
          <w:noProof/>
          <w:sz w:val="28"/>
          <w:szCs w:val="28"/>
        </w:rPr>
        <w:t>Варжеляйского</w:t>
      </w:r>
      <w:r w:rsidRPr="00823D02">
        <w:rPr>
          <w:noProof/>
          <w:sz w:val="28"/>
          <w:szCs w:val="28"/>
        </w:rPr>
        <w:t xml:space="preserve"> </w:t>
      </w:r>
    </w:p>
    <w:p w:rsidR="00FB5020" w:rsidRPr="00823D02" w:rsidRDefault="00FB5020" w:rsidP="00FB5020">
      <w:pPr>
        <w:widowControl w:val="0"/>
        <w:autoSpaceDE w:val="0"/>
        <w:autoSpaceDN w:val="0"/>
        <w:adjustRightInd w:val="0"/>
        <w:ind w:firstLine="720"/>
        <w:jc w:val="both"/>
        <w:rPr>
          <w:noProof/>
          <w:sz w:val="28"/>
          <w:szCs w:val="28"/>
        </w:rPr>
      </w:pPr>
      <w:r w:rsidRPr="00823D02">
        <w:rPr>
          <w:noProof/>
          <w:sz w:val="28"/>
          <w:szCs w:val="28"/>
        </w:rPr>
        <w:t xml:space="preserve">сельского поселения                                     </w:t>
      </w:r>
      <w:r>
        <w:rPr>
          <w:noProof/>
          <w:sz w:val="28"/>
          <w:szCs w:val="28"/>
        </w:rPr>
        <w:t>В.В.Иванов</w:t>
      </w:r>
    </w:p>
    <w:p w:rsidR="00FB5020" w:rsidRDefault="00FB5020" w:rsidP="00FB5020">
      <w:pPr>
        <w:ind w:left="7088" w:right="-24" w:hanging="584"/>
        <w:jc w:val="both"/>
        <w:outlineLvl w:val="0"/>
        <w:rPr>
          <w:sz w:val="24"/>
          <w:szCs w:val="24"/>
        </w:rPr>
      </w:pPr>
    </w:p>
    <w:p w:rsidR="00FB5020" w:rsidRDefault="00FB5020" w:rsidP="00FB5020">
      <w:pPr>
        <w:ind w:left="7088" w:right="-24" w:hanging="584"/>
        <w:jc w:val="both"/>
        <w:outlineLvl w:val="0"/>
        <w:rPr>
          <w:sz w:val="24"/>
          <w:szCs w:val="24"/>
        </w:rPr>
      </w:pPr>
    </w:p>
    <w:p w:rsidR="00FB5020" w:rsidRDefault="00FB5020" w:rsidP="00FB5020">
      <w:pPr>
        <w:ind w:left="7088" w:right="-24" w:hanging="584"/>
        <w:jc w:val="both"/>
        <w:outlineLvl w:val="0"/>
        <w:rPr>
          <w:sz w:val="24"/>
          <w:szCs w:val="24"/>
        </w:rPr>
      </w:pPr>
    </w:p>
    <w:p w:rsidR="00FB5020" w:rsidRDefault="00FB5020" w:rsidP="00FB5020">
      <w:pPr>
        <w:ind w:right="-24"/>
        <w:jc w:val="both"/>
        <w:outlineLvl w:val="0"/>
        <w:rPr>
          <w:sz w:val="24"/>
          <w:szCs w:val="24"/>
        </w:rPr>
      </w:pPr>
    </w:p>
    <w:p w:rsidR="00FB5020" w:rsidRDefault="00FB5020" w:rsidP="00FB5020">
      <w:pPr>
        <w:ind w:left="7088" w:right="-24" w:hanging="584"/>
        <w:jc w:val="both"/>
        <w:outlineLvl w:val="0"/>
        <w:rPr>
          <w:sz w:val="24"/>
          <w:szCs w:val="24"/>
        </w:rPr>
      </w:pPr>
    </w:p>
    <w:p w:rsidR="00FB5020" w:rsidRDefault="00FB5020" w:rsidP="00FB5020">
      <w:pPr>
        <w:ind w:left="7088" w:right="-24" w:hanging="584"/>
        <w:jc w:val="both"/>
        <w:outlineLvl w:val="0"/>
        <w:rPr>
          <w:sz w:val="24"/>
          <w:szCs w:val="24"/>
        </w:rPr>
      </w:pPr>
    </w:p>
    <w:p w:rsidR="00FB5020" w:rsidRDefault="00FB5020" w:rsidP="00FB5020">
      <w:pPr>
        <w:jc w:val="right"/>
        <w:rPr>
          <w:sz w:val="24"/>
          <w:szCs w:val="24"/>
        </w:rPr>
      </w:pPr>
    </w:p>
    <w:p w:rsidR="00FB5020" w:rsidRDefault="00FB5020" w:rsidP="00FB5020">
      <w:pPr>
        <w:jc w:val="right"/>
        <w:rPr>
          <w:sz w:val="24"/>
          <w:szCs w:val="24"/>
        </w:rPr>
      </w:pPr>
    </w:p>
    <w:p w:rsidR="00FB5020" w:rsidRDefault="00FB5020" w:rsidP="00FB5020">
      <w:pPr>
        <w:jc w:val="right"/>
        <w:rPr>
          <w:sz w:val="24"/>
          <w:szCs w:val="24"/>
        </w:rPr>
      </w:pPr>
    </w:p>
    <w:p w:rsidR="00FB5020" w:rsidRDefault="00FB5020" w:rsidP="00FB5020">
      <w:pPr>
        <w:jc w:val="right"/>
        <w:rPr>
          <w:sz w:val="24"/>
          <w:szCs w:val="24"/>
        </w:rPr>
      </w:pPr>
    </w:p>
    <w:p w:rsidR="00FB5020" w:rsidRDefault="00FB5020" w:rsidP="00FB5020">
      <w:pPr>
        <w:jc w:val="right"/>
        <w:rPr>
          <w:sz w:val="24"/>
          <w:szCs w:val="24"/>
        </w:rPr>
      </w:pPr>
    </w:p>
    <w:p w:rsidR="00FB5020" w:rsidRPr="00A671AB" w:rsidRDefault="00FB5020" w:rsidP="00FB5020">
      <w:pPr>
        <w:jc w:val="right"/>
        <w:rPr>
          <w:sz w:val="24"/>
          <w:szCs w:val="24"/>
        </w:rPr>
      </w:pPr>
      <w:r w:rsidRPr="00A671AB">
        <w:rPr>
          <w:sz w:val="24"/>
          <w:szCs w:val="24"/>
        </w:rPr>
        <w:t>Приложение</w:t>
      </w:r>
    </w:p>
    <w:p w:rsidR="00FB5020" w:rsidRDefault="00FB5020" w:rsidP="00FB5020">
      <w:pPr>
        <w:jc w:val="right"/>
        <w:rPr>
          <w:sz w:val="24"/>
          <w:szCs w:val="24"/>
        </w:rPr>
      </w:pPr>
      <w:r w:rsidRPr="00A671AB">
        <w:rPr>
          <w:sz w:val="24"/>
          <w:szCs w:val="24"/>
        </w:rPr>
        <w:t xml:space="preserve">к </w:t>
      </w:r>
      <w:r>
        <w:rPr>
          <w:sz w:val="24"/>
          <w:szCs w:val="24"/>
        </w:rPr>
        <w:t>постановлению администрации</w:t>
      </w:r>
      <w:r w:rsidRPr="00A671AB">
        <w:rPr>
          <w:sz w:val="24"/>
          <w:szCs w:val="24"/>
        </w:rPr>
        <w:t xml:space="preserve"> </w:t>
      </w:r>
    </w:p>
    <w:p w:rsidR="00FB5020" w:rsidRDefault="00FB5020" w:rsidP="00FB5020">
      <w:pPr>
        <w:jc w:val="right"/>
        <w:rPr>
          <w:sz w:val="24"/>
          <w:szCs w:val="24"/>
        </w:rPr>
      </w:pPr>
      <w:r>
        <w:rPr>
          <w:sz w:val="24"/>
          <w:szCs w:val="24"/>
        </w:rPr>
        <w:t>Варжеляйского</w:t>
      </w:r>
      <w:r w:rsidRPr="00A671AB">
        <w:rPr>
          <w:sz w:val="24"/>
          <w:szCs w:val="24"/>
        </w:rPr>
        <w:t xml:space="preserve">  сельского  поселения </w:t>
      </w:r>
    </w:p>
    <w:p w:rsidR="00FB5020" w:rsidRDefault="00FB5020" w:rsidP="00FB5020">
      <w:pPr>
        <w:jc w:val="right"/>
        <w:rPr>
          <w:sz w:val="24"/>
          <w:szCs w:val="24"/>
        </w:rPr>
      </w:pPr>
      <w:r w:rsidRPr="00246283">
        <w:rPr>
          <w:sz w:val="24"/>
          <w:szCs w:val="24"/>
        </w:rPr>
        <w:t>от «</w:t>
      </w:r>
      <w:r>
        <w:rPr>
          <w:sz w:val="24"/>
          <w:szCs w:val="24"/>
        </w:rPr>
        <w:t>17</w:t>
      </w:r>
      <w:r w:rsidRPr="00246283">
        <w:rPr>
          <w:sz w:val="24"/>
          <w:szCs w:val="24"/>
        </w:rPr>
        <w:t>»</w:t>
      </w:r>
      <w:r>
        <w:rPr>
          <w:sz w:val="24"/>
          <w:szCs w:val="24"/>
        </w:rPr>
        <w:t xml:space="preserve"> марта </w:t>
      </w:r>
      <w:r w:rsidRPr="00246283">
        <w:rPr>
          <w:sz w:val="24"/>
          <w:szCs w:val="24"/>
        </w:rPr>
        <w:t>2020 г. №</w:t>
      </w:r>
      <w:r>
        <w:rPr>
          <w:sz w:val="24"/>
          <w:szCs w:val="24"/>
        </w:rPr>
        <w:t>6/1</w:t>
      </w:r>
    </w:p>
    <w:p w:rsidR="00FB5020" w:rsidRDefault="00FB5020" w:rsidP="00FB5020">
      <w:pPr>
        <w:jc w:val="center"/>
        <w:rPr>
          <w:b/>
          <w:bCs/>
          <w:sz w:val="28"/>
          <w:szCs w:val="28"/>
        </w:rPr>
      </w:pPr>
    </w:p>
    <w:p w:rsidR="00FB5020" w:rsidRDefault="00FB5020" w:rsidP="00FB5020">
      <w:pPr>
        <w:jc w:val="center"/>
        <w:rPr>
          <w:b/>
          <w:bCs/>
          <w:sz w:val="28"/>
          <w:szCs w:val="28"/>
        </w:rPr>
      </w:pPr>
      <w:r w:rsidRPr="00A671AB">
        <w:rPr>
          <w:b/>
          <w:bCs/>
          <w:sz w:val="28"/>
          <w:szCs w:val="28"/>
        </w:rPr>
        <w:t>МУНИЦИПАЛЬНАЯ  ПРОГРАММА</w:t>
      </w:r>
    </w:p>
    <w:p w:rsidR="00FB5020" w:rsidRPr="00A671AB" w:rsidRDefault="00FB5020" w:rsidP="00FB5020">
      <w:pPr>
        <w:jc w:val="center"/>
        <w:rPr>
          <w:b/>
          <w:bCs/>
          <w:sz w:val="28"/>
          <w:szCs w:val="28"/>
        </w:rPr>
      </w:pPr>
      <w:r>
        <w:rPr>
          <w:b/>
          <w:sz w:val="28"/>
          <w:szCs w:val="28"/>
        </w:rPr>
        <w:t>Варжеляйского</w:t>
      </w:r>
      <w:r w:rsidRPr="00A671AB">
        <w:rPr>
          <w:b/>
          <w:sz w:val="28"/>
          <w:szCs w:val="28"/>
        </w:rPr>
        <w:t xml:space="preserve">  сельского поселения</w:t>
      </w:r>
      <w:r>
        <w:rPr>
          <w:b/>
          <w:sz w:val="28"/>
          <w:szCs w:val="28"/>
        </w:rPr>
        <w:t xml:space="preserve"> Торбеевского муниципального района Республики Мордовия</w:t>
      </w:r>
    </w:p>
    <w:p w:rsidR="00FB5020" w:rsidRPr="00A671AB" w:rsidRDefault="00FB5020" w:rsidP="00FB5020">
      <w:pPr>
        <w:jc w:val="center"/>
        <w:rPr>
          <w:b/>
          <w:sz w:val="28"/>
          <w:szCs w:val="28"/>
        </w:rPr>
      </w:pPr>
      <w:r w:rsidRPr="00A671AB">
        <w:rPr>
          <w:b/>
          <w:sz w:val="28"/>
          <w:szCs w:val="28"/>
        </w:rPr>
        <w:t>«</w:t>
      </w:r>
      <w:r>
        <w:rPr>
          <w:b/>
          <w:sz w:val="28"/>
          <w:szCs w:val="28"/>
        </w:rPr>
        <w:t>Комплексное развитие сельских территорий</w:t>
      </w:r>
      <w:r w:rsidRPr="00A671AB">
        <w:rPr>
          <w:b/>
          <w:sz w:val="28"/>
          <w:szCs w:val="28"/>
        </w:rPr>
        <w:t xml:space="preserve"> на 20</w:t>
      </w:r>
      <w:r>
        <w:rPr>
          <w:b/>
          <w:sz w:val="28"/>
          <w:szCs w:val="28"/>
        </w:rPr>
        <w:t>20</w:t>
      </w:r>
      <w:r w:rsidRPr="00A671AB">
        <w:rPr>
          <w:b/>
          <w:sz w:val="28"/>
          <w:szCs w:val="28"/>
        </w:rPr>
        <w:t>-202</w:t>
      </w:r>
      <w:r>
        <w:rPr>
          <w:b/>
          <w:sz w:val="28"/>
          <w:szCs w:val="28"/>
        </w:rPr>
        <w:t>5</w:t>
      </w:r>
      <w:r w:rsidRPr="00A671AB">
        <w:rPr>
          <w:b/>
          <w:sz w:val="28"/>
          <w:szCs w:val="28"/>
        </w:rPr>
        <w:t xml:space="preserve"> годы</w:t>
      </w:r>
      <w:r>
        <w:rPr>
          <w:b/>
          <w:sz w:val="28"/>
          <w:szCs w:val="28"/>
        </w:rPr>
        <w:t>»</w:t>
      </w:r>
    </w:p>
    <w:p w:rsidR="00FB5020" w:rsidRPr="00A671AB" w:rsidRDefault="00FB5020" w:rsidP="00FB5020">
      <w:pPr>
        <w:jc w:val="center"/>
        <w:rPr>
          <w:b/>
          <w:sz w:val="28"/>
          <w:szCs w:val="28"/>
        </w:rPr>
      </w:pPr>
    </w:p>
    <w:p w:rsidR="00FB5020" w:rsidRDefault="00FB5020" w:rsidP="00FB5020">
      <w:pPr>
        <w:jc w:val="center"/>
        <w:rPr>
          <w:b/>
          <w:bCs/>
          <w:sz w:val="28"/>
          <w:szCs w:val="28"/>
        </w:rPr>
      </w:pPr>
      <w:r w:rsidRPr="00A671AB">
        <w:rPr>
          <w:b/>
          <w:bCs/>
          <w:sz w:val="28"/>
          <w:szCs w:val="28"/>
        </w:rPr>
        <w:t>Паспорт</w:t>
      </w:r>
    </w:p>
    <w:p w:rsidR="00FB5020" w:rsidRDefault="00FB5020" w:rsidP="00FB5020">
      <w:pPr>
        <w:jc w:val="center"/>
        <w:rPr>
          <w:b/>
          <w:bCs/>
          <w:sz w:val="28"/>
          <w:szCs w:val="28"/>
        </w:rPr>
      </w:pPr>
      <w:r w:rsidRPr="008538B0">
        <w:rPr>
          <w:b/>
          <w:bCs/>
          <w:sz w:val="28"/>
          <w:szCs w:val="28"/>
        </w:rPr>
        <w:t>муниципальной программы</w:t>
      </w:r>
    </w:p>
    <w:p w:rsidR="00FB5020" w:rsidRPr="00A671AB" w:rsidRDefault="00FB5020" w:rsidP="00FB5020">
      <w:pPr>
        <w:jc w:val="center"/>
        <w:rPr>
          <w:b/>
          <w:sz w:val="28"/>
          <w:szCs w:val="28"/>
        </w:rPr>
      </w:pPr>
      <w:r>
        <w:rPr>
          <w:b/>
          <w:sz w:val="28"/>
          <w:szCs w:val="28"/>
        </w:rPr>
        <w:t>Варжеляйского</w:t>
      </w:r>
      <w:r w:rsidRPr="00A671AB">
        <w:rPr>
          <w:b/>
          <w:sz w:val="28"/>
          <w:szCs w:val="28"/>
        </w:rPr>
        <w:t xml:space="preserve">  сельского поселения</w:t>
      </w:r>
      <w:r>
        <w:rPr>
          <w:b/>
          <w:sz w:val="28"/>
          <w:szCs w:val="28"/>
        </w:rPr>
        <w:t xml:space="preserve"> Торбеевского муниципального района Республики Мордовия</w:t>
      </w:r>
    </w:p>
    <w:p w:rsidR="00FB5020" w:rsidRPr="00A671AB" w:rsidRDefault="00FB5020" w:rsidP="00FB5020">
      <w:pPr>
        <w:jc w:val="center"/>
        <w:rPr>
          <w:b/>
          <w:sz w:val="28"/>
          <w:szCs w:val="28"/>
        </w:rPr>
      </w:pPr>
      <w:r w:rsidRPr="00A671AB">
        <w:rPr>
          <w:b/>
          <w:sz w:val="28"/>
          <w:szCs w:val="28"/>
        </w:rPr>
        <w:t>«</w:t>
      </w:r>
      <w:r>
        <w:rPr>
          <w:b/>
          <w:sz w:val="28"/>
          <w:szCs w:val="28"/>
        </w:rPr>
        <w:t>Комплексное развитие сельских территорий</w:t>
      </w:r>
      <w:r w:rsidRPr="00A671AB">
        <w:rPr>
          <w:b/>
          <w:sz w:val="28"/>
          <w:szCs w:val="28"/>
        </w:rPr>
        <w:t xml:space="preserve"> на 20</w:t>
      </w:r>
      <w:r>
        <w:rPr>
          <w:b/>
          <w:sz w:val="28"/>
          <w:szCs w:val="28"/>
        </w:rPr>
        <w:t>20</w:t>
      </w:r>
      <w:r w:rsidRPr="00A671AB">
        <w:rPr>
          <w:b/>
          <w:sz w:val="28"/>
          <w:szCs w:val="28"/>
        </w:rPr>
        <w:t>-202</w:t>
      </w:r>
      <w:r>
        <w:rPr>
          <w:b/>
          <w:sz w:val="28"/>
          <w:szCs w:val="28"/>
        </w:rPr>
        <w:t>5</w:t>
      </w:r>
      <w:r w:rsidRPr="00A671AB">
        <w:rPr>
          <w:b/>
          <w:sz w:val="28"/>
          <w:szCs w:val="28"/>
        </w:rPr>
        <w:t xml:space="preserve"> годы</w:t>
      </w:r>
      <w:r>
        <w:rPr>
          <w:b/>
          <w:sz w:val="28"/>
          <w:szCs w:val="28"/>
        </w:rPr>
        <w:t>»</w:t>
      </w:r>
    </w:p>
    <w:p w:rsidR="00FB5020" w:rsidRPr="00A671AB" w:rsidRDefault="00FB5020" w:rsidP="00FB5020">
      <w:pPr>
        <w:jc w:val="center"/>
        <w:rPr>
          <w:b/>
          <w:sz w:val="28"/>
          <w:szCs w:val="28"/>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5746"/>
        <w:gridCol w:w="3884"/>
      </w:tblGrid>
      <w:tr w:rsidR="00FB5020" w:rsidRPr="004431DE" w:rsidTr="0037560B">
        <w:trPr>
          <w:tblCellSpacing w:w="7" w:type="dxa"/>
        </w:trPr>
        <w:tc>
          <w:tcPr>
            <w:tcW w:w="5725" w:type="dxa"/>
            <w:shd w:val="clear" w:color="auto" w:fill="FFFFFF"/>
            <w:tcMar>
              <w:top w:w="43" w:type="dxa"/>
              <w:left w:w="43" w:type="dxa"/>
              <w:bottom w:w="43" w:type="dxa"/>
              <w:right w:w="0" w:type="dxa"/>
            </w:tcMar>
            <w:hideMark/>
          </w:tcPr>
          <w:p w:rsidR="00FB5020" w:rsidRPr="004431DE" w:rsidRDefault="00FB5020" w:rsidP="0037560B">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FB5020" w:rsidRPr="004431DE" w:rsidRDefault="00FB5020" w:rsidP="0037560B">
            <w:pPr>
              <w:spacing w:before="100" w:beforeAutospacing="1" w:after="100" w:afterAutospacing="1"/>
              <w:rPr>
                <w:rFonts w:ascii="yandex-sans" w:hAnsi="yandex-sans"/>
                <w:color w:val="000000"/>
                <w:sz w:val="23"/>
                <w:szCs w:val="23"/>
              </w:rPr>
            </w:pPr>
            <w:r>
              <w:rPr>
                <w:rFonts w:ascii="yandex-sans" w:hAnsi="yandex-sans"/>
                <w:color w:val="000000"/>
                <w:sz w:val="24"/>
                <w:szCs w:val="24"/>
              </w:rPr>
              <w:t xml:space="preserve">Комплексное развитие сельских территорий </w:t>
            </w:r>
            <w:r w:rsidRPr="004431DE">
              <w:rPr>
                <w:rFonts w:ascii="yandex-sans" w:hAnsi="yandex-sans"/>
                <w:color w:val="000000"/>
                <w:sz w:val="24"/>
                <w:szCs w:val="24"/>
              </w:rPr>
              <w:t xml:space="preserve"> </w:t>
            </w:r>
            <w:r>
              <w:rPr>
                <w:rFonts w:ascii="yandex-sans" w:hAnsi="yandex-sans"/>
                <w:color w:val="000000"/>
                <w:sz w:val="24"/>
                <w:szCs w:val="24"/>
              </w:rPr>
              <w:t xml:space="preserve"> </w:t>
            </w:r>
            <w:r w:rsidRPr="004431DE">
              <w:rPr>
                <w:rFonts w:ascii="yandex-sans" w:hAnsi="yandex-sans"/>
                <w:color w:val="000000"/>
                <w:sz w:val="24"/>
                <w:szCs w:val="24"/>
              </w:rPr>
              <w:t xml:space="preserve"> на</w:t>
            </w:r>
            <w:r>
              <w:rPr>
                <w:rFonts w:ascii="yandex-sans" w:hAnsi="yandex-sans"/>
                <w:color w:val="000000"/>
                <w:sz w:val="24"/>
                <w:szCs w:val="24"/>
              </w:rPr>
              <w:t xml:space="preserve"> </w:t>
            </w:r>
            <w:r w:rsidRPr="004431DE">
              <w:rPr>
                <w:rFonts w:ascii="yandex-sans" w:hAnsi="yandex-sans"/>
                <w:color w:val="000000"/>
                <w:sz w:val="24"/>
                <w:szCs w:val="24"/>
              </w:rPr>
              <w:t xml:space="preserve"> 20</w:t>
            </w:r>
            <w:r>
              <w:rPr>
                <w:rFonts w:ascii="yandex-sans" w:hAnsi="yandex-sans"/>
                <w:color w:val="000000"/>
                <w:sz w:val="24"/>
                <w:szCs w:val="24"/>
              </w:rPr>
              <w:t>20</w:t>
            </w:r>
            <w:r w:rsidRPr="004431DE">
              <w:rPr>
                <w:rFonts w:ascii="yandex-sans" w:hAnsi="yandex-sans"/>
                <w:color w:val="000000"/>
                <w:sz w:val="24"/>
                <w:szCs w:val="24"/>
              </w:rPr>
              <w:t xml:space="preserve"> – 202</w:t>
            </w:r>
            <w:r>
              <w:rPr>
                <w:rFonts w:ascii="yandex-sans" w:hAnsi="yandex-sans"/>
                <w:color w:val="000000"/>
                <w:sz w:val="24"/>
                <w:szCs w:val="24"/>
              </w:rPr>
              <w:t xml:space="preserve">5 </w:t>
            </w:r>
            <w:r w:rsidRPr="004431DE">
              <w:rPr>
                <w:rFonts w:ascii="yandex-sans" w:hAnsi="yandex-sans"/>
                <w:color w:val="000000"/>
                <w:sz w:val="24"/>
                <w:szCs w:val="24"/>
              </w:rPr>
              <w:t>годы (далее – Программа)</w:t>
            </w:r>
          </w:p>
        </w:tc>
      </w:tr>
      <w:tr w:rsidR="00FB5020" w:rsidRPr="004431DE" w:rsidTr="0037560B">
        <w:trPr>
          <w:tblCellSpacing w:w="7" w:type="dxa"/>
        </w:trPr>
        <w:tc>
          <w:tcPr>
            <w:tcW w:w="5725" w:type="dxa"/>
            <w:shd w:val="clear" w:color="auto" w:fill="FFFFFF"/>
            <w:tcMar>
              <w:top w:w="43" w:type="dxa"/>
              <w:left w:w="43" w:type="dxa"/>
              <w:bottom w:w="43" w:type="dxa"/>
              <w:right w:w="0" w:type="dxa"/>
            </w:tcMar>
          </w:tcPr>
          <w:p w:rsidR="00FB5020" w:rsidRPr="008A77C6" w:rsidRDefault="00FB5020" w:rsidP="0037560B">
            <w:pPr>
              <w:jc w:val="center"/>
              <w:rPr>
                <w:sz w:val="24"/>
                <w:szCs w:val="24"/>
              </w:rPr>
            </w:pPr>
            <w:r w:rsidRPr="008A77C6">
              <w:rPr>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43" w:type="dxa"/>
              <w:left w:w="43" w:type="dxa"/>
              <w:bottom w:w="43" w:type="dxa"/>
              <w:right w:w="43" w:type="dxa"/>
            </w:tcMar>
          </w:tcPr>
          <w:p w:rsidR="00FB5020" w:rsidRPr="008A77C6" w:rsidRDefault="00FB5020" w:rsidP="0037560B">
            <w:pPr>
              <w:rPr>
                <w:sz w:val="24"/>
                <w:szCs w:val="24"/>
              </w:rPr>
            </w:pPr>
            <w:r w:rsidRPr="008A77C6">
              <w:rPr>
                <w:sz w:val="24"/>
                <w:szCs w:val="24"/>
              </w:rPr>
              <w:t xml:space="preserve">Постановление администрации </w:t>
            </w:r>
            <w:r>
              <w:rPr>
                <w:rStyle w:val="aa"/>
                <w:b w:val="0"/>
                <w:sz w:val="24"/>
                <w:szCs w:val="24"/>
              </w:rPr>
              <w:t>Варжеляйского</w:t>
            </w:r>
            <w:r w:rsidRPr="008A77C6">
              <w:rPr>
                <w:rStyle w:val="aa"/>
                <w:b w:val="0"/>
                <w:sz w:val="24"/>
                <w:szCs w:val="24"/>
              </w:rPr>
              <w:t xml:space="preserve"> сельского поселения</w:t>
            </w:r>
            <w:r w:rsidRPr="008A77C6">
              <w:rPr>
                <w:sz w:val="24"/>
                <w:szCs w:val="24"/>
              </w:rPr>
              <w:t xml:space="preserve"> </w:t>
            </w:r>
            <w:r w:rsidRPr="004A4977">
              <w:rPr>
                <w:sz w:val="24"/>
                <w:szCs w:val="24"/>
              </w:rPr>
              <w:t>от 27.12.2019 г. №</w:t>
            </w:r>
            <w:r>
              <w:rPr>
                <w:sz w:val="24"/>
                <w:szCs w:val="24"/>
              </w:rPr>
              <w:t>29</w:t>
            </w:r>
            <w:r w:rsidRPr="008A77C6">
              <w:rPr>
                <w:sz w:val="24"/>
                <w:szCs w:val="24"/>
              </w:rPr>
              <w:t xml:space="preserve"> «Об утверждении Перечня муниципальных программ,</w:t>
            </w:r>
            <w:r>
              <w:rPr>
                <w:sz w:val="24"/>
                <w:szCs w:val="24"/>
              </w:rPr>
              <w:t xml:space="preserve"> предлагаемых к реализации в 2020 </w:t>
            </w:r>
            <w:r w:rsidRPr="008A77C6">
              <w:rPr>
                <w:sz w:val="24"/>
                <w:szCs w:val="24"/>
              </w:rPr>
              <w:t xml:space="preserve">году на территории </w:t>
            </w:r>
            <w:r>
              <w:rPr>
                <w:rStyle w:val="aa"/>
                <w:b w:val="0"/>
                <w:sz w:val="24"/>
                <w:szCs w:val="24"/>
              </w:rPr>
              <w:t>Варжеляйского</w:t>
            </w:r>
            <w:r w:rsidRPr="008A77C6">
              <w:rPr>
                <w:rStyle w:val="aa"/>
                <w:b w:val="0"/>
                <w:sz w:val="24"/>
                <w:szCs w:val="24"/>
              </w:rPr>
              <w:t xml:space="preserve"> сельского поселения</w:t>
            </w:r>
            <w:r w:rsidRPr="008A77C6">
              <w:rPr>
                <w:sz w:val="24"/>
                <w:szCs w:val="24"/>
              </w:rPr>
              <w:t>»</w:t>
            </w:r>
          </w:p>
        </w:tc>
      </w:tr>
      <w:tr w:rsidR="00FB5020" w:rsidRPr="004431DE" w:rsidTr="0037560B">
        <w:trPr>
          <w:trHeight w:val="525"/>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spacing w:before="100" w:beforeAutospacing="1" w:after="100" w:afterAutospacing="1"/>
              <w:jc w:val="center"/>
              <w:rPr>
                <w:rFonts w:ascii="yandex-sans" w:hAnsi="yandex-sans"/>
                <w:color w:val="000000"/>
                <w:sz w:val="23"/>
                <w:szCs w:val="23"/>
              </w:rPr>
            </w:pPr>
            <w:r w:rsidRPr="004431DE">
              <w:rPr>
                <w:color w:val="000000"/>
              </w:rPr>
              <w:t>Программно – целевые инструменты</w:t>
            </w:r>
            <w:r w:rsidRPr="004431DE">
              <w:rPr>
                <w:rFonts w:ascii="yandex-sans" w:hAnsi="yandex-sans"/>
                <w:color w:val="000000"/>
                <w:sz w:val="24"/>
                <w:szCs w:val="24"/>
              </w:rPr>
              <w:t xml:space="preserve"> </w:t>
            </w:r>
          </w:p>
        </w:tc>
        <w:tc>
          <w:tcPr>
            <w:tcW w:w="3863" w:type="dxa"/>
            <w:shd w:val="clear" w:color="auto" w:fill="FFFFFF"/>
            <w:tcMar>
              <w:top w:w="0" w:type="dxa"/>
              <w:left w:w="43" w:type="dxa"/>
              <w:bottom w:w="43" w:type="dxa"/>
              <w:right w:w="43" w:type="dxa"/>
            </w:tcMar>
            <w:hideMark/>
          </w:tcPr>
          <w:p w:rsidR="00FB5020" w:rsidRPr="004431DE" w:rsidRDefault="00FB5020" w:rsidP="0037560B">
            <w:pPr>
              <w:spacing w:before="100" w:beforeAutospacing="1" w:after="119"/>
              <w:rPr>
                <w:rFonts w:ascii="yandex-sans" w:hAnsi="yandex-sans"/>
                <w:color w:val="000000"/>
                <w:sz w:val="23"/>
                <w:szCs w:val="23"/>
              </w:rPr>
            </w:pPr>
            <w:r w:rsidRPr="004431DE">
              <w:rPr>
                <w:sz w:val="24"/>
                <w:szCs w:val="24"/>
              </w:rPr>
              <w:t xml:space="preserve">Постановление Правительства Российской Федерации от 31.05.2019 № 696  об утверждении государственной </w:t>
            </w:r>
            <w:hyperlink w:anchor="Par33" w:tooltip="ГОСУДАРСТВЕННАЯ ПРОГРАММА РОССИЙСКОЙ ФЕДЕРАЦИИ" w:history="1">
              <w:r w:rsidRPr="004431DE">
                <w:rPr>
                  <w:sz w:val="24"/>
                  <w:szCs w:val="24"/>
                </w:rPr>
                <w:t>программы</w:t>
              </w:r>
            </w:hyperlink>
            <w:r w:rsidRPr="004431DE">
              <w:rPr>
                <w:sz w:val="24"/>
                <w:szCs w:val="24"/>
              </w:rPr>
              <w:t xml:space="preserve">  Российской Федерации "Комплексное развитие сельских территорий"</w:t>
            </w:r>
            <w:r w:rsidRPr="004431DE">
              <w:rPr>
                <w:rFonts w:ascii="yandex-sans" w:hAnsi="yandex-sans"/>
                <w:color w:val="000000"/>
                <w:sz w:val="23"/>
                <w:szCs w:val="23"/>
              </w:rPr>
              <w:t xml:space="preserve">, </w:t>
            </w:r>
            <w:r>
              <w:rPr>
                <w:rFonts w:ascii="yandex-sans" w:hAnsi="yandex-sans"/>
                <w:color w:val="000000"/>
                <w:sz w:val="23"/>
                <w:szCs w:val="23"/>
              </w:rPr>
              <w:t xml:space="preserve"> </w:t>
            </w:r>
            <w:r w:rsidRPr="004431DE">
              <w:rPr>
                <w:rFonts w:ascii="yandex-sans" w:hAnsi="yandex-sans"/>
                <w:color w:val="000000"/>
                <w:sz w:val="23"/>
                <w:szCs w:val="23"/>
              </w:rPr>
              <w:t xml:space="preserve">Устав </w:t>
            </w:r>
            <w:r>
              <w:rPr>
                <w:rFonts w:ascii="yandex-sans" w:hAnsi="yandex-sans"/>
                <w:color w:val="000000"/>
                <w:sz w:val="23"/>
                <w:szCs w:val="23"/>
              </w:rPr>
              <w:t>Варжеляйского</w:t>
            </w:r>
            <w:r w:rsidRPr="004431DE">
              <w:rPr>
                <w:rFonts w:ascii="yandex-sans" w:hAnsi="yandex-sans"/>
                <w:color w:val="000000"/>
                <w:sz w:val="23"/>
                <w:szCs w:val="23"/>
              </w:rPr>
              <w:t xml:space="preserve"> сельского поселения</w:t>
            </w:r>
          </w:p>
        </w:tc>
      </w:tr>
      <w:tr w:rsidR="00FB5020" w:rsidRPr="004431DE" w:rsidTr="0037560B">
        <w:trPr>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Разработчик муниципальной программы</w:t>
            </w:r>
          </w:p>
        </w:tc>
        <w:tc>
          <w:tcPr>
            <w:tcW w:w="3863" w:type="dxa"/>
            <w:shd w:val="clear" w:color="auto" w:fill="FFFFFF"/>
            <w:tcMar>
              <w:top w:w="0" w:type="dxa"/>
              <w:left w:w="43" w:type="dxa"/>
              <w:bottom w:w="43" w:type="dxa"/>
              <w:right w:w="43" w:type="dxa"/>
            </w:tcMar>
            <w:hideMark/>
          </w:tcPr>
          <w:p w:rsidR="00FB5020" w:rsidRPr="004431DE" w:rsidRDefault="00FB5020" w:rsidP="0037560B">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r>
              <w:rPr>
                <w:rFonts w:ascii="yandex-sans" w:hAnsi="yandex-sans"/>
                <w:color w:val="000000"/>
                <w:sz w:val="24"/>
                <w:szCs w:val="24"/>
              </w:rPr>
              <w:t>Варжеляйского</w:t>
            </w:r>
            <w:r w:rsidRPr="004431DE">
              <w:rPr>
                <w:rFonts w:ascii="yandex-sans" w:hAnsi="yandex-sans"/>
                <w:color w:val="000000"/>
                <w:sz w:val="24"/>
                <w:szCs w:val="24"/>
              </w:rPr>
              <w:t xml:space="preserve">   сельского поселения</w:t>
            </w:r>
          </w:p>
        </w:tc>
      </w:tr>
      <w:tr w:rsidR="00FB5020" w:rsidRPr="004431DE" w:rsidTr="0037560B">
        <w:trPr>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FB5020" w:rsidRPr="004431DE" w:rsidRDefault="00FB5020" w:rsidP="0037560B">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r>
              <w:rPr>
                <w:rFonts w:ascii="yandex-sans" w:hAnsi="yandex-sans"/>
                <w:color w:val="000000"/>
                <w:sz w:val="24"/>
                <w:szCs w:val="24"/>
              </w:rPr>
              <w:t>Варжеляйского</w:t>
            </w:r>
            <w:r w:rsidRPr="004431DE">
              <w:rPr>
                <w:rFonts w:ascii="yandex-sans" w:hAnsi="yandex-sans"/>
                <w:color w:val="000000"/>
                <w:sz w:val="24"/>
                <w:szCs w:val="24"/>
              </w:rPr>
              <w:t xml:space="preserve">  сельского поселения</w:t>
            </w:r>
          </w:p>
        </w:tc>
      </w:tr>
      <w:tr w:rsidR="00FB5020" w:rsidRPr="004431DE" w:rsidTr="0037560B">
        <w:trPr>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spacing w:before="100" w:beforeAutospacing="1"/>
              <w:jc w:val="center"/>
              <w:rPr>
                <w:rFonts w:ascii="yandex-sans" w:hAnsi="yandex-sans"/>
                <w:color w:val="000000"/>
                <w:sz w:val="23"/>
                <w:szCs w:val="23"/>
              </w:rPr>
            </w:pPr>
            <w:r w:rsidRPr="004431DE">
              <w:rPr>
                <w:color w:val="000000"/>
                <w:sz w:val="24"/>
                <w:szCs w:val="24"/>
              </w:rPr>
              <w:t>Цели</w:t>
            </w:r>
            <w:r w:rsidRPr="004431DE">
              <w:rPr>
                <w:color w:val="000000"/>
                <w:sz w:val="24"/>
                <w:szCs w:val="24"/>
                <w:lang w:val="en-US"/>
              </w:rPr>
              <w:t> </w:t>
            </w:r>
            <w:r w:rsidRPr="004431DE">
              <w:rPr>
                <w:color w:val="000000"/>
                <w:sz w:val="24"/>
                <w:szCs w:val="24"/>
              </w:rPr>
              <w:t>муниципальной программы</w:t>
            </w:r>
          </w:p>
          <w:p w:rsidR="00FB5020" w:rsidRPr="004431DE" w:rsidRDefault="00FB5020" w:rsidP="0037560B">
            <w:pPr>
              <w:spacing w:before="100" w:beforeAutospacing="1"/>
              <w:rPr>
                <w:rFonts w:ascii="yandex-sans" w:hAnsi="yandex-sans"/>
                <w:color w:val="000000"/>
                <w:sz w:val="23"/>
                <w:szCs w:val="23"/>
              </w:rPr>
            </w:pPr>
          </w:p>
          <w:p w:rsidR="00FB5020" w:rsidRPr="004431DE" w:rsidRDefault="00FB5020" w:rsidP="0037560B">
            <w:pPr>
              <w:spacing w:before="100" w:beforeAutospacing="1"/>
              <w:rPr>
                <w:rFonts w:ascii="yandex-sans" w:hAnsi="yandex-sans"/>
                <w:color w:val="000000"/>
                <w:sz w:val="23"/>
                <w:szCs w:val="23"/>
              </w:rPr>
            </w:pPr>
          </w:p>
          <w:p w:rsidR="00FB5020" w:rsidRPr="004431DE" w:rsidRDefault="00FB5020" w:rsidP="0037560B">
            <w:pPr>
              <w:spacing w:before="100" w:beforeAutospacing="1" w:after="100" w:afterAutospacing="1"/>
              <w:rPr>
                <w:rFonts w:ascii="yandex-sans" w:hAnsi="yandex-sans"/>
                <w:color w:val="000000"/>
                <w:sz w:val="23"/>
                <w:szCs w:val="23"/>
              </w:rPr>
            </w:pPr>
          </w:p>
        </w:tc>
        <w:tc>
          <w:tcPr>
            <w:tcW w:w="3863" w:type="dxa"/>
            <w:shd w:val="clear" w:color="auto" w:fill="FFFFFF"/>
            <w:tcMar>
              <w:top w:w="0" w:type="dxa"/>
              <w:left w:w="43" w:type="dxa"/>
              <w:bottom w:w="43" w:type="dxa"/>
              <w:right w:w="43" w:type="dxa"/>
            </w:tcMar>
            <w:hideMark/>
          </w:tcPr>
          <w:p w:rsidR="00FB5020" w:rsidRPr="004A4977" w:rsidRDefault="00FB5020" w:rsidP="0037560B">
            <w:pPr>
              <w:pStyle w:val="ConsPlusNormal"/>
              <w:ind w:right="-1" w:firstLine="0"/>
              <w:rPr>
                <w:rFonts w:ascii="Times New Roman" w:hAnsi="Times New Roman" w:cs="Times New Roman"/>
                <w:sz w:val="24"/>
                <w:szCs w:val="24"/>
              </w:rPr>
            </w:pPr>
            <w:r w:rsidRPr="004A4977">
              <w:rPr>
                <w:rFonts w:ascii="Times New Roman" w:hAnsi="Times New Roman" w:cs="Times New Roman"/>
                <w:sz w:val="24"/>
                <w:szCs w:val="24"/>
              </w:rPr>
              <w:t xml:space="preserve">  - формирование позитивного отношения к развитию территории;</w:t>
            </w:r>
          </w:p>
          <w:p w:rsidR="00FB5020" w:rsidRPr="004A4977" w:rsidRDefault="00FB5020" w:rsidP="0037560B">
            <w:pPr>
              <w:pStyle w:val="ConsPlusNormal"/>
              <w:ind w:right="-1" w:firstLine="0"/>
              <w:rPr>
                <w:rFonts w:ascii="Times New Roman" w:hAnsi="Times New Roman" w:cs="Times New Roman"/>
                <w:sz w:val="24"/>
                <w:szCs w:val="24"/>
              </w:rPr>
            </w:pPr>
            <w:r w:rsidRPr="004A4977">
              <w:rPr>
                <w:rFonts w:ascii="Times New Roman" w:hAnsi="Times New Roman" w:cs="Times New Roman"/>
                <w:sz w:val="24"/>
                <w:szCs w:val="24"/>
              </w:rPr>
              <w:t xml:space="preserve">   -повышение уровня и качества  жизни населения на основе развития социальной инфраструктуры и благоустройства населенных пунктов, расположенных на территории поселения;</w:t>
            </w:r>
          </w:p>
          <w:p w:rsidR="00FB5020" w:rsidRPr="004A4977" w:rsidRDefault="00FB5020" w:rsidP="0037560B">
            <w:pPr>
              <w:pStyle w:val="a9"/>
              <w:spacing w:after="0" w:line="240" w:lineRule="auto"/>
              <w:ind w:left="0"/>
              <w:rPr>
                <w:rFonts w:ascii="Times New Roman" w:hAnsi="Times New Roman"/>
                <w:sz w:val="24"/>
                <w:szCs w:val="24"/>
              </w:rPr>
            </w:pPr>
            <w:r w:rsidRPr="004A4977">
              <w:rPr>
                <w:rFonts w:ascii="Times New Roman" w:hAnsi="Times New Roman"/>
                <w:sz w:val="24"/>
                <w:szCs w:val="24"/>
              </w:rPr>
              <w:t xml:space="preserve">   - создание условий для стабилизации численности населения, проживающего в сельской местности;</w:t>
            </w:r>
          </w:p>
          <w:p w:rsidR="00FB5020" w:rsidRPr="004A4977" w:rsidRDefault="00FB5020" w:rsidP="0037560B">
            <w:pPr>
              <w:pStyle w:val="a9"/>
              <w:spacing w:after="0" w:line="240" w:lineRule="auto"/>
              <w:ind w:left="0"/>
              <w:rPr>
                <w:rFonts w:ascii="Times New Roman" w:eastAsia="Calibri" w:hAnsi="Times New Roman"/>
                <w:spacing w:val="-6"/>
                <w:sz w:val="24"/>
                <w:szCs w:val="24"/>
                <w:lang w:eastAsia="en-US"/>
              </w:rPr>
            </w:pPr>
            <w:r w:rsidRPr="004A4977">
              <w:rPr>
                <w:rFonts w:ascii="Times New Roman" w:hAnsi="Times New Roman"/>
                <w:sz w:val="24"/>
                <w:szCs w:val="24"/>
              </w:rPr>
              <w:t xml:space="preserve">  -</w:t>
            </w:r>
            <w:r w:rsidRPr="004A4977">
              <w:rPr>
                <w:rFonts w:ascii="Times New Roman" w:eastAsia="Calibri" w:hAnsi="Times New Roman"/>
                <w:spacing w:val="-6"/>
                <w:sz w:val="24"/>
                <w:szCs w:val="24"/>
                <w:lang w:eastAsia="en-US"/>
              </w:rPr>
              <w:t xml:space="preserve"> приближение условий жизнедеятельности в сельских поселениях к городским стандартам при сохранении особенностей сельского  образа жизни</w:t>
            </w:r>
          </w:p>
          <w:p w:rsidR="00FB5020" w:rsidRPr="004A4977" w:rsidRDefault="00FB5020" w:rsidP="0037560B">
            <w:pPr>
              <w:rPr>
                <w:sz w:val="24"/>
                <w:szCs w:val="24"/>
              </w:rPr>
            </w:pPr>
            <w:r w:rsidRPr="004A4977">
              <w:rPr>
                <w:sz w:val="24"/>
                <w:szCs w:val="24"/>
              </w:rPr>
              <w:t xml:space="preserve">   - повышение устойчивости и надежности функционирования систем водоснабжения и водоотведения.</w:t>
            </w:r>
          </w:p>
          <w:p w:rsidR="00FB5020" w:rsidRPr="004A4977" w:rsidRDefault="00FB5020" w:rsidP="0037560B">
            <w:pPr>
              <w:jc w:val="both"/>
              <w:rPr>
                <w:sz w:val="24"/>
                <w:szCs w:val="24"/>
              </w:rPr>
            </w:pPr>
            <w:r w:rsidRPr="004A4977">
              <w:rPr>
                <w:sz w:val="24"/>
                <w:szCs w:val="24"/>
              </w:rPr>
              <w:t xml:space="preserve">- сохранение и восстановление историко-культурных памятников </w:t>
            </w:r>
          </w:p>
          <w:p w:rsidR="00FB5020" w:rsidRPr="004A4977" w:rsidRDefault="00FB5020" w:rsidP="0037560B">
            <w:pPr>
              <w:rPr>
                <w:rFonts w:ascii="yandex-sans" w:hAnsi="yandex-sans"/>
                <w:color w:val="000000"/>
                <w:sz w:val="24"/>
                <w:szCs w:val="24"/>
              </w:rPr>
            </w:pPr>
          </w:p>
        </w:tc>
      </w:tr>
      <w:tr w:rsidR="00FB5020" w:rsidRPr="004431DE" w:rsidTr="0037560B">
        <w:trPr>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rPr>
                <w:sz w:val="24"/>
                <w:szCs w:val="24"/>
              </w:rPr>
            </w:pPr>
            <w:r w:rsidRPr="004431DE">
              <w:rPr>
                <w:sz w:val="24"/>
                <w:szCs w:val="24"/>
              </w:rPr>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FB5020" w:rsidRPr="004A4977" w:rsidRDefault="00FB5020" w:rsidP="0037560B">
            <w:pPr>
              <w:jc w:val="both"/>
              <w:rPr>
                <w:sz w:val="24"/>
                <w:szCs w:val="24"/>
              </w:rPr>
            </w:pPr>
            <w:r w:rsidRPr="004A4977">
              <w:rPr>
                <w:sz w:val="24"/>
                <w:szCs w:val="24"/>
              </w:rPr>
              <w:t>удовлетворение потребностей сельского населения, в том числе молодых семей и молодых специалистов, в благоустроенных общественных местах;</w:t>
            </w:r>
          </w:p>
          <w:p w:rsidR="00FB5020" w:rsidRPr="004A4977" w:rsidRDefault="00FB5020" w:rsidP="0037560B">
            <w:pPr>
              <w:jc w:val="both"/>
              <w:rPr>
                <w:sz w:val="24"/>
                <w:szCs w:val="24"/>
              </w:rPr>
            </w:pPr>
            <w:r w:rsidRPr="004A4977">
              <w:rPr>
                <w:sz w:val="24"/>
                <w:szCs w:val="24"/>
              </w:rPr>
              <w:t xml:space="preserve">- сохранение и восстановление историко-культурных памятников; </w:t>
            </w:r>
          </w:p>
          <w:p w:rsidR="00FB5020" w:rsidRPr="004A4977" w:rsidRDefault="00FB5020" w:rsidP="0037560B">
            <w:pPr>
              <w:rPr>
                <w:sz w:val="24"/>
                <w:szCs w:val="24"/>
              </w:rPr>
            </w:pPr>
            <w:r w:rsidRPr="004A4977">
              <w:rPr>
                <w:sz w:val="24"/>
                <w:szCs w:val="24"/>
              </w:rPr>
              <w:t>- повышение уровня обустройства объектами социальной и инженерной инфраструктуры территории сельского поселения</w:t>
            </w:r>
          </w:p>
        </w:tc>
      </w:tr>
      <w:tr w:rsidR="00FB5020" w:rsidRPr="004431DE" w:rsidTr="0037560B">
        <w:trPr>
          <w:trHeight w:val="510"/>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autoSpaceDE w:val="0"/>
              <w:autoSpaceDN w:val="0"/>
              <w:adjustRightInd w:val="0"/>
              <w:rPr>
                <w:bCs/>
                <w:sz w:val="24"/>
                <w:szCs w:val="24"/>
              </w:rPr>
            </w:pPr>
            <w:r w:rsidRPr="004431DE">
              <w:rPr>
                <w:sz w:val="24"/>
                <w:szCs w:val="24"/>
              </w:rPr>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FB5020" w:rsidRPr="004431DE" w:rsidRDefault="00FB5020" w:rsidP="0037560B">
            <w:pPr>
              <w:autoSpaceDE w:val="0"/>
              <w:autoSpaceDN w:val="0"/>
              <w:adjustRightInd w:val="0"/>
              <w:rPr>
                <w:sz w:val="24"/>
                <w:szCs w:val="24"/>
              </w:rPr>
            </w:pPr>
            <w:r w:rsidRPr="004431DE">
              <w:rPr>
                <w:sz w:val="24"/>
                <w:szCs w:val="24"/>
              </w:rPr>
              <w:t>20</w:t>
            </w:r>
            <w:r>
              <w:rPr>
                <w:sz w:val="24"/>
                <w:szCs w:val="24"/>
              </w:rPr>
              <w:t>20</w:t>
            </w:r>
            <w:r w:rsidRPr="004431DE">
              <w:rPr>
                <w:sz w:val="24"/>
                <w:szCs w:val="24"/>
              </w:rPr>
              <w:t xml:space="preserve"> -202</w:t>
            </w:r>
            <w:r>
              <w:rPr>
                <w:sz w:val="24"/>
                <w:szCs w:val="24"/>
              </w:rPr>
              <w:t>5</w:t>
            </w:r>
            <w:r w:rsidRPr="004431DE">
              <w:rPr>
                <w:sz w:val="24"/>
                <w:szCs w:val="24"/>
              </w:rPr>
              <w:t xml:space="preserve"> годы</w:t>
            </w:r>
          </w:p>
          <w:p w:rsidR="00FB5020" w:rsidRPr="004431DE" w:rsidRDefault="00FB5020" w:rsidP="00375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r w:rsidRPr="004431DE">
              <w:rPr>
                <w:color w:val="000000"/>
                <w:sz w:val="24"/>
                <w:szCs w:val="24"/>
              </w:rPr>
              <w:t>Программа реализуется в один этап</w:t>
            </w:r>
          </w:p>
          <w:p w:rsidR="00FB5020" w:rsidRPr="004431DE" w:rsidRDefault="00FB5020" w:rsidP="0037560B">
            <w:pPr>
              <w:autoSpaceDE w:val="0"/>
              <w:autoSpaceDN w:val="0"/>
              <w:adjustRightInd w:val="0"/>
              <w:rPr>
                <w:bCs/>
                <w:sz w:val="24"/>
                <w:szCs w:val="24"/>
              </w:rPr>
            </w:pPr>
          </w:p>
        </w:tc>
      </w:tr>
      <w:tr w:rsidR="00FB5020" w:rsidRPr="004431DE" w:rsidTr="0037560B">
        <w:trPr>
          <w:trHeight w:val="510"/>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autoSpaceDE w:val="0"/>
              <w:autoSpaceDN w:val="0"/>
              <w:adjustRightInd w:val="0"/>
              <w:rPr>
                <w:sz w:val="24"/>
                <w:szCs w:val="24"/>
              </w:rPr>
            </w:pPr>
            <w:r w:rsidRPr="004431DE">
              <w:rPr>
                <w:rFonts w:ascii="yandex-sans" w:hAnsi="yandex-sans"/>
                <w:color w:val="000000"/>
                <w:sz w:val="24"/>
                <w:szCs w:val="24"/>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FB5020" w:rsidRPr="004431DE" w:rsidRDefault="00FB5020" w:rsidP="0037560B">
            <w:pPr>
              <w:pStyle w:val="ConsPlusNormal"/>
              <w:ind w:right="-1" w:firstLine="72"/>
              <w:rPr>
                <w:rFonts w:ascii="Times New Roman" w:hAnsi="Times New Roman" w:cs="Times New Roman"/>
                <w:sz w:val="24"/>
                <w:szCs w:val="24"/>
              </w:rPr>
            </w:pPr>
            <w:r w:rsidRPr="004431DE">
              <w:rPr>
                <w:rFonts w:ascii="Times New Roman" w:hAnsi="Times New Roman" w:cs="Times New Roman"/>
                <w:sz w:val="24"/>
                <w:szCs w:val="24"/>
              </w:rPr>
              <w:t>Общий объем финансирования муниципальной программы</w:t>
            </w:r>
            <w:r>
              <w:rPr>
                <w:rFonts w:ascii="Times New Roman" w:hAnsi="Times New Roman" w:cs="Times New Roman"/>
                <w:sz w:val="24"/>
                <w:szCs w:val="24"/>
              </w:rPr>
              <w:t xml:space="preserve"> в 2020г.</w:t>
            </w:r>
            <w:r w:rsidRPr="004431DE">
              <w:rPr>
                <w:rFonts w:ascii="Times New Roman" w:hAnsi="Times New Roman" w:cs="Times New Roman"/>
                <w:sz w:val="24"/>
                <w:szCs w:val="24"/>
              </w:rPr>
              <w:t xml:space="preserve"> составит  </w:t>
            </w:r>
            <w:r>
              <w:rPr>
                <w:rFonts w:ascii="Times New Roman" w:hAnsi="Times New Roman" w:cs="Times New Roman"/>
                <w:sz w:val="24"/>
                <w:szCs w:val="24"/>
              </w:rPr>
              <w:t>91,752 тыс.</w:t>
            </w:r>
            <w:r w:rsidRPr="004431DE">
              <w:rPr>
                <w:rFonts w:ascii="Times New Roman" w:hAnsi="Times New Roman" w:cs="Times New Roman"/>
                <w:sz w:val="24"/>
                <w:szCs w:val="24"/>
              </w:rPr>
              <w:t>руб.,</w:t>
            </w:r>
          </w:p>
          <w:p w:rsidR="00FB5020" w:rsidRDefault="00FB5020" w:rsidP="0037560B">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в том числе: </w:t>
            </w:r>
            <w:r w:rsidRPr="004431DE">
              <w:rPr>
                <w:rFonts w:ascii="Times New Roman" w:hAnsi="Times New Roman" w:cs="Times New Roman"/>
                <w:sz w:val="24"/>
                <w:szCs w:val="24"/>
              </w:rPr>
              <w:br/>
              <w:t xml:space="preserve"> за счет средств республиканского  бюджета     </w:t>
            </w:r>
            <w:r>
              <w:rPr>
                <w:rFonts w:ascii="Times New Roman" w:hAnsi="Times New Roman" w:cs="Times New Roman"/>
                <w:sz w:val="24"/>
                <w:szCs w:val="24"/>
              </w:rPr>
              <w:t>87164,4 тыс.</w:t>
            </w:r>
            <w:r w:rsidRPr="004431DE">
              <w:rPr>
                <w:rFonts w:ascii="Times New Roman" w:hAnsi="Times New Roman" w:cs="Times New Roman"/>
                <w:sz w:val="24"/>
                <w:szCs w:val="24"/>
              </w:rPr>
              <w:t xml:space="preserve">руб., </w:t>
            </w:r>
            <w:r w:rsidRPr="004431DE">
              <w:rPr>
                <w:rFonts w:ascii="Times New Roman" w:hAnsi="Times New Roman" w:cs="Times New Roman"/>
                <w:sz w:val="24"/>
                <w:szCs w:val="24"/>
              </w:rPr>
              <w:br/>
            </w:r>
            <w:r>
              <w:rPr>
                <w:rFonts w:ascii="Times New Roman" w:hAnsi="Times New Roman" w:cs="Times New Roman"/>
                <w:sz w:val="24"/>
                <w:szCs w:val="24"/>
              </w:rPr>
              <w:t xml:space="preserve">  местный бюджет - </w:t>
            </w:r>
          </w:p>
          <w:p w:rsidR="00FB5020" w:rsidRDefault="00FB5020" w:rsidP="0037560B">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4587,6 тыс.</w:t>
            </w:r>
            <w:r w:rsidRPr="004431DE">
              <w:rPr>
                <w:rFonts w:ascii="Times New Roman" w:hAnsi="Times New Roman" w:cs="Times New Roman"/>
                <w:sz w:val="24"/>
                <w:szCs w:val="24"/>
              </w:rPr>
              <w:t xml:space="preserve"> руб.,</w:t>
            </w:r>
            <w:r w:rsidRPr="004431DE">
              <w:rPr>
                <w:rFonts w:ascii="Times New Roman" w:hAnsi="Times New Roman" w:cs="Times New Roman"/>
                <w:sz w:val="24"/>
                <w:szCs w:val="24"/>
              </w:rPr>
              <w:br/>
            </w: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внебюджетные источники     </w:t>
            </w:r>
            <w:r>
              <w:rPr>
                <w:rFonts w:ascii="Times New Roman" w:hAnsi="Times New Roman" w:cs="Times New Roman"/>
                <w:sz w:val="24"/>
                <w:szCs w:val="24"/>
              </w:rPr>
              <w:t>-</w:t>
            </w:r>
          </w:p>
          <w:p w:rsidR="00FB5020" w:rsidRPr="004431DE" w:rsidRDefault="00FB5020" w:rsidP="0037560B">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 0,00   - тыс. руб. </w:t>
            </w:r>
          </w:p>
          <w:p w:rsidR="00FB5020" w:rsidRPr="00246283" w:rsidRDefault="00FB5020" w:rsidP="0037560B">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   </w:t>
            </w:r>
            <w:r>
              <w:rPr>
                <w:rFonts w:eastAsia="Calibri"/>
                <w:sz w:val="24"/>
                <w:szCs w:val="24"/>
                <w:lang w:eastAsia="en-US"/>
              </w:rPr>
              <w:t xml:space="preserve"> </w:t>
            </w:r>
            <w:r>
              <w:rPr>
                <w:sz w:val="24"/>
                <w:szCs w:val="24"/>
              </w:rPr>
              <w:t xml:space="preserve">   </w:t>
            </w:r>
            <w:r w:rsidRPr="00246283">
              <w:rPr>
                <w:rFonts w:ascii="Times New Roman" w:hAnsi="Times New Roman" w:cs="Times New Roman"/>
                <w:sz w:val="24"/>
                <w:szCs w:val="24"/>
              </w:rPr>
              <w:t>Бюджетные ассигнования, предусмотренные в плановом периоде 2020 – 2025 годов, могут быть уточнены при формировании проекта местного бюджета на 2020- 2025 годы</w:t>
            </w:r>
          </w:p>
          <w:p w:rsidR="00FB5020" w:rsidRPr="004431DE" w:rsidRDefault="00FB5020" w:rsidP="0037560B">
            <w:pPr>
              <w:widowControl w:val="0"/>
              <w:autoSpaceDE w:val="0"/>
              <w:autoSpaceDN w:val="0"/>
              <w:adjustRightInd w:val="0"/>
              <w:ind w:firstLine="634"/>
              <w:jc w:val="both"/>
              <w:rPr>
                <w:sz w:val="24"/>
                <w:szCs w:val="24"/>
              </w:rPr>
            </w:pPr>
          </w:p>
        </w:tc>
      </w:tr>
      <w:tr w:rsidR="00FB5020" w:rsidRPr="004431DE" w:rsidTr="0037560B">
        <w:trPr>
          <w:trHeight w:val="510"/>
          <w:tblCellSpacing w:w="7" w:type="dxa"/>
        </w:trPr>
        <w:tc>
          <w:tcPr>
            <w:tcW w:w="5725" w:type="dxa"/>
            <w:shd w:val="clear" w:color="auto" w:fill="FFFFFF"/>
            <w:tcMar>
              <w:top w:w="0" w:type="dxa"/>
              <w:left w:w="43" w:type="dxa"/>
              <w:bottom w:w="43" w:type="dxa"/>
              <w:right w:w="0" w:type="dxa"/>
            </w:tcMar>
            <w:vAlign w:val="center"/>
            <w:hideMark/>
          </w:tcPr>
          <w:p w:rsidR="00FB5020" w:rsidRPr="004431DE" w:rsidRDefault="00FB5020" w:rsidP="0037560B">
            <w:pPr>
              <w:spacing w:before="100" w:beforeAutospacing="1" w:after="100" w:afterAutospacing="1"/>
              <w:jc w:val="center"/>
              <w:rPr>
                <w:sz w:val="24"/>
                <w:szCs w:val="24"/>
              </w:rPr>
            </w:pPr>
            <w:r w:rsidRPr="004431DE">
              <w:rPr>
                <w:sz w:val="24"/>
                <w:szCs w:val="24"/>
              </w:rPr>
              <w:t xml:space="preserve">Целевые индикаторы программы </w:t>
            </w:r>
          </w:p>
          <w:p w:rsidR="00FB5020" w:rsidRPr="004431DE" w:rsidRDefault="00FB5020" w:rsidP="0037560B">
            <w:pPr>
              <w:spacing w:before="100" w:beforeAutospacing="1" w:after="100" w:afterAutospacing="1"/>
              <w:jc w:val="center"/>
              <w:rPr>
                <w:sz w:val="24"/>
                <w:szCs w:val="24"/>
              </w:rPr>
            </w:pPr>
          </w:p>
        </w:tc>
        <w:tc>
          <w:tcPr>
            <w:tcW w:w="3863" w:type="dxa"/>
            <w:shd w:val="clear" w:color="auto" w:fill="FFFFFF"/>
            <w:tcMar>
              <w:top w:w="0" w:type="dxa"/>
              <w:left w:w="43" w:type="dxa"/>
              <w:bottom w:w="43" w:type="dxa"/>
              <w:right w:w="43" w:type="dxa"/>
            </w:tcMar>
            <w:vAlign w:val="center"/>
            <w:hideMark/>
          </w:tcPr>
          <w:p w:rsidR="00FB5020" w:rsidRPr="00090AF9" w:rsidRDefault="00FB5020" w:rsidP="0037560B">
            <w:pPr>
              <w:rPr>
                <w:sz w:val="24"/>
                <w:szCs w:val="24"/>
              </w:rPr>
            </w:pPr>
            <w:r>
              <w:rPr>
                <w:sz w:val="24"/>
                <w:szCs w:val="24"/>
              </w:rPr>
              <w:t xml:space="preserve">  </w:t>
            </w:r>
            <w:r w:rsidRPr="004431DE">
              <w:rPr>
                <w:sz w:val="24"/>
                <w:szCs w:val="24"/>
              </w:rPr>
              <w:t>благоустройство населенных пунктов</w:t>
            </w:r>
            <w:r>
              <w:rPr>
                <w:sz w:val="24"/>
                <w:szCs w:val="24"/>
              </w:rPr>
              <w:t xml:space="preserve">, </w:t>
            </w:r>
            <w:r w:rsidRPr="00090AF9">
              <w:rPr>
                <w:sz w:val="24"/>
                <w:szCs w:val="24"/>
              </w:rPr>
              <w:t>в том числе:</w:t>
            </w:r>
          </w:p>
          <w:p w:rsidR="00FB5020" w:rsidRPr="004A4977" w:rsidRDefault="00FB5020" w:rsidP="0037560B">
            <w:pPr>
              <w:rPr>
                <w:rFonts w:ascii="Calibri" w:hAnsi="Calibri"/>
                <w:sz w:val="24"/>
                <w:szCs w:val="24"/>
              </w:rPr>
            </w:pPr>
            <w:r w:rsidRPr="004A4977">
              <w:rPr>
                <w:sz w:val="24"/>
                <w:szCs w:val="24"/>
              </w:rPr>
              <w:t>- ремонт и восстановление историко-культурных памятников на территории сельского поселения</w:t>
            </w:r>
          </w:p>
        </w:tc>
      </w:tr>
      <w:tr w:rsidR="00FB5020" w:rsidRPr="004431DE" w:rsidTr="0037560B">
        <w:trPr>
          <w:tblCellSpacing w:w="7" w:type="dxa"/>
        </w:trPr>
        <w:tc>
          <w:tcPr>
            <w:tcW w:w="5725" w:type="dxa"/>
            <w:shd w:val="clear" w:color="auto" w:fill="FFFFFF"/>
            <w:tcMar>
              <w:top w:w="0" w:type="dxa"/>
              <w:left w:w="43" w:type="dxa"/>
              <w:bottom w:w="43" w:type="dxa"/>
              <w:right w:w="0" w:type="dxa"/>
            </w:tcMar>
            <w:hideMark/>
          </w:tcPr>
          <w:p w:rsidR="00FB5020" w:rsidRPr="004431DE" w:rsidRDefault="00FB5020" w:rsidP="0037560B">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FB5020" w:rsidRPr="00090AF9" w:rsidRDefault="00FB5020" w:rsidP="0037560B">
            <w:pPr>
              <w:pStyle w:val="ConsPlusNormal"/>
              <w:widowControl/>
              <w:ind w:firstLine="0"/>
              <w:rPr>
                <w:rFonts w:ascii="Times New Roman" w:hAnsi="Times New Roman" w:cs="Times New Roman"/>
                <w:sz w:val="24"/>
                <w:szCs w:val="24"/>
              </w:rPr>
            </w:pPr>
            <w:r w:rsidRPr="00090AF9">
              <w:rPr>
                <w:rFonts w:ascii="Times New Roman" w:hAnsi="Times New Roman" w:cs="Times New Roman"/>
                <w:sz w:val="24"/>
                <w:szCs w:val="24"/>
              </w:rPr>
              <w:t>-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w:t>
            </w:r>
          </w:p>
          <w:p w:rsidR="00FB5020" w:rsidRPr="00090AF9" w:rsidRDefault="00FB5020" w:rsidP="0037560B">
            <w:pPr>
              <w:pStyle w:val="ConsPlusNormal"/>
              <w:widowControl/>
              <w:tabs>
                <w:tab w:val="left" w:pos="7293"/>
              </w:tabs>
              <w:ind w:firstLine="0"/>
              <w:rPr>
                <w:rFonts w:ascii="Times New Roman" w:hAnsi="Times New Roman" w:cs="Times New Roman"/>
                <w:sz w:val="24"/>
                <w:szCs w:val="24"/>
              </w:rPr>
            </w:pPr>
            <w:r w:rsidRPr="00090AF9">
              <w:rPr>
                <w:rFonts w:ascii="Times New Roman" w:hAnsi="Times New Roman" w:cs="Times New Roman"/>
                <w:sz w:val="24"/>
                <w:szCs w:val="24"/>
              </w:rPr>
              <w:t xml:space="preserve"> - улучшение благоустройства  людей в сельской местности</w:t>
            </w:r>
          </w:p>
          <w:p w:rsidR="00FB5020" w:rsidRPr="004431DE" w:rsidRDefault="00FB5020" w:rsidP="0037560B">
            <w:pPr>
              <w:pStyle w:val="Default"/>
              <w:rPr>
                <w:sz w:val="28"/>
                <w:szCs w:val="28"/>
              </w:rPr>
            </w:pPr>
          </w:p>
        </w:tc>
      </w:tr>
      <w:tr w:rsidR="00FB5020" w:rsidRPr="004431DE" w:rsidTr="0037560B">
        <w:trPr>
          <w:tblCellSpacing w:w="7" w:type="dxa"/>
        </w:trPr>
        <w:tc>
          <w:tcPr>
            <w:tcW w:w="5725" w:type="dxa"/>
            <w:shd w:val="clear" w:color="auto" w:fill="FFFFFF"/>
            <w:tcMar>
              <w:top w:w="0" w:type="dxa"/>
              <w:left w:w="43" w:type="dxa"/>
              <w:bottom w:w="43" w:type="dxa"/>
              <w:right w:w="0" w:type="dxa"/>
            </w:tcMar>
            <w:vAlign w:val="center"/>
          </w:tcPr>
          <w:p w:rsidR="00FB5020" w:rsidRPr="008A77C6" w:rsidRDefault="00FB5020" w:rsidP="0037560B">
            <w:pPr>
              <w:shd w:val="clear" w:color="auto" w:fill="FFFFFF"/>
              <w:jc w:val="center"/>
              <w:rPr>
                <w:sz w:val="24"/>
                <w:szCs w:val="24"/>
              </w:rPr>
            </w:pPr>
            <w:r w:rsidRPr="008A77C6">
              <w:rPr>
                <w:color w:val="000000"/>
                <w:sz w:val="24"/>
                <w:szCs w:val="24"/>
              </w:rPr>
              <w:t xml:space="preserve">Система организации управления и контроль </w:t>
            </w:r>
            <w:r>
              <w:rPr>
                <w:color w:val="000000"/>
                <w:sz w:val="24"/>
                <w:szCs w:val="24"/>
              </w:rPr>
              <w:t xml:space="preserve"> </w:t>
            </w:r>
            <w:r w:rsidRPr="008A77C6">
              <w:rPr>
                <w:color w:val="000000"/>
                <w:sz w:val="24"/>
                <w:szCs w:val="24"/>
              </w:rPr>
              <w:t>за исполнением муниципальной программы</w:t>
            </w:r>
          </w:p>
        </w:tc>
        <w:tc>
          <w:tcPr>
            <w:tcW w:w="3863" w:type="dxa"/>
            <w:shd w:val="clear" w:color="auto" w:fill="FFFFFF"/>
            <w:tcMar>
              <w:top w:w="0" w:type="dxa"/>
              <w:left w:w="43" w:type="dxa"/>
              <w:bottom w:w="43" w:type="dxa"/>
              <w:right w:w="43" w:type="dxa"/>
            </w:tcMar>
            <w:vAlign w:val="center"/>
          </w:tcPr>
          <w:p w:rsidR="00FB5020" w:rsidRPr="008A77C6" w:rsidRDefault="00FB5020" w:rsidP="0037560B">
            <w:pPr>
              <w:shd w:val="clear" w:color="auto" w:fill="FFFFFF"/>
              <w:rPr>
                <w:sz w:val="24"/>
                <w:szCs w:val="24"/>
              </w:rPr>
            </w:pPr>
            <w:r w:rsidRPr="008A77C6">
              <w:rPr>
                <w:color w:val="000000"/>
                <w:sz w:val="24"/>
                <w:szCs w:val="24"/>
              </w:rPr>
              <w:t xml:space="preserve">Общий контроль за выполнением Программы осуществляет администрация </w:t>
            </w:r>
            <w:r>
              <w:rPr>
                <w:color w:val="000000"/>
                <w:sz w:val="24"/>
                <w:szCs w:val="24"/>
              </w:rPr>
              <w:t>Варжеляйского</w:t>
            </w:r>
            <w:r w:rsidRPr="008A77C6">
              <w:rPr>
                <w:color w:val="000000"/>
                <w:sz w:val="24"/>
                <w:szCs w:val="24"/>
              </w:rPr>
              <w:t xml:space="preserve"> сельского поселения</w:t>
            </w:r>
          </w:p>
          <w:p w:rsidR="00FB5020" w:rsidRPr="00DD43C8" w:rsidRDefault="00FB5020" w:rsidP="0037560B">
            <w:pPr>
              <w:shd w:val="clear" w:color="auto" w:fill="FFFFFF"/>
              <w:ind w:firstLine="709"/>
              <w:jc w:val="both"/>
            </w:pPr>
          </w:p>
        </w:tc>
      </w:tr>
    </w:tbl>
    <w:p w:rsidR="00FB5020" w:rsidRDefault="00FB5020" w:rsidP="00FB5020">
      <w:pPr>
        <w:pStyle w:val="ConsPlusNormal"/>
        <w:widowControl/>
        <w:ind w:right="360" w:firstLine="0"/>
        <w:outlineLvl w:val="0"/>
        <w:rPr>
          <w:rFonts w:ascii="Times New Roman" w:hAnsi="Times New Roman" w:cs="Times New Roman"/>
          <w:sz w:val="28"/>
          <w:szCs w:val="28"/>
        </w:rPr>
      </w:pPr>
    </w:p>
    <w:p w:rsidR="00FB5020" w:rsidRPr="00090AF9" w:rsidRDefault="00FB5020" w:rsidP="00FB5020">
      <w:pPr>
        <w:pStyle w:val="ConsPlusNormal"/>
        <w:widowControl/>
        <w:ind w:right="360"/>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090AF9">
        <w:rPr>
          <w:rFonts w:ascii="Times New Roman" w:hAnsi="Times New Roman" w:cs="Times New Roman"/>
          <w:b/>
          <w:sz w:val="28"/>
          <w:szCs w:val="28"/>
          <w:lang w:val="en-US"/>
        </w:rPr>
        <w:t>I</w:t>
      </w:r>
      <w:r w:rsidRPr="00090AF9">
        <w:rPr>
          <w:rFonts w:ascii="Times New Roman" w:hAnsi="Times New Roman" w:cs="Times New Roman"/>
          <w:b/>
          <w:sz w:val="28"/>
          <w:szCs w:val="28"/>
        </w:rPr>
        <w:t>. Характеристика проблемы и обоснование необходимости принятия Программы</w:t>
      </w:r>
    </w:p>
    <w:p w:rsidR="00FB5020" w:rsidRPr="00916991" w:rsidRDefault="00FB5020" w:rsidP="00FB5020">
      <w:pPr>
        <w:pStyle w:val="ConsPlusCell"/>
        <w:rPr>
          <w:rFonts w:ascii="Courier New" w:hAnsi="Courier New" w:cs="Courier New"/>
          <w:sz w:val="28"/>
          <w:szCs w:val="28"/>
        </w:rPr>
      </w:pPr>
    </w:p>
    <w:p w:rsidR="00FB5020" w:rsidRPr="00916991" w:rsidRDefault="00FB5020" w:rsidP="00FB5020">
      <w:pPr>
        <w:autoSpaceDE w:val="0"/>
        <w:autoSpaceDN w:val="0"/>
        <w:adjustRightInd w:val="0"/>
        <w:ind w:firstLine="720"/>
        <w:jc w:val="both"/>
        <w:rPr>
          <w:sz w:val="28"/>
          <w:szCs w:val="28"/>
        </w:rPr>
      </w:pPr>
      <w:r w:rsidRPr="00916991">
        <w:rPr>
          <w:sz w:val="28"/>
          <w:szCs w:val="28"/>
        </w:rPr>
        <w:t>На современном этапе развитию сельских территорий уделяется особое  внимание со стороны государства.</w:t>
      </w:r>
    </w:p>
    <w:p w:rsidR="00FB5020" w:rsidRDefault="00FB5020" w:rsidP="00FB5020">
      <w:pPr>
        <w:ind w:firstLine="709"/>
        <w:jc w:val="both"/>
        <w:rPr>
          <w:sz w:val="28"/>
          <w:szCs w:val="28"/>
        </w:rPr>
      </w:pPr>
      <w:r w:rsidRPr="00916991">
        <w:rPr>
          <w:sz w:val="28"/>
          <w:szCs w:val="28"/>
        </w:rPr>
        <w:t xml:space="preserve">Решение задачи по повышению уровня и качества жизни населения, </w:t>
      </w:r>
      <w:r>
        <w:rPr>
          <w:sz w:val="28"/>
          <w:szCs w:val="28"/>
        </w:rPr>
        <w:t>комплексному</w:t>
      </w:r>
      <w:r w:rsidRPr="00916991">
        <w:rPr>
          <w:sz w:val="28"/>
          <w:szCs w:val="28"/>
        </w:rPr>
        <w:t xml:space="preserve"> развитию сельских территорий, предусмотренной </w:t>
      </w:r>
      <w:r w:rsidRPr="00160440">
        <w:rPr>
          <w:sz w:val="28"/>
          <w:szCs w:val="28"/>
        </w:rPr>
        <w:t>государственн</w:t>
      </w:r>
      <w:r>
        <w:rPr>
          <w:sz w:val="28"/>
          <w:szCs w:val="28"/>
        </w:rPr>
        <w:t>ой</w:t>
      </w:r>
      <w:r w:rsidRPr="00160440">
        <w:rPr>
          <w:sz w:val="28"/>
          <w:szCs w:val="28"/>
        </w:rPr>
        <w:t xml:space="preserve"> </w:t>
      </w:r>
      <w:hyperlink w:anchor="Par33" w:tooltip="ГОСУДАРСТВЕННАЯ ПРОГРАММА РОССИЙСКОЙ ФЕДЕРАЦИИ" w:history="1">
        <w:r w:rsidRPr="00341009">
          <w:rPr>
            <w:sz w:val="28"/>
            <w:szCs w:val="28"/>
          </w:rPr>
          <w:t>программой</w:t>
        </w:r>
      </w:hyperlink>
      <w:r w:rsidRPr="00341009">
        <w:rPr>
          <w:sz w:val="28"/>
          <w:szCs w:val="28"/>
        </w:rPr>
        <w:t xml:space="preserve"> Р</w:t>
      </w:r>
      <w:r w:rsidRPr="00160440">
        <w:rPr>
          <w:sz w:val="28"/>
          <w:szCs w:val="28"/>
        </w:rPr>
        <w:t>оссийской Федерации "Комплексное развитие сельских территорий"</w:t>
      </w:r>
      <w:r w:rsidRPr="00916991">
        <w:rPr>
          <w:sz w:val="28"/>
          <w:szCs w:val="28"/>
        </w:rPr>
        <w:t>, утвержденной постановлением Правител</w:t>
      </w:r>
      <w:r>
        <w:rPr>
          <w:sz w:val="28"/>
          <w:szCs w:val="28"/>
        </w:rPr>
        <w:t xml:space="preserve">ьства Российской Федерации от 31.05.2019 № 696, </w:t>
      </w:r>
      <w:r w:rsidRPr="00916991">
        <w:rPr>
          <w:sz w:val="28"/>
          <w:szCs w:val="28"/>
        </w:rPr>
        <w:t>требует принятия мер по созданию предпосылок для устойчивого разви</w:t>
      </w:r>
      <w:r>
        <w:rPr>
          <w:sz w:val="28"/>
          <w:szCs w:val="28"/>
        </w:rPr>
        <w:t xml:space="preserve">тия сельских территорий путем: </w:t>
      </w:r>
    </w:p>
    <w:p w:rsidR="00FB5020" w:rsidRPr="00246283" w:rsidRDefault="00FB5020" w:rsidP="00FB5020">
      <w:pPr>
        <w:ind w:firstLine="709"/>
        <w:jc w:val="both"/>
        <w:rPr>
          <w:sz w:val="28"/>
          <w:szCs w:val="28"/>
        </w:rPr>
      </w:pPr>
      <w:r w:rsidRPr="00246283">
        <w:rPr>
          <w:sz w:val="28"/>
          <w:szCs w:val="28"/>
        </w:rPr>
        <w:t>-</w:t>
      </w:r>
      <w:r>
        <w:rPr>
          <w:sz w:val="28"/>
          <w:szCs w:val="28"/>
        </w:rPr>
        <w:t xml:space="preserve"> </w:t>
      </w:r>
      <w:r w:rsidRPr="00246283">
        <w:rPr>
          <w:sz w:val="28"/>
          <w:szCs w:val="28"/>
        </w:rPr>
        <w:t xml:space="preserve">благоустройство </w:t>
      </w:r>
      <w:r>
        <w:rPr>
          <w:sz w:val="28"/>
          <w:szCs w:val="28"/>
        </w:rPr>
        <w:t xml:space="preserve">сельских </w:t>
      </w:r>
      <w:r w:rsidRPr="00246283">
        <w:rPr>
          <w:sz w:val="28"/>
          <w:szCs w:val="28"/>
        </w:rPr>
        <w:t>населенных пунктов</w:t>
      </w:r>
      <w:r>
        <w:rPr>
          <w:sz w:val="28"/>
          <w:szCs w:val="28"/>
        </w:rPr>
        <w:t>;</w:t>
      </w:r>
    </w:p>
    <w:p w:rsidR="00FB5020" w:rsidRPr="003E0C94" w:rsidRDefault="00FB5020" w:rsidP="00FB5020">
      <w:pPr>
        <w:ind w:hanging="426"/>
        <w:jc w:val="both"/>
        <w:rPr>
          <w:sz w:val="28"/>
          <w:szCs w:val="28"/>
        </w:rPr>
      </w:pPr>
      <w:r w:rsidRPr="00916991">
        <w:rPr>
          <w:sz w:val="28"/>
          <w:szCs w:val="28"/>
        </w:rPr>
        <w:t xml:space="preserve">              </w:t>
      </w:r>
      <w:r w:rsidRPr="00916991">
        <w:rPr>
          <w:sz w:val="28"/>
          <w:szCs w:val="28"/>
        </w:rPr>
        <w:tab/>
        <w:t xml:space="preserve">- </w:t>
      </w:r>
      <w:r>
        <w:rPr>
          <w:sz w:val="28"/>
          <w:szCs w:val="28"/>
        </w:rPr>
        <w:t>создания</w:t>
      </w:r>
      <w:r w:rsidRPr="002765F1">
        <w:rPr>
          <w:sz w:val="28"/>
          <w:szCs w:val="28"/>
        </w:rPr>
        <w:t xml:space="preserve"> условий для обеспечения доступным и комфортным жильем сельского населения</w:t>
      </w:r>
      <w:r w:rsidRPr="00916991">
        <w:rPr>
          <w:sz w:val="28"/>
          <w:szCs w:val="28"/>
        </w:rPr>
        <w:t xml:space="preserve">;                 </w:t>
      </w:r>
    </w:p>
    <w:p w:rsidR="00FB5020" w:rsidRPr="00916991" w:rsidRDefault="00FB5020" w:rsidP="00FB5020">
      <w:pPr>
        <w:ind w:firstLine="540"/>
        <w:jc w:val="both"/>
        <w:rPr>
          <w:sz w:val="28"/>
          <w:szCs w:val="28"/>
        </w:rPr>
      </w:pPr>
      <w:r w:rsidRPr="00916991">
        <w:rPr>
          <w:sz w:val="28"/>
          <w:szCs w:val="28"/>
        </w:rPr>
        <w:t xml:space="preserve">  -   </w:t>
      </w:r>
      <w:r>
        <w:rPr>
          <w:sz w:val="28"/>
          <w:szCs w:val="28"/>
        </w:rPr>
        <w:t>р</w:t>
      </w:r>
      <w:r w:rsidRPr="002765F1">
        <w:rPr>
          <w:sz w:val="28"/>
          <w:szCs w:val="28"/>
        </w:rPr>
        <w:t>азвитие рынка труда (кадрового потенциала) на сельских территориях</w:t>
      </w:r>
      <w:r w:rsidRPr="00916991">
        <w:rPr>
          <w:sz w:val="28"/>
          <w:szCs w:val="28"/>
        </w:rPr>
        <w:t>;</w:t>
      </w:r>
    </w:p>
    <w:p w:rsidR="00FB5020" w:rsidRDefault="00FB5020" w:rsidP="00FB5020">
      <w:pPr>
        <w:autoSpaceDE w:val="0"/>
        <w:autoSpaceDN w:val="0"/>
        <w:adjustRightInd w:val="0"/>
        <w:ind w:firstLine="540"/>
        <w:jc w:val="both"/>
        <w:rPr>
          <w:sz w:val="28"/>
          <w:szCs w:val="28"/>
        </w:rPr>
      </w:pPr>
      <w:r w:rsidRPr="00916991">
        <w:rPr>
          <w:sz w:val="28"/>
          <w:szCs w:val="28"/>
        </w:rPr>
        <w:t xml:space="preserve">  -   </w:t>
      </w:r>
      <w:r>
        <w:rPr>
          <w:sz w:val="28"/>
          <w:szCs w:val="28"/>
        </w:rPr>
        <w:t>с</w:t>
      </w:r>
      <w:r w:rsidRPr="002765F1">
        <w:rPr>
          <w:sz w:val="28"/>
          <w:szCs w:val="28"/>
        </w:rPr>
        <w:t>оздание и развитие инфраструктуры на сельских территориях</w:t>
      </w:r>
      <w:r>
        <w:rPr>
          <w:sz w:val="28"/>
          <w:szCs w:val="28"/>
        </w:rPr>
        <w:t>;</w:t>
      </w:r>
    </w:p>
    <w:p w:rsidR="00FB5020" w:rsidRPr="00916991" w:rsidRDefault="00FB5020" w:rsidP="00FB5020">
      <w:pPr>
        <w:widowControl w:val="0"/>
        <w:autoSpaceDE w:val="0"/>
        <w:autoSpaceDN w:val="0"/>
        <w:adjustRightInd w:val="0"/>
        <w:ind w:firstLine="540"/>
        <w:jc w:val="both"/>
        <w:rPr>
          <w:sz w:val="28"/>
          <w:szCs w:val="28"/>
        </w:rPr>
      </w:pPr>
      <w:r w:rsidRPr="00916991">
        <w:rPr>
          <w:sz w:val="28"/>
          <w:szCs w:val="28"/>
        </w:rPr>
        <w:t>Основными причинами исторически сложившейся неблагоприятной ситуации в комплексном развитии села являются остаточный принцип финансирования развития социальной и инженерной инфраструктуры в сельской местности, высокий уровень затратности комплексного развития сельских территорий в связи с мелкодисперсным характером сельского расселения.</w:t>
      </w:r>
    </w:p>
    <w:p w:rsidR="00FB5020" w:rsidRPr="00916991" w:rsidRDefault="00FB5020" w:rsidP="00FB5020">
      <w:pPr>
        <w:widowControl w:val="0"/>
        <w:autoSpaceDE w:val="0"/>
        <w:autoSpaceDN w:val="0"/>
        <w:adjustRightInd w:val="0"/>
        <w:ind w:firstLine="540"/>
        <w:jc w:val="both"/>
        <w:rPr>
          <w:sz w:val="28"/>
          <w:szCs w:val="28"/>
        </w:rPr>
      </w:pPr>
      <w:r w:rsidRPr="00916991">
        <w:rPr>
          <w:sz w:val="28"/>
          <w:szCs w:val="28"/>
        </w:rPr>
        <w:t xml:space="preserve">Одной из причин неблагоприятной ситуации в комплексном развитии села является также крайне низкий уровень комфортности проживания в сельской местности. Уровень </w:t>
      </w:r>
      <w:r>
        <w:rPr>
          <w:sz w:val="28"/>
          <w:szCs w:val="28"/>
        </w:rPr>
        <w:t>обустройства</w:t>
      </w:r>
      <w:r w:rsidRPr="00916991">
        <w:rPr>
          <w:sz w:val="28"/>
          <w:szCs w:val="28"/>
        </w:rPr>
        <w:t xml:space="preserve"> сельского жилищного фонда в 2 – 3 раза ниже  городского уровня.</w:t>
      </w:r>
    </w:p>
    <w:p w:rsidR="00FB5020" w:rsidRPr="00916991" w:rsidRDefault="00FB5020" w:rsidP="00FB5020">
      <w:pPr>
        <w:widowControl w:val="0"/>
        <w:autoSpaceDE w:val="0"/>
        <w:autoSpaceDN w:val="0"/>
        <w:adjustRightInd w:val="0"/>
        <w:ind w:firstLine="540"/>
        <w:jc w:val="both"/>
        <w:rPr>
          <w:sz w:val="28"/>
          <w:szCs w:val="28"/>
        </w:rPr>
      </w:pPr>
      <w:r w:rsidRPr="00916991">
        <w:rPr>
          <w:sz w:val="28"/>
          <w:szCs w:val="28"/>
        </w:rPr>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w:t>
      </w:r>
      <w:r>
        <w:rPr>
          <w:sz w:val="28"/>
          <w:szCs w:val="28"/>
        </w:rPr>
        <w:t xml:space="preserve">вого </w:t>
      </w:r>
      <w:r w:rsidRPr="00916991">
        <w:rPr>
          <w:sz w:val="28"/>
          <w:szCs w:val="28"/>
        </w:rPr>
        <w:t>ресурсного потенциала</w:t>
      </w:r>
      <w:r>
        <w:rPr>
          <w:sz w:val="28"/>
          <w:szCs w:val="28"/>
        </w:rPr>
        <w:t>.</w:t>
      </w:r>
    </w:p>
    <w:p w:rsidR="00FB5020" w:rsidRPr="00916991" w:rsidRDefault="00FB5020" w:rsidP="00FB5020">
      <w:pPr>
        <w:widowControl w:val="0"/>
        <w:autoSpaceDE w:val="0"/>
        <w:autoSpaceDN w:val="0"/>
        <w:adjustRightInd w:val="0"/>
        <w:ind w:firstLine="540"/>
        <w:jc w:val="both"/>
        <w:rPr>
          <w:sz w:val="28"/>
          <w:szCs w:val="28"/>
        </w:rPr>
      </w:pPr>
      <w:r w:rsidRPr="00916991">
        <w:rPr>
          <w:sz w:val="28"/>
          <w:szCs w:val="28"/>
        </w:rPr>
        <w:t>С учетом объективных особенностей развития сельских территорий и имеющегося значительного разрыва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использования программно-целевого метода, в том числе постановки задачи, определения путей ее решения с привлечением средств государственной поддержки на федеральном уровне.</w:t>
      </w:r>
    </w:p>
    <w:p w:rsidR="00FB5020" w:rsidRPr="00B87DCA" w:rsidRDefault="00FB5020" w:rsidP="00FB5020">
      <w:pPr>
        <w:widowControl w:val="0"/>
        <w:autoSpaceDE w:val="0"/>
        <w:autoSpaceDN w:val="0"/>
        <w:adjustRightInd w:val="0"/>
        <w:ind w:firstLine="540"/>
        <w:jc w:val="both"/>
        <w:rPr>
          <w:sz w:val="28"/>
          <w:szCs w:val="28"/>
        </w:rPr>
      </w:pPr>
      <w:r w:rsidRPr="00916991">
        <w:rPr>
          <w:sz w:val="28"/>
          <w:szCs w:val="28"/>
        </w:rPr>
        <w:t xml:space="preserve">Показателем результативности использования программно-целевого метода являются позитивные изменения в комплексном развитии сельских территорий в ходе реализации  </w:t>
      </w:r>
      <w:r w:rsidRPr="00902691">
        <w:rPr>
          <w:rFonts w:eastAsia="Calibri"/>
          <w:sz w:val="28"/>
          <w:szCs w:val="28"/>
          <w:lang w:eastAsia="en-US"/>
        </w:rPr>
        <w:t xml:space="preserve">постановления Правительства РФ от 31 мая </w:t>
      </w:r>
      <w:smartTag w:uri="urn:schemas-microsoft-com:office:smarttags" w:element="metricconverter">
        <w:smartTagPr>
          <w:attr w:name="ProductID" w:val="2019 г"/>
        </w:smartTagPr>
        <w:r w:rsidRPr="00902691">
          <w:rPr>
            <w:rFonts w:eastAsia="Calibri"/>
            <w:sz w:val="28"/>
            <w:szCs w:val="28"/>
            <w:lang w:eastAsia="en-US"/>
          </w:rPr>
          <w:t>2019 г</w:t>
        </w:r>
      </w:smartTag>
      <w:r w:rsidRPr="00902691">
        <w:rPr>
          <w:rFonts w:eastAsia="Calibri"/>
          <w:sz w:val="28"/>
          <w:szCs w:val="28"/>
          <w:lang w:eastAsia="en-US"/>
        </w:rPr>
        <w:t xml:space="preserve">.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постановления Правительства Республики Мордовия от 5 сентября </w:t>
      </w:r>
      <w:smartTag w:uri="urn:schemas-microsoft-com:office:smarttags" w:element="metricconverter">
        <w:smartTagPr>
          <w:attr w:name="ProductID" w:val="2019 г"/>
        </w:smartTagPr>
        <w:r w:rsidRPr="00902691">
          <w:rPr>
            <w:rFonts w:eastAsia="Calibri"/>
            <w:sz w:val="28"/>
            <w:szCs w:val="28"/>
            <w:lang w:eastAsia="en-US"/>
          </w:rPr>
          <w:t>2019 г</w:t>
        </w:r>
      </w:smartTag>
      <w:r w:rsidRPr="00902691">
        <w:rPr>
          <w:rFonts w:eastAsia="Calibri"/>
          <w:sz w:val="28"/>
          <w:szCs w:val="28"/>
          <w:lang w:eastAsia="en-US"/>
        </w:rPr>
        <w:t>. N 370 "Об утверждении Государственной программы Республики Мордовия "Комплексное развитие сельских территорий"</w:t>
      </w:r>
      <w:r>
        <w:rPr>
          <w:rFonts w:eastAsia="Calibri"/>
          <w:sz w:val="28"/>
          <w:szCs w:val="28"/>
          <w:lang w:eastAsia="en-US"/>
        </w:rPr>
        <w:t xml:space="preserve">, </w:t>
      </w:r>
      <w:r w:rsidRPr="00916991">
        <w:rPr>
          <w:sz w:val="28"/>
          <w:szCs w:val="28"/>
        </w:rPr>
        <w:t xml:space="preserve">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w:t>
      </w:r>
      <w:r>
        <w:rPr>
          <w:sz w:val="28"/>
          <w:szCs w:val="28"/>
        </w:rPr>
        <w:t>и социальной среды обитания.</w:t>
      </w:r>
    </w:p>
    <w:p w:rsidR="00FB5020" w:rsidRPr="00916991" w:rsidRDefault="00FB5020" w:rsidP="00FB5020">
      <w:pPr>
        <w:autoSpaceDE w:val="0"/>
        <w:autoSpaceDN w:val="0"/>
        <w:adjustRightInd w:val="0"/>
        <w:jc w:val="both"/>
        <w:rPr>
          <w:sz w:val="28"/>
          <w:szCs w:val="28"/>
        </w:rPr>
      </w:pPr>
      <w:r w:rsidRPr="00916991">
        <w:rPr>
          <w:sz w:val="28"/>
          <w:szCs w:val="28"/>
        </w:rPr>
        <w:t>Исходя из задач государственной политики на ближайший период и долгосрочную перспективу, для преодоления критического положения в сфере социального развития села необходимо проводить комплекс взаимоувязанных мероприятий, направленных на социальное развитие, осуществляемых в сельских поселениях. Таким образом, необходимость разработки и реализации Программы обусловлена:</w:t>
      </w:r>
    </w:p>
    <w:p w:rsidR="00FB5020" w:rsidRPr="00916991" w:rsidRDefault="00FB5020" w:rsidP="00FB5020">
      <w:pPr>
        <w:autoSpaceDE w:val="0"/>
        <w:autoSpaceDN w:val="0"/>
        <w:adjustRightInd w:val="0"/>
        <w:jc w:val="both"/>
        <w:rPr>
          <w:sz w:val="28"/>
          <w:szCs w:val="28"/>
        </w:rPr>
      </w:pPr>
      <w:r>
        <w:rPr>
          <w:sz w:val="28"/>
          <w:szCs w:val="28"/>
        </w:rPr>
        <w:t xml:space="preserve">      </w:t>
      </w:r>
      <w:r w:rsidRPr="00916991">
        <w:rPr>
          <w:sz w:val="28"/>
          <w:szCs w:val="28"/>
        </w:rPr>
        <w:t xml:space="preserve">- потребностью формирования базовых условий социального комфорта для расширенного воспроизводства и закрепления трудовых ресурсов, обеспечивающих эффективное решение стратегических задач, а также необходимостью обеспечения </w:t>
      </w:r>
      <w:r>
        <w:rPr>
          <w:sz w:val="28"/>
          <w:szCs w:val="28"/>
        </w:rPr>
        <w:t>комплексного</w:t>
      </w:r>
      <w:r w:rsidRPr="00916991">
        <w:rPr>
          <w:sz w:val="28"/>
          <w:szCs w:val="28"/>
        </w:rPr>
        <w:t xml:space="preserve"> развития сельских территорий.</w:t>
      </w:r>
    </w:p>
    <w:p w:rsidR="00FB5020" w:rsidRPr="00B87DCA" w:rsidRDefault="00FB5020" w:rsidP="00FB5020">
      <w:pPr>
        <w:autoSpaceDE w:val="0"/>
        <w:autoSpaceDN w:val="0"/>
        <w:adjustRightInd w:val="0"/>
        <w:ind w:firstLine="540"/>
        <w:jc w:val="both"/>
        <w:rPr>
          <w:sz w:val="28"/>
          <w:szCs w:val="28"/>
        </w:rPr>
      </w:pPr>
      <w:r w:rsidRPr="00B87DCA">
        <w:rPr>
          <w:sz w:val="28"/>
          <w:szCs w:val="28"/>
        </w:rPr>
        <w:t>Без государственной поддержки в современных условиях сельские муниципальные образования не в состоянии эффективно участвовать в реализации комплекса взаимоувязанных мероприятий по устойчивому развитию сельских территорий и повышению качества жизни проживающих на этих территориях населения.</w:t>
      </w:r>
    </w:p>
    <w:p w:rsidR="00FB5020" w:rsidRPr="00916991" w:rsidRDefault="00FB5020" w:rsidP="00FB5020">
      <w:pPr>
        <w:pStyle w:val="ConsPlusNormal"/>
        <w:widowControl/>
        <w:jc w:val="center"/>
        <w:rPr>
          <w:rFonts w:ascii="Times New Roman" w:hAnsi="Times New Roman" w:cs="Times New Roman"/>
          <w:sz w:val="28"/>
          <w:szCs w:val="28"/>
        </w:rPr>
      </w:pPr>
    </w:p>
    <w:p w:rsidR="00FB5020" w:rsidRPr="00B87DCA" w:rsidRDefault="00FB5020" w:rsidP="00FB5020">
      <w:pPr>
        <w:pStyle w:val="ConsPlusNormal"/>
        <w:widowControl/>
        <w:ind w:left="12" w:firstLine="708"/>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B87DCA">
        <w:rPr>
          <w:rFonts w:ascii="Times New Roman" w:hAnsi="Times New Roman" w:cs="Times New Roman"/>
          <w:b/>
          <w:sz w:val="28"/>
          <w:szCs w:val="28"/>
          <w:lang w:val="en-US"/>
        </w:rPr>
        <w:t>II</w:t>
      </w:r>
      <w:r w:rsidRPr="00B87DCA">
        <w:rPr>
          <w:rFonts w:ascii="Times New Roman" w:hAnsi="Times New Roman" w:cs="Times New Roman"/>
          <w:b/>
          <w:sz w:val="28"/>
          <w:szCs w:val="28"/>
        </w:rPr>
        <w:t xml:space="preserve">. Основные </w:t>
      </w:r>
      <w:r w:rsidRPr="00B87DCA">
        <w:rPr>
          <w:rFonts w:ascii="Times New Roman" w:hAnsi="Times New Roman" w:cs="Times New Roman"/>
          <w:b/>
          <w:bCs/>
          <w:sz w:val="28"/>
          <w:szCs w:val="28"/>
        </w:rPr>
        <w:t>цели, задачи и сроки реализации Программы</w:t>
      </w:r>
    </w:p>
    <w:p w:rsidR="00FB5020" w:rsidRPr="00916991" w:rsidRDefault="00FB5020" w:rsidP="00FB5020">
      <w:pPr>
        <w:pStyle w:val="ConsPlusNormal"/>
        <w:widowControl/>
        <w:tabs>
          <w:tab w:val="left" w:pos="6930"/>
        </w:tabs>
        <w:rPr>
          <w:rFonts w:ascii="Times New Roman" w:hAnsi="Times New Roman" w:cs="Times New Roman"/>
          <w:sz w:val="28"/>
          <w:szCs w:val="28"/>
        </w:rPr>
      </w:pPr>
      <w:r>
        <w:rPr>
          <w:rFonts w:ascii="Times New Roman" w:hAnsi="Times New Roman" w:cs="Times New Roman"/>
          <w:sz w:val="28"/>
          <w:szCs w:val="28"/>
        </w:rPr>
        <w:tab/>
      </w:r>
    </w:p>
    <w:p w:rsidR="00FB5020" w:rsidRDefault="00FB5020" w:rsidP="00FB5020">
      <w:pPr>
        <w:widowControl w:val="0"/>
        <w:autoSpaceDE w:val="0"/>
        <w:autoSpaceDN w:val="0"/>
        <w:adjustRightInd w:val="0"/>
        <w:ind w:firstLine="540"/>
        <w:jc w:val="both"/>
        <w:rPr>
          <w:sz w:val="28"/>
          <w:szCs w:val="28"/>
        </w:rPr>
      </w:pPr>
      <w:r w:rsidRPr="00916991">
        <w:rPr>
          <w:sz w:val="28"/>
          <w:szCs w:val="28"/>
        </w:rPr>
        <w:t xml:space="preserve">Программа является инструментом реализации государственной политики в области </w:t>
      </w:r>
      <w:r>
        <w:rPr>
          <w:sz w:val="28"/>
          <w:szCs w:val="28"/>
        </w:rPr>
        <w:t>комплексного</w:t>
      </w:r>
      <w:r w:rsidRPr="00916991">
        <w:rPr>
          <w:sz w:val="28"/>
          <w:szCs w:val="28"/>
        </w:rPr>
        <w:t xml:space="preserve"> развития сельских территорий, направления которой определены </w:t>
      </w:r>
      <w:r w:rsidRPr="00441CF8">
        <w:rPr>
          <w:sz w:val="28"/>
          <w:szCs w:val="28"/>
        </w:rPr>
        <w:t>Постановление</w:t>
      </w:r>
      <w:r>
        <w:rPr>
          <w:sz w:val="28"/>
          <w:szCs w:val="28"/>
        </w:rPr>
        <w:t>м</w:t>
      </w:r>
      <w:r w:rsidRPr="00441CF8">
        <w:rPr>
          <w:sz w:val="28"/>
          <w:szCs w:val="28"/>
        </w:rPr>
        <w:t xml:space="preserve"> Правительства Российской Федерации от </w:t>
      </w:r>
      <w:r>
        <w:rPr>
          <w:sz w:val="28"/>
          <w:szCs w:val="28"/>
        </w:rPr>
        <w:t>31</w:t>
      </w:r>
      <w:r w:rsidRPr="00441CF8">
        <w:rPr>
          <w:sz w:val="28"/>
          <w:szCs w:val="28"/>
        </w:rPr>
        <w:t>.0</w:t>
      </w:r>
      <w:r>
        <w:rPr>
          <w:sz w:val="28"/>
          <w:szCs w:val="28"/>
        </w:rPr>
        <w:t>5</w:t>
      </w:r>
      <w:r w:rsidRPr="00441CF8">
        <w:rPr>
          <w:sz w:val="28"/>
          <w:szCs w:val="28"/>
        </w:rPr>
        <w:t>.201</w:t>
      </w:r>
      <w:r>
        <w:rPr>
          <w:sz w:val="28"/>
          <w:szCs w:val="28"/>
        </w:rPr>
        <w:t>9</w:t>
      </w:r>
      <w:r w:rsidRPr="00441CF8">
        <w:rPr>
          <w:sz w:val="28"/>
          <w:szCs w:val="28"/>
        </w:rPr>
        <w:t xml:space="preserve"> № </w:t>
      </w:r>
      <w:r>
        <w:rPr>
          <w:sz w:val="28"/>
          <w:szCs w:val="28"/>
        </w:rPr>
        <w:t xml:space="preserve">696 </w:t>
      </w:r>
      <w:r w:rsidRPr="00441CF8">
        <w:rPr>
          <w:sz w:val="28"/>
          <w:szCs w:val="28"/>
        </w:rPr>
        <w:t xml:space="preserve"> </w:t>
      </w:r>
      <w:r>
        <w:rPr>
          <w:sz w:val="28"/>
          <w:szCs w:val="28"/>
        </w:rPr>
        <w:t xml:space="preserve">об утверждении </w:t>
      </w:r>
      <w:r w:rsidRPr="00160440">
        <w:rPr>
          <w:sz w:val="28"/>
          <w:szCs w:val="28"/>
        </w:rPr>
        <w:t>государственн</w:t>
      </w:r>
      <w:r>
        <w:rPr>
          <w:sz w:val="28"/>
          <w:szCs w:val="28"/>
        </w:rPr>
        <w:t>ой</w:t>
      </w:r>
      <w:r w:rsidRPr="00160440">
        <w:rPr>
          <w:sz w:val="28"/>
          <w:szCs w:val="28"/>
        </w:rPr>
        <w:t xml:space="preserve"> </w:t>
      </w:r>
      <w:hyperlink w:anchor="Par33" w:tooltip="ГОСУДАРСТВЕННАЯ ПРОГРАММА РОССИЙСКОЙ ФЕДЕРАЦИИ" w:history="1">
        <w:r w:rsidRPr="001477AD">
          <w:rPr>
            <w:sz w:val="28"/>
            <w:szCs w:val="28"/>
          </w:rPr>
          <w:t>программы</w:t>
        </w:r>
      </w:hyperlink>
      <w:r w:rsidRPr="001477AD">
        <w:rPr>
          <w:sz w:val="28"/>
          <w:szCs w:val="28"/>
        </w:rPr>
        <w:t xml:space="preserve"> Российской Федерации "Комплексное развитие сельских территорий". В соответствии с государственной </w:t>
      </w:r>
      <w:hyperlink r:id="rId8" w:history="1">
        <w:r w:rsidRPr="001477AD">
          <w:rPr>
            <w:sz w:val="28"/>
            <w:szCs w:val="28"/>
          </w:rPr>
          <w:t>программой</w:t>
        </w:r>
      </w:hyperlink>
      <w:r w:rsidRPr="001477AD">
        <w:rPr>
          <w:sz w:val="28"/>
          <w:szCs w:val="28"/>
        </w:rPr>
        <w:t xml:space="preserve">  целями государственной политики в области развития сельских территорий являются повышение уровня и качества жизни сельского населения, замедление процессов депопуляции и стабилизация численности сельского населения, создание благоприятных условий для выполнения селом его производственной и других общенациональных функций и задач территориального развития.</w:t>
      </w:r>
    </w:p>
    <w:p w:rsidR="00FB5020" w:rsidRDefault="00FB5020" w:rsidP="00FB5020">
      <w:pPr>
        <w:rPr>
          <w:b/>
          <w:bCs/>
          <w:sz w:val="28"/>
          <w:szCs w:val="28"/>
        </w:rPr>
      </w:pPr>
      <w:r>
        <w:rPr>
          <w:b/>
          <w:bCs/>
          <w:sz w:val="28"/>
          <w:szCs w:val="28"/>
        </w:rPr>
        <w:t xml:space="preserve">                                     </w:t>
      </w:r>
    </w:p>
    <w:p w:rsidR="00FB5020" w:rsidRPr="00B87DCA" w:rsidRDefault="00FB5020" w:rsidP="00FB5020">
      <w:pPr>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цел</w:t>
      </w:r>
      <w:r>
        <w:rPr>
          <w:b/>
          <w:bCs/>
          <w:sz w:val="28"/>
          <w:szCs w:val="28"/>
        </w:rPr>
        <w:t>и</w:t>
      </w:r>
      <w:r w:rsidRPr="00B87DCA">
        <w:rPr>
          <w:b/>
          <w:bCs/>
          <w:sz w:val="28"/>
          <w:szCs w:val="28"/>
        </w:rPr>
        <w:t xml:space="preserve"> Программы </w:t>
      </w:r>
    </w:p>
    <w:p w:rsidR="00FB5020" w:rsidRPr="001477AD" w:rsidRDefault="00FB5020" w:rsidP="00FB5020">
      <w:pPr>
        <w:widowControl w:val="0"/>
        <w:autoSpaceDE w:val="0"/>
        <w:autoSpaceDN w:val="0"/>
        <w:adjustRightInd w:val="0"/>
        <w:ind w:firstLine="540"/>
        <w:jc w:val="both"/>
        <w:rPr>
          <w:sz w:val="28"/>
          <w:szCs w:val="28"/>
        </w:rPr>
      </w:pPr>
    </w:p>
    <w:p w:rsidR="00FB5020" w:rsidRPr="00916991" w:rsidRDefault="00FB5020" w:rsidP="00FB5020">
      <w:pPr>
        <w:widowControl w:val="0"/>
        <w:autoSpaceDE w:val="0"/>
        <w:autoSpaceDN w:val="0"/>
        <w:adjustRightInd w:val="0"/>
        <w:ind w:firstLine="540"/>
        <w:jc w:val="both"/>
        <w:rPr>
          <w:sz w:val="28"/>
          <w:szCs w:val="28"/>
        </w:rPr>
      </w:pPr>
      <w:r w:rsidRPr="001477AD">
        <w:rPr>
          <w:sz w:val="28"/>
          <w:szCs w:val="28"/>
        </w:rPr>
        <w:t xml:space="preserve">С учетом целевых установок </w:t>
      </w:r>
      <w:hyperlink r:id="rId9" w:history="1">
        <w:r w:rsidRPr="001477AD">
          <w:rPr>
            <w:sz w:val="28"/>
            <w:szCs w:val="28"/>
          </w:rPr>
          <w:t>государственной</w:t>
        </w:r>
      </w:hyperlink>
      <w:r w:rsidRPr="001477AD">
        <w:rPr>
          <w:sz w:val="28"/>
          <w:szCs w:val="28"/>
        </w:rPr>
        <w:t xml:space="preserve"> программы реализация Программы направлена на создание предпосылок для ком</w:t>
      </w:r>
      <w:r>
        <w:rPr>
          <w:sz w:val="28"/>
          <w:szCs w:val="28"/>
        </w:rPr>
        <w:t>плексного</w:t>
      </w:r>
      <w:r w:rsidRPr="00916991">
        <w:rPr>
          <w:sz w:val="28"/>
          <w:szCs w:val="28"/>
        </w:rPr>
        <w:t xml:space="preserve"> развития сельских территорий посредством достижения следующих целей:</w:t>
      </w:r>
    </w:p>
    <w:p w:rsidR="00FB5020" w:rsidRPr="00441CF8" w:rsidRDefault="00FB5020" w:rsidP="00FB5020">
      <w:pPr>
        <w:pStyle w:val="ConsPlusNormal"/>
        <w:ind w:right="-1" w:firstLine="0"/>
        <w:rPr>
          <w:rFonts w:ascii="Times New Roman" w:hAnsi="Times New Roman" w:cs="Times New Roman"/>
          <w:sz w:val="28"/>
          <w:szCs w:val="28"/>
        </w:rPr>
      </w:pPr>
      <w:r>
        <w:rPr>
          <w:rFonts w:ascii="Times New Roman" w:hAnsi="Times New Roman" w:cs="Times New Roman"/>
          <w:sz w:val="28"/>
          <w:szCs w:val="28"/>
        </w:rPr>
        <w:t xml:space="preserve">  -формирование позитивного отношения к развитию территории;</w:t>
      </w:r>
    </w:p>
    <w:p w:rsidR="00FB5020" w:rsidRPr="00441CF8" w:rsidRDefault="00FB5020" w:rsidP="00FB5020">
      <w:pPr>
        <w:pStyle w:val="ConsPlusNormal"/>
        <w:ind w:right="-1" w:firstLine="0"/>
        <w:rPr>
          <w:rFonts w:ascii="Times New Roman" w:hAnsi="Times New Roman" w:cs="Times New Roman"/>
          <w:sz w:val="28"/>
          <w:szCs w:val="28"/>
        </w:rPr>
      </w:pPr>
      <w:r>
        <w:rPr>
          <w:rFonts w:ascii="Times New Roman" w:hAnsi="Times New Roman" w:cs="Times New Roman"/>
          <w:sz w:val="28"/>
          <w:szCs w:val="28"/>
        </w:rPr>
        <w:t>-  повышение уровня и качества  жизни населения на основе развития социальной инфраструктуры и благоустройства населенных пунктов, расположенных на территории поселения;</w:t>
      </w:r>
    </w:p>
    <w:p w:rsidR="00FB5020" w:rsidRPr="007A6DF0" w:rsidRDefault="00FB5020" w:rsidP="00FB5020">
      <w:pPr>
        <w:pStyle w:val="ConsPlusNormal"/>
        <w:ind w:right="-1" w:firstLine="0"/>
        <w:rPr>
          <w:rFonts w:ascii="Times New Roman" w:hAnsi="Times New Roman" w:cs="Times New Roman"/>
          <w:sz w:val="28"/>
          <w:szCs w:val="28"/>
        </w:rPr>
      </w:pPr>
      <w:r>
        <w:rPr>
          <w:rFonts w:ascii="Times New Roman" w:hAnsi="Times New Roman" w:cs="Times New Roman"/>
          <w:sz w:val="28"/>
          <w:szCs w:val="28"/>
        </w:rPr>
        <w:t xml:space="preserve">     -</w:t>
      </w:r>
      <w:r w:rsidRPr="0085385C">
        <w:rPr>
          <w:rFonts w:ascii="Times New Roman" w:hAnsi="Times New Roman"/>
          <w:sz w:val="28"/>
          <w:szCs w:val="28"/>
        </w:rPr>
        <w:t>создание условий для стабилизации численности населения</w:t>
      </w:r>
      <w:r>
        <w:rPr>
          <w:rFonts w:ascii="Times New Roman" w:hAnsi="Times New Roman"/>
          <w:sz w:val="28"/>
          <w:szCs w:val="28"/>
        </w:rPr>
        <w:t>, проживающего в сельской местности</w:t>
      </w:r>
      <w:r w:rsidRPr="0085385C">
        <w:rPr>
          <w:rFonts w:ascii="Times New Roman" w:hAnsi="Times New Roman"/>
          <w:sz w:val="28"/>
          <w:szCs w:val="28"/>
        </w:rPr>
        <w:t>;</w:t>
      </w:r>
    </w:p>
    <w:p w:rsidR="00FB5020" w:rsidRPr="0085385C" w:rsidRDefault="00FB5020" w:rsidP="00FB5020">
      <w:pPr>
        <w:pStyle w:val="a9"/>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Pr="0085385C">
        <w:rPr>
          <w:rFonts w:ascii="Times New Roman" w:hAnsi="Times New Roman"/>
          <w:sz w:val="28"/>
          <w:szCs w:val="28"/>
        </w:rPr>
        <w:t>обеспечение благоприятных условий для развития способностей каждого человека;</w:t>
      </w:r>
    </w:p>
    <w:p w:rsidR="00FB5020" w:rsidRDefault="00FB5020" w:rsidP="00FB5020">
      <w:pPr>
        <w:pStyle w:val="a9"/>
        <w:spacing w:after="0" w:line="240" w:lineRule="auto"/>
        <w:ind w:left="0"/>
        <w:jc w:val="both"/>
        <w:rPr>
          <w:rFonts w:ascii="Times New Roman" w:eastAsia="Calibri" w:hAnsi="Times New Roman"/>
          <w:spacing w:val="-6"/>
          <w:sz w:val="28"/>
          <w:szCs w:val="28"/>
          <w:lang w:eastAsia="en-US"/>
        </w:rPr>
      </w:pPr>
      <w:r>
        <w:rPr>
          <w:rFonts w:ascii="Times New Roman" w:hAnsi="Times New Roman"/>
          <w:sz w:val="28"/>
          <w:szCs w:val="28"/>
        </w:rPr>
        <w:t xml:space="preserve">   -</w:t>
      </w:r>
      <w:r w:rsidRPr="00E346DE">
        <w:rPr>
          <w:rFonts w:ascii="Times New Roman" w:eastAsia="Calibri" w:hAnsi="Times New Roman"/>
          <w:spacing w:val="-6"/>
          <w:sz w:val="28"/>
          <w:szCs w:val="28"/>
          <w:lang w:eastAsia="en-US"/>
        </w:rPr>
        <w:t xml:space="preserve"> приближение условий жизнедеятельности в сельских поселениях к городским стандартам при сохранении особенностей сельского  образа жизни</w:t>
      </w:r>
    </w:p>
    <w:p w:rsidR="00FB5020" w:rsidRDefault="00FB5020" w:rsidP="00FB5020">
      <w:pPr>
        <w:widowControl w:val="0"/>
        <w:autoSpaceDE w:val="0"/>
        <w:autoSpaceDN w:val="0"/>
        <w:adjustRightInd w:val="0"/>
        <w:jc w:val="both"/>
        <w:rPr>
          <w:sz w:val="28"/>
          <w:szCs w:val="28"/>
        </w:rPr>
      </w:pPr>
      <w:r>
        <w:rPr>
          <w:sz w:val="28"/>
          <w:szCs w:val="28"/>
        </w:rPr>
        <w:t xml:space="preserve">   -</w:t>
      </w:r>
      <w:r w:rsidRPr="003039FD">
        <w:rPr>
          <w:sz w:val="28"/>
          <w:szCs w:val="28"/>
        </w:rPr>
        <w:t>повышение устойчивости и надежности функционирования систе</w:t>
      </w:r>
      <w:r>
        <w:rPr>
          <w:sz w:val="28"/>
          <w:szCs w:val="28"/>
        </w:rPr>
        <w:t>м водоснабжения и водоотведения;</w:t>
      </w:r>
    </w:p>
    <w:p w:rsidR="00FB5020" w:rsidRPr="002566A9" w:rsidRDefault="00FB5020" w:rsidP="00FB5020">
      <w:pPr>
        <w:widowControl w:val="0"/>
        <w:autoSpaceDE w:val="0"/>
        <w:autoSpaceDN w:val="0"/>
        <w:adjustRightInd w:val="0"/>
        <w:jc w:val="both"/>
        <w:rPr>
          <w:sz w:val="28"/>
          <w:szCs w:val="28"/>
        </w:rPr>
      </w:pPr>
      <w:r>
        <w:rPr>
          <w:sz w:val="28"/>
          <w:szCs w:val="28"/>
        </w:rPr>
        <w:t>-</w:t>
      </w:r>
      <w:r w:rsidRPr="002566A9">
        <w:rPr>
          <w:sz w:val="24"/>
          <w:szCs w:val="24"/>
        </w:rPr>
        <w:t xml:space="preserve"> </w:t>
      </w:r>
      <w:r w:rsidRPr="002566A9">
        <w:rPr>
          <w:sz w:val="28"/>
          <w:szCs w:val="28"/>
        </w:rPr>
        <w:t>сохранение и восстановление историко-культурных памятников на территории сельского поселения.</w:t>
      </w:r>
    </w:p>
    <w:p w:rsidR="00FB5020" w:rsidRDefault="00FB5020" w:rsidP="00FB5020">
      <w:pPr>
        <w:rPr>
          <w:b/>
          <w:bCs/>
          <w:sz w:val="28"/>
          <w:szCs w:val="28"/>
        </w:rPr>
      </w:pPr>
      <w:r>
        <w:rPr>
          <w:b/>
          <w:bCs/>
          <w:sz w:val="28"/>
          <w:szCs w:val="28"/>
        </w:rPr>
        <w:t xml:space="preserve">                                                </w:t>
      </w:r>
    </w:p>
    <w:p w:rsidR="00FB5020" w:rsidRPr="00B87DCA" w:rsidRDefault="00FB5020" w:rsidP="00FB5020">
      <w:pPr>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w:t>
      </w:r>
      <w:r>
        <w:rPr>
          <w:b/>
          <w:bCs/>
          <w:sz w:val="28"/>
          <w:szCs w:val="28"/>
        </w:rPr>
        <w:t xml:space="preserve">задачи </w:t>
      </w:r>
      <w:r w:rsidRPr="00B87DCA">
        <w:rPr>
          <w:b/>
          <w:bCs/>
          <w:sz w:val="28"/>
          <w:szCs w:val="28"/>
        </w:rPr>
        <w:t>Программы </w:t>
      </w:r>
    </w:p>
    <w:p w:rsidR="00FB5020" w:rsidRDefault="00FB5020" w:rsidP="00FB5020">
      <w:pPr>
        <w:widowControl w:val="0"/>
        <w:autoSpaceDE w:val="0"/>
        <w:autoSpaceDN w:val="0"/>
        <w:adjustRightInd w:val="0"/>
        <w:jc w:val="both"/>
        <w:rPr>
          <w:sz w:val="28"/>
          <w:szCs w:val="28"/>
        </w:rPr>
      </w:pPr>
    </w:p>
    <w:p w:rsidR="00FB5020" w:rsidRPr="00CB2648" w:rsidRDefault="00FB5020" w:rsidP="00FB5020">
      <w:pPr>
        <w:widowControl w:val="0"/>
        <w:autoSpaceDE w:val="0"/>
        <w:autoSpaceDN w:val="0"/>
        <w:adjustRightInd w:val="0"/>
        <w:jc w:val="both"/>
        <w:rPr>
          <w:sz w:val="28"/>
          <w:szCs w:val="28"/>
        </w:rPr>
      </w:pPr>
      <w:r>
        <w:rPr>
          <w:sz w:val="28"/>
          <w:szCs w:val="28"/>
        </w:rPr>
        <w:t xml:space="preserve">     </w:t>
      </w:r>
      <w:r w:rsidRPr="00CB2648">
        <w:rPr>
          <w:sz w:val="28"/>
          <w:szCs w:val="28"/>
        </w:rPr>
        <w:t>Для достижения целей в области устойчивого развития сельских территорий в рамках реализации Программы предусматривается решение следующих задач:</w:t>
      </w:r>
    </w:p>
    <w:p w:rsidR="00FB5020" w:rsidRPr="00CB2648" w:rsidRDefault="00FB5020" w:rsidP="00FB5020">
      <w:pPr>
        <w:pStyle w:val="ConsPlusNormal"/>
        <w:ind w:right="-1" w:firstLine="72"/>
        <w:rPr>
          <w:rFonts w:ascii="Times New Roman" w:hAnsi="Times New Roman" w:cs="Times New Roman"/>
          <w:sz w:val="28"/>
          <w:szCs w:val="28"/>
        </w:rPr>
      </w:pPr>
      <w:r>
        <w:rPr>
          <w:rFonts w:ascii="Times New Roman" w:hAnsi="Times New Roman" w:cs="Times New Roman"/>
          <w:sz w:val="28"/>
          <w:szCs w:val="28"/>
        </w:rPr>
        <w:t xml:space="preserve">   </w:t>
      </w:r>
      <w:r w:rsidRPr="00CB2648">
        <w:rPr>
          <w:rFonts w:ascii="Times New Roman" w:hAnsi="Times New Roman" w:cs="Times New Roman"/>
          <w:sz w:val="28"/>
          <w:szCs w:val="28"/>
        </w:rPr>
        <w:t>- удовлетворение потребности  населения, проживающего в сельской местности в комфортных условиях жизни</w:t>
      </w:r>
      <w:r>
        <w:rPr>
          <w:rFonts w:ascii="Times New Roman" w:hAnsi="Times New Roman" w:cs="Times New Roman"/>
          <w:sz w:val="28"/>
          <w:szCs w:val="28"/>
        </w:rPr>
        <w:t>.</w:t>
      </w:r>
    </w:p>
    <w:p w:rsidR="00FB5020" w:rsidRPr="00CB2648" w:rsidRDefault="00FB5020" w:rsidP="00FB5020">
      <w:pPr>
        <w:widowControl w:val="0"/>
        <w:autoSpaceDE w:val="0"/>
        <w:autoSpaceDN w:val="0"/>
        <w:adjustRightInd w:val="0"/>
        <w:ind w:firstLine="540"/>
        <w:jc w:val="both"/>
        <w:rPr>
          <w:sz w:val="28"/>
          <w:szCs w:val="28"/>
        </w:rPr>
      </w:pPr>
      <w:r w:rsidRPr="00CB2648">
        <w:rPr>
          <w:sz w:val="28"/>
          <w:szCs w:val="28"/>
        </w:rPr>
        <w:t>Обоснованием необходимости решения поставленных задач в сфере устойчивого развития сельских территорий для достижения целей Программы является:</w:t>
      </w:r>
    </w:p>
    <w:p w:rsidR="00FB5020" w:rsidRPr="00CB2648" w:rsidRDefault="00FB5020" w:rsidP="00FB5020">
      <w:pPr>
        <w:widowControl w:val="0"/>
        <w:autoSpaceDE w:val="0"/>
        <w:autoSpaceDN w:val="0"/>
        <w:adjustRightInd w:val="0"/>
        <w:jc w:val="both"/>
        <w:rPr>
          <w:sz w:val="28"/>
          <w:szCs w:val="28"/>
        </w:rPr>
      </w:pPr>
      <w:r w:rsidRPr="00CB2648">
        <w:rPr>
          <w:sz w:val="28"/>
          <w:szCs w:val="28"/>
        </w:rPr>
        <w:t xml:space="preserve">       непривлекательность сельской местности как среды обитания и рост миграционных настроений, в том числе среди сельской молодежи;</w:t>
      </w:r>
    </w:p>
    <w:p w:rsidR="00FB5020" w:rsidRPr="00CB2648" w:rsidRDefault="00FB5020" w:rsidP="00FB5020">
      <w:pPr>
        <w:widowControl w:val="0"/>
        <w:autoSpaceDE w:val="0"/>
        <w:autoSpaceDN w:val="0"/>
        <w:adjustRightInd w:val="0"/>
        <w:ind w:firstLine="540"/>
        <w:jc w:val="both"/>
        <w:rPr>
          <w:sz w:val="28"/>
          <w:szCs w:val="28"/>
        </w:rPr>
      </w:pPr>
      <w:r w:rsidRPr="00CB2648">
        <w:rPr>
          <w:sz w:val="28"/>
          <w:szCs w:val="28"/>
        </w:rPr>
        <w:t>низкий уровень социальной активности сельского населения, не способствующий формированию активной гражданской позиции;</w:t>
      </w:r>
    </w:p>
    <w:p w:rsidR="00FB5020" w:rsidRPr="00CB2648" w:rsidRDefault="00FB5020" w:rsidP="00FB5020">
      <w:pPr>
        <w:widowControl w:val="0"/>
        <w:autoSpaceDE w:val="0"/>
        <w:autoSpaceDN w:val="0"/>
        <w:adjustRightInd w:val="0"/>
        <w:ind w:firstLine="540"/>
        <w:jc w:val="both"/>
        <w:rPr>
          <w:sz w:val="28"/>
          <w:szCs w:val="28"/>
        </w:rPr>
      </w:pPr>
      <w:r w:rsidRPr="00CB2648">
        <w:rPr>
          <w:sz w:val="28"/>
          <w:szCs w:val="28"/>
        </w:rPr>
        <w:t>отсутствие в обществе понимания значимости и перспектив развития сельских территорий.</w:t>
      </w:r>
    </w:p>
    <w:p w:rsidR="00FB5020" w:rsidRDefault="00FB5020" w:rsidP="00FB5020">
      <w:pPr>
        <w:widowControl w:val="0"/>
        <w:autoSpaceDE w:val="0"/>
        <w:autoSpaceDN w:val="0"/>
        <w:adjustRightInd w:val="0"/>
        <w:jc w:val="both"/>
        <w:rPr>
          <w:sz w:val="28"/>
          <w:szCs w:val="28"/>
        </w:rPr>
      </w:pPr>
      <w:r>
        <w:rPr>
          <w:sz w:val="28"/>
          <w:szCs w:val="28"/>
        </w:rPr>
        <w:t xml:space="preserve">       </w:t>
      </w:r>
    </w:p>
    <w:p w:rsidR="00FB5020" w:rsidRPr="00CB2648" w:rsidRDefault="00FB5020" w:rsidP="00FB5020">
      <w:pPr>
        <w:jc w:val="center"/>
        <w:rPr>
          <w:b/>
          <w:sz w:val="28"/>
          <w:szCs w:val="28"/>
        </w:rPr>
      </w:pPr>
      <w:r w:rsidRPr="00CB2648">
        <w:rPr>
          <w:b/>
          <w:sz w:val="28"/>
          <w:szCs w:val="28"/>
        </w:rPr>
        <w:t>Сроки реализации муниципальной программы</w:t>
      </w:r>
    </w:p>
    <w:p w:rsidR="00FB5020" w:rsidRPr="00CB2648" w:rsidRDefault="00FB5020" w:rsidP="00FB5020">
      <w:pPr>
        <w:spacing w:before="100" w:beforeAutospacing="1" w:after="100" w:afterAutospacing="1"/>
        <w:jc w:val="both"/>
        <w:rPr>
          <w:sz w:val="28"/>
          <w:szCs w:val="28"/>
        </w:rPr>
      </w:pPr>
      <w:r w:rsidRPr="00CB2648">
        <w:rPr>
          <w:sz w:val="28"/>
          <w:szCs w:val="28"/>
        </w:rPr>
        <w:t xml:space="preserve">   Сроки реализации муниципальной </w:t>
      </w:r>
      <w:r>
        <w:rPr>
          <w:sz w:val="28"/>
          <w:szCs w:val="28"/>
        </w:rPr>
        <w:t xml:space="preserve"> П</w:t>
      </w:r>
      <w:r w:rsidRPr="00CB2648">
        <w:rPr>
          <w:sz w:val="28"/>
          <w:szCs w:val="28"/>
        </w:rPr>
        <w:t xml:space="preserve">рограммы - </w:t>
      </w:r>
      <w:r>
        <w:rPr>
          <w:sz w:val="28"/>
          <w:szCs w:val="28"/>
        </w:rPr>
        <w:t xml:space="preserve"> </w:t>
      </w:r>
      <w:r w:rsidRPr="00CB2648">
        <w:rPr>
          <w:sz w:val="28"/>
          <w:szCs w:val="28"/>
        </w:rPr>
        <w:t>20</w:t>
      </w:r>
      <w:r>
        <w:rPr>
          <w:sz w:val="28"/>
          <w:szCs w:val="28"/>
        </w:rPr>
        <w:t>20</w:t>
      </w:r>
      <w:r w:rsidRPr="00CB2648">
        <w:rPr>
          <w:sz w:val="28"/>
          <w:szCs w:val="28"/>
        </w:rPr>
        <w:t xml:space="preserve"> - 202</w:t>
      </w:r>
      <w:r>
        <w:rPr>
          <w:sz w:val="28"/>
          <w:szCs w:val="28"/>
        </w:rPr>
        <w:t>5</w:t>
      </w:r>
      <w:r w:rsidRPr="00CB2648">
        <w:rPr>
          <w:sz w:val="28"/>
          <w:szCs w:val="28"/>
        </w:rPr>
        <w:t xml:space="preserve"> годы, реализуется в один этап.</w:t>
      </w:r>
    </w:p>
    <w:p w:rsidR="00FB5020" w:rsidRPr="00916991" w:rsidRDefault="00FB5020" w:rsidP="00FB5020">
      <w:pPr>
        <w:widowControl w:val="0"/>
        <w:autoSpaceDE w:val="0"/>
        <w:autoSpaceDN w:val="0"/>
        <w:adjustRightInd w:val="0"/>
        <w:jc w:val="both"/>
        <w:rPr>
          <w:sz w:val="28"/>
          <w:szCs w:val="28"/>
        </w:rPr>
      </w:pPr>
    </w:p>
    <w:p w:rsidR="00FB5020" w:rsidRDefault="00FB5020" w:rsidP="00FB5020">
      <w:pPr>
        <w:pStyle w:val="s3"/>
        <w:shd w:val="clear" w:color="auto" w:fill="FFFFFF"/>
        <w:spacing w:beforeAutospacing="0" w:afterAutospacing="0"/>
        <w:jc w:val="center"/>
        <w:rPr>
          <w:b/>
          <w:sz w:val="28"/>
          <w:szCs w:val="28"/>
        </w:rPr>
      </w:pPr>
    </w:p>
    <w:p w:rsidR="00FB5020" w:rsidRDefault="00FB5020" w:rsidP="00FB5020">
      <w:pPr>
        <w:pStyle w:val="s3"/>
        <w:shd w:val="clear" w:color="auto" w:fill="FFFFFF"/>
        <w:spacing w:beforeAutospacing="0" w:afterAutospacing="0"/>
        <w:jc w:val="center"/>
        <w:rPr>
          <w:b/>
          <w:sz w:val="28"/>
          <w:szCs w:val="28"/>
        </w:rPr>
      </w:pPr>
    </w:p>
    <w:p w:rsidR="00FB5020" w:rsidRPr="002A63C1" w:rsidRDefault="00FB5020" w:rsidP="00FB5020">
      <w:pPr>
        <w:pStyle w:val="s3"/>
        <w:shd w:val="clear" w:color="auto" w:fill="FFFFFF"/>
        <w:spacing w:beforeAutospacing="0" w:afterAutospacing="0"/>
        <w:jc w:val="center"/>
        <w:rPr>
          <w:b/>
          <w:sz w:val="28"/>
          <w:szCs w:val="28"/>
        </w:rPr>
      </w:pPr>
    </w:p>
    <w:p w:rsidR="00FB5020" w:rsidRPr="002A63C1" w:rsidRDefault="00FB5020" w:rsidP="00FB5020">
      <w:pPr>
        <w:pStyle w:val="s3"/>
        <w:shd w:val="clear" w:color="auto" w:fill="FFFFFF"/>
        <w:spacing w:beforeAutospacing="0" w:afterAutospacing="0"/>
        <w:jc w:val="center"/>
        <w:rPr>
          <w:b/>
          <w:sz w:val="28"/>
          <w:szCs w:val="28"/>
        </w:rPr>
      </w:pPr>
      <w:r w:rsidRPr="002A63C1">
        <w:rPr>
          <w:b/>
          <w:sz w:val="28"/>
          <w:szCs w:val="28"/>
        </w:rPr>
        <w:t>Мероприятие «Благоустройство сельских территорий»</w:t>
      </w:r>
    </w:p>
    <w:p w:rsidR="00FB5020" w:rsidRPr="002A63C1" w:rsidRDefault="00FB5020" w:rsidP="00FB5020">
      <w:pPr>
        <w:ind w:firstLine="709"/>
        <w:jc w:val="both"/>
        <w:rPr>
          <w:sz w:val="28"/>
          <w:szCs w:val="28"/>
        </w:rPr>
      </w:pPr>
      <w:r w:rsidRPr="002A63C1">
        <w:rPr>
          <w:sz w:val="28"/>
          <w:szCs w:val="28"/>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FB5020" w:rsidRPr="002A63C1" w:rsidRDefault="00FB5020" w:rsidP="00FB5020">
      <w:pPr>
        <w:ind w:firstLine="709"/>
        <w:jc w:val="both"/>
        <w:rPr>
          <w:sz w:val="28"/>
          <w:szCs w:val="28"/>
        </w:rPr>
      </w:pPr>
      <w:r w:rsidRPr="002A63C1">
        <w:rPr>
          <w:sz w:val="28"/>
          <w:szCs w:val="28"/>
        </w:rPr>
        <w:t>В этой связи целями реализации мероприятия по благоустройству сельских территорий являются:</w:t>
      </w:r>
    </w:p>
    <w:p w:rsidR="00FB5020" w:rsidRPr="002A63C1" w:rsidRDefault="00FB5020" w:rsidP="00FB5020">
      <w:pPr>
        <w:ind w:firstLine="709"/>
        <w:jc w:val="both"/>
        <w:rPr>
          <w:sz w:val="28"/>
          <w:szCs w:val="28"/>
        </w:rPr>
      </w:pPr>
      <w:r w:rsidRPr="002A63C1">
        <w:rPr>
          <w:sz w:val="28"/>
          <w:szCs w:val="28"/>
        </w:rPr>
        <w:t>активизация участия сельского населения в решении вопросов местного значения;</w:t>
      </w:r>
    </w:p>
    <w:p w:rsidR="00FB5020" w:rsidRPr="002A63C1" w:rsidRDefault="00FB5020" w:rsidP="00FB5020">
      <w:pPr>
        <w:ind w:firstLine="709"/>
        <w:jc w:val="both"/>
        <w:rPr>
          <w:sz w:val="28"/>
          <w:szCs w:val="28"/>
        </w:rPr>
      </w:pPr>
      <w:r w:rsidRPr="002A63C1">
        <w:rPr>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FB5020" w:rsidRPr="002A63C1" w:rsidRDefault="00FB5020" w:rsidP="00FB5020">
      <w:pPr>
        <w:ind w:firstLine="709"/>
        <w:jc w:val="both"/>
        <w:rPr>
          <w:sz w:val="28"/>
          <w:szCs w:val="28"/>
        </w:rPr>
      </w:pPr>
      <w:r w:rsidRPr="002A63C1">
        <w:rPr>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FB5020" w:rsidRPr="002A63C1" w:rsidRDefault="00FB5020" w:rsidP="00FB5020">
      <w:pPr>
        <w:pStyle w:val="Default"/>
        <w:jc w:val="both"/>
        <w:rPr>
          <w:color w:val="auto"/>
          <w:sz w:val="28"/>
          <w:szCs w:val="28"/>
        </w:rPr>
      </w:pPr>
      <w:r w:rsidRPr="002A63C1">
        <w:rPr>
          <w:color w:val="auto"/>
          <w:sz w:val="28"/>
          <w:szCs w:val="28"/>
        </w:rPr>
        <w:tab/>
        <w:t>Реализацию мероприятий по благоустройству сельских территорий</w:t>
      </w:r>
      <w:r w:rsidRPr="002A63C1">
        <w:rPr>
          <w:b/>
          <w:color w:val="auto"/>
          <w:sz w:val="28"/>
          <w:szCs w:val="28"/>
          <w:lang w:eastAsia="en-US"/>
        </w:rPr>
        <w:t xml:space="preserve"> </w:t>
      </w:r>
      <w:r w:rsidRPr="002A63C1">
        <w:rPr>
          <w:color w:val="auto"/>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r w:rsidRPr="00740872">
        <w:rPr>
          <w:rStyle w:val="-"/>
          <w:color w:val="auto"/>
          <w:sz w:val="28"/>
          <w:szCs w:val="28"/>
        </w:rPr>
        <w:t>приложением № </w:t>
      </w:r>
      <w:r w:rsidRPr="00740872">
        <w:rPr>
          <w:color w:val="auto"/>
          <w:sz w:val="28"/>
          <w:szCs w:val="28"/>
        </w:rPr>
        <w:t xml:space="preserve">7 к Государственной программе Российской Федерации «Комплексное развитие сельских территорий», утвержденной </w:t>
      </w:r>
      <w:r w:rsidRPr="00740872">
        <w:rPr>
          <w:rStyle w:val="-"/>
          <w:color w:val="auto"/>
          <w:sz w:val="28"/>
          <w:szCs w:val="28"/>
        </w:rPr>
        <w:t>постановлением</w:t>
      </w:r>
      <w:r w:rsidRPr="002A63C1">
        <w:rPr>
          <w:color w:val="auto"/>
          <w:sz w:val="28"/>
          <w:szCs w:val="28"/>
        </w:rPr>
        <w:t xml:space="preserve"> Правительства Российской Федерации от 31 мая 2019 г. № 696.</w:t>
      </w:r>
    </w:p>
    <w:p w:rsidR="00FB5020" w:rsidRPr="002A63C1" w:rsidRDefault="00FB5020" w:rsidP="00FB5020">
      <w:pPr>
        <w:pStyle w:val="ConsPlusNormal"/>
        <w:ind w:firstLine="709"/>
        <w:jc w:val="both"/>
        <w:rPr>
          <w:rFonts w:ascii="Times New Roman" w:hAnsi="Times New Roman" w:cs="Times New Roman"/>
          <w:sz w:val="28"/>
          <w:szCs w:val="28"/>
        </w:rPr>
      </w:pPr>
      <w:r w:rsidRPr="002A63C1">
        <w:rPr>
          <w:rFonts w:ascii="Times New Roman" w:hAnsi="Times New Roman" w:cs="Times New Roman"/>
          <w:sz w:val="28"/>
          <w:szCs w:val="28"/>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FB5020" w:rsidRPr="002A63C1" w:rsidRDefault="00FB5020" w:rsidP="00FB5020">
      <w:pPr>
        <w:ind w:firstLine="709"/>
        <w:jc w:val="both"/>
        <w:rPr>
          <w:sz w:val="28"/>
          <w:szCs w:val="28"/>
        </w:rPr>
      </w:pPr>
      <w:r w:rsidRPr="002A63C1">
        <w:rPr>
          <w:sz w:val="28"/>
          <w:szCs w:val="28"/>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FB5020" w:rsidRPr="002A63C1" w:rsidRDefault="00FB5020" w:rsidP="00FB5020">
      <w:pPr>
        <w:ind w:firstLine="709"/>
        <w:jc w:val="both"/>
        <w:rPr>
          <w:sz w:val="28"/>
          <w:szCs w:val="28"/>
        </w:rPr>
      </w:pPr>
      <w:r w:rsidRPr="002A63C1">
        <w:rPr>
          <w:sz w:val="28"/>
          <w:szCs w:val="28"/>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FB5020" w:rsidRPr="002A63C1" w:rsidRDefault="00FB5020" w:rsidP="00FB5020">
      <w:pPr>
        <w:ind w:firstLine="709"/>
        <w:jc w:val="both"/>
        <w:rPr>
          <w:sz w:val="28"/>
          <w:szCs w:val="28"/>
        </w:rPr>
      </w:pPr>
      <w:r w:rsidRPr="002A63C1">
        <w:rPr>
          <w:sz w:val="28"/>
          <w:szCs w:val="28"/>
        </w:rPr>
        <w:t xml:space="preserve">организация пешеходных коммуникаций и улично-дорожной сети, включая оборудование </w:t>
      </w:r>
      <w:bookmarkStart w:id="0" w:name="_GoBack"/>
      <w:bookmarkEnd w:id="0"/>
      <w:r w:rsidRPr="002A63C1">
        <w:rPr>
          <w:sz w:val="28"/>
          <w:szCs w:val="28"/>
        </w:rPr>
        <w:t>автобусных остановок;</w:t>
      </w:r>
    </w:p>
    <w:p w:rsidR="00FB5020" w:rsidRPr="002A63C1" w:rsidRDefault="00FB5020" w:rsidP="00FB5020">
      <w:pPr>
        <w:ind w:firstLine="709"/>
        <w:jc w:val="both"/>
        <w:rPr>
          <w:sz w:val="28"/>
          <w:szCs w:val="28"/>
        </w:rPr>
      </w:pPr>
      <w:r w:rsidRPr="002A63C1">
        <w:rPr>
          <w:sz w:val="28"/>
          <w:szCs w:val="28"/>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FB5020" w:rsidRPr="002A63C1" w:rsidRDefault="00FB5020" w:rsidP="00FB5020">
      <w:pPr>
        <w:ind w:firstLine="709"/>
        <w:jc w:val="both"/>
        <w:rPr>
          <w:sz w:val="28"/>
          <w:szCs w:val="28"/>
        </w:rPr>
      </w:pPr>
      <w:r w:rsidRPr="002A63C1">
        <w:rPr>
          <w:sz w:val="28"/>
          <w:szCs w:val="28"/>
        </w:rPr>
        <w:t>сохранение и восстановление природных ландшафтов и историко-культурных памятников.</w:t>
      </w:r>
    </w:p>
    <w:p w:rsidR="00FB5020" w:rsidRPr="002A63C1" w:rsidRDefault="00FB5020" w:rsidP="00FB5020">
      <w:pPr>
        <w:ind w:firstLine="709"/>
        <w:jc w:val="both"/>
        <w:rPr>
          <w:sz w:val="28"/>
          <w:szCs w:val="28"/>
        </w:rPr>
      </w:pPr>
      <w:r w:rsidRPr="002A63C1">
        <w:rPr>
          <w:sz w:val="28"/>
          <w:szCs w:val="28"/>
        </w:rPr>
        <w:t>Указанные субсидии предполагается предоставлять на условиях софинансирования расходов за счет средств федерального бюджета.</w:t>
      </w:r>
    </w:p>
    <w:p w:rsidR="00FB5020" w:rsidRPr="002A63C1" w:rsidRDefault="00FB5020" w:rsidP="00FB5020">
      <w:pPr>
        <w:ind w:firstLine="709"/>
        <w:jc w:val="both"/>
        <w:rPr>
          <w:sz w:val="28"/>
          <w:szCs w:val="28"/>
        </w:rPr>
      </w:pPr>
      <w:r w:rsidRPr="002A63C1">
        <w:rPr>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FB5020" w:rsidRDefault="00FB5020" w:rsidP="00FB5020">
      <w:pPr>
        <w:jc w:val="center"/>
        <w:rPr>
          <w:b/>
          <w:sz w:val="28"/>
          <w:szCs w:val="28"/>
        </w:rPr>
      </w:pPr>
    </w:p>
    <w:p w:rsidR="00FB5020" w:rsidRPr="00CB2648" w:rsidRDefault="00FB5020" w:rsidP="00FB5020">
      <w:pPr>
        <w:jc w:val="center"/>
        <w:rPr>
          <w:b/>
          <w:sz w:val="28"/>
          <w:szCs w:val="28"/>
        </w:rPr>
      </w:pPr>
      <w:r>
        <w:rPr>
          <w:b/>
          <w:sz w:val="28"/>
          <w:szCs w:val="28"/>
        </w:rPr>
        <w:t xml:space="preserve">Раздел </w:t>
      </w:r>
      <w:r w:rsidRPr="00CB2648">
        <w:rPr>
          <w:b/>
          <w:sz w:val="28"/>
          <w:szCs w:val="28"/>
          <w:lang w:val="en-US"/>
        </w:rPr>
        <w:t>III</w:t>
      </w:r>
      <w:r w:rsidRPr="00CB2648">
        <w:rPr>
          <w:b/>
          <w:sz w:val="28"/>
          <w:szCs w:val="28"/>
        </w:rPr>
        <w:t>. Целевые индикаторы</w:t>
      </w:r>
    </w:p>
    <w:p w:rsidR="00FB5020" w:rsidRPr="00CB2648" w:rsidRDefault="00FB5020" w:rsidP="00FB5020">
      <w:pPr>
        <w:widowControl w:val="0"/>
        <w:autoSpaceDE w:val="0"/>
        <w:autoSpaceDN w:val="0"/>
        <w:adjustRightInd w:val="0"/>
        <w:ind w:firstLine="720"/>
        <w:jc w:val="center"/>
        <w:rPr>
          <w:b/>
          <w:sz w:val="28"/>
          <w:szCs w:val="28"/>
        </w:rPr>
      </w:pPr>
      <w:r w:rsidRPr="00CB2648">
        <w:rPr>
          <w:b/>
          <w:sz w:val="28"/>
          <w:szCs w:val="28"/>
        </w:rPr>
        <w:t>и показатели реализации Программы</w:t>
      </w:r>
    </w:p>
    <w:p w:rsidR="00FB5020" w:rsidRPr="00CB2648" w:rsidRDefault="00FB5020" w:rsidP="00FB5020">
      <w:pPr>
        <w:widowControl w:val="0"/>
        <w:autoSpaceDE w:val="0"/>
        <w:autoSpaceDN w:val="0"/>
        <w:adjustRightInd w:val="0"/>
        <w:ind w:firstLine="540"/>
        <w:jc w:val="both"/>
        <w:rPr>
          <w:sz w:val="28"/>
          <w:szCs w:val="28"/>
        </w:rPr>
      </w:pPr>
    </w:p>
    <w:p w:rsidR="00FB5020" w:rsidRDefault="00FB5020" w:rsidP="00FB5020">
      <w:pPr>
        <w:widowControl w:val="0"/>
        <w:autoSpaceDE w:val="0"/>
        <w:autoSpaceDN w:val="0"/>
        <w:adjustRightInd w:val="0"/>
        <w:ind w:firstLine="540"/>
        <w:jc w:val="both"/>
        <w:rPr>
          <w:sz w:val="28"/>
          <w:szCs w:val="28"/>
        </w:rPr>
      </w:pPr>
      <w:r w:rsidRPr="00CB2648">
        <w:rPr>
          <w:sz w:val="28"/>
          <w:szCs w:val="28"/>
        </w:rPr>
        <w:t>Оценка степени достижения поставленных целей и задач производится на основе целевых индикаторов и показателей Программы:</w:t>
      </w:r>
    </w:p>
    <w:p w:rsidR="00FB5020" w:rsidRPr="00CB2648" w:rsidRDefault="00FB5020" w:rsidP="00FB5020">
      <w:pPr>
        <w:widowControl w:val="0"/>
        <w:autoSpaceDE w:val="0"/>
        <w:autoSpaceDN w:val="0"/>
        <w:adjustRightInd w:val="0"/>
        <w:ind w:firstLine="540"/>
        <w:jc w:val="both"/>
        <w:rPr>
          <w:b/>
          <w:sz w:val="28"/>
          <w:szCs w:val="28"/>
        </w:rPr>
      </w:pPr>
    </w:p>
    <w:tbl>
      <w:tblPr>
        <w:tblW w:w="9759" w:type="dxa"/>
        <w:tblCellSpacing w:w="0" w:type="dxa"/>
        <w:tblBorders>
          <w:top w:val="outset" w:sz="6" w:space="0" w:color="000001"/>
          <w:left w:val="outset" w:sz="6" w:space="0" w:color="000001"/>
          <w:bottom w:val="outset" w:sz="6" w:space="0" w:color="000001"/>
          <w:right w:val="outset" w:sz="6" w:space="0" w:color="000001"/>
        </w:tblBorders>
        <w:tblLayout w:type="fixed"/>
        <w:tblCellMar>
          <w:top w:w="105" w:type="dxa"/>
          <w:left w:w="105" w:type="dxa"/>
          <w:bottom w:w="105" w:type="dxa"/>
          <w:right w:w="105" w:type="dxa"/>
        </w:tblCellMar>
        <w:tblLook w:val="04A0"/>
      </w:tblPr>
      <w:tblGrid>
        <w:gridCol w:w="537"/>
        <w:gridCol w:w="3402"/>
        <w:gridCol w:w="1226"/>
        <w:gridCol w:w="767"/>
        <w:gridCol w:w="709"/>
        <w:gridCol w:w="709"/>
        <w:gridCol w:w="708"/>
        <w:gridCol w:w="851"/>
        <w:gridCol w:w="850"/>
      </w:tblGrid>
      <w:tr w:rsidR="00FB5020" w:rsidRPr="00CB2648" w:rsidTr="0037560B">
        <w:trPr>
          <w:tblCellSpacing w:w="0" w:type="dxa"/>
        </w:trPr>
        <w:tc>
          <w:tcPr>
            <w:tcW w:w="537" w:type="dxa"/>
            <w:vMerge w:val="restart"/>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sidRPr="00CB2648">
              <w:rPr>
                <w:sz w:val="26"/>
                <w:szCs w:val="26"/>
              </w:rPr>
              <w:t xml:space="preserve">№ </w:t>
            </w:r>
            <w:r w:rsidRPr="00CB2648">
              <w:t>п/п</w:t>
            </w:r>
          </w:p>
        </w:tc>
        <w:tc>
          <w:tcPr>
            <w:tcW w:w="3402" w:type="dxa"/>
            <w:vMerge w:val="restart"/>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sidRPr="00CB2648">
              <w:rPr>
                <w:sz w:val="24"/>
                <w:szCs w:val="24"/>
              </w:rPr>
              <w:t>Наименование целевого индикатора и показателя эффективности реализации Программы</w:t>
            </w:r>
          </w:p>
        </w:tc>
        <w:tc>
          <w:tcPr>
            <w:tcW w:w="1226" w:type="dxa"/>
            <w:vMerge w:val="restart"/>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sidRPr="00CB2648">
              <w:t>Единица измерения</w:t>
            </w:r>
          </w:p>
        </w:tc>
        <w:tc>
          <w:tcPr>
            <w:tcW w:w="4594" w:type="dxa"/>
            <w:gridSpan w:val="6"/>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Pr>
                <w:sz w:val="24"/>
                <w:szCs w:val="24"/>
              </w:rPr>
              <w:t xml:space="preserve">           </w:t>
            </w:r>
            <w:r w:rsidRPr="00CB2648">
              <w:rPr>
                <w:sz w:val="24"/>
                <w:szCs w:val="24"/>
              </w:rPr>
              <w:t>Годы реализации программы</w:t>
            </w:r>
          </w:p>
        </w:tc>
      </w:tr>
      <w:tr w:rsidR="00FB5020" w:rsidRPr="00CB2648" w:rsidTr="0037560B">
        <w:trPr>
          <w:tblCellSpacing w:w="0" w:type="dxa"/>
        </w:trPr>
        <w:tc>
          <w:tcPr>
            <w:tcW w:w="537" w:type="dxa"/>
            <w:vMerge/>
            <w:tcBorders>
              <w:top w:val="outset" w:sz="6" w:space="0" w:color="000001"/>
              <w:left w:val="outset" w:sz="6" w:space="0" w:color="000001"/>
              <w:bottom w:val="outset" w:sz="6" w:space="0" w:color="000001"/>
              <w:right w:val="outset" w:sz="6" w:space="0" w:color="000001"/>
            </w:tcBorders>
            <w:vAlign w:val="center"/>
            <w:hideMark/>
          </w:tcPr>
          <w:p w:rsidR="00FB5020" w:rsidRPr="00CB2648" w:rsidRDefault="00FB5020" w:rsidP="0037560B">
            <w:pPr>
              <w:rPr>
                <w:sz w:val="26"/>
                <w:szCs w:val="26"/>
              </w:rPr>
            </w:pPr>
          </w:p>
        </w:tc>
        <w:tc>
          <w:tcPr>
            <w:tcW w:w="3402" w:type="dxa"/>
            <w:vMerge/>
            <w:tcBorders>
              <w:top w:val="outset" w:sz="6" w:space="0" w:color="000001"/>
              <w:left w:val="outset" w:sz="6" w:space="0" w:color="000001"/>
              <w:bottom w:val="outset" w:sz="6" w:space="0" w:color="000001"/>
              <w:right w:val="outset" w:sz="6" w:space="0" w:color="000001"/>
            </w:tcBorders>
            <w:vAlign w:val="center"/>
            <w:hideMark/>
          </w:tcPr>
          <w:p w:rsidR="00FB5020" w:rsidRPr="00CB2648" w:rsidRDefault="00FB5020" w:rsidP="0037560B">
            <w:pPr>
              <w:rPr>
                <w:sz w:val="26"/>
                <w:szCs w:val="26"/>
              </w:rPr>
            </w:pPr>
          </w:p>
        </w:tc>
        <w:tc>
          <w:tcPr>
            <w:tcW w:w="1226" w:type="dxa"/>
            <w:vMerge/>
            <w:tcBorders>
              <w:top w:val="outset" w:sz="6" w:space="0" w:color="000001"/>
              <w:left w:val="outset" w:sz="6" w:space="0" w:color="000001"/>
              <w:bottom w:val="outset" w:sz="6" w:space="0" w:color="000001"/>
              <w:right w:val="outset" w:sz="6" w:space="0" w:color="000001"/>
            </w:tcBorders>
            <w:vAlign w:val="center"/>
            <w:hideMark/>
          </w:tcPr>
          <w:p w:rsidR="00FB5020" w:rsidRPr="00CB2648" w:rsidRDefault="00FB5020" w:rsidP="0037560B">
            <w:pPr>
              <w:rPr>
                <w:sz w:val="26"/>
                <w:szCs w:val="26"/>
              </w:rPr>
            </w:pPr>
          </w:p>
        </w:tc>
        <w:tc>
          <w:tcPr>
            <w:tcW w:w="767"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sidRPr="00CB2648">
              <w:t>20</w:t>
            </w:r>
            <w:r>
              <w:t>20</w:t>
            </w:r>
          </w:p>
        </w:tc>
        <w:tc>
          <w:tcPr>
            <w:tcW w:w="709"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sidRPr="00CB2648">
              <w:t>20</w:t>
            </w:r>
            <w:r>
              <w:t>21</w:t>
            </w:r>
          </w:p>
        </w:tc>
        <w:tc>
          <w:tcPr>
            <w:tcW w:w="709"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sidRPr="00CB2648">
              <w:t>202</w:t>
            </w:r>
            <w:r>
              <w:t>2</w:t>
            </w:r>
          </w:p>
        </w:tc>
        <w:tc>
          <w:tcPr>
            <w:tcW w:w="708" w:type="dxa"/>
            <w:tcBorders>
              <w:top w:val="outset" w:sz="6" w:space="0" w:color="000001"/>
              <w:left w:val="outset" w:sz="6" w:space="0" w:color="000001"/>
              <w:bottom w:val="outset" w:sz="6" w:space="0" w:color="000001"/>
              <w:right w:val="outset" w:sz="6" w:space="0" w:color="auto"/>
            </w:tcBorders>
            <w:hideMark/>
          </w:tcPr>
          <w:p w:rsidR="00FB5020" w:rsidRPr="00CB2648" w:rsidRDefault="00FB5020" w:rsidP="0037560B">
            <w:pPr>
              <w:shd w:val="clear" w:color="auto" w:fill="FFFFFF"/>
              <w:spacing w:after="62" w:line="238" w:lineRule="atLeast"/>
              <w:jc w:val="both"/>
              <w:rPr>
                <w:sz w:val="26"/>
                <w:szCs w:val="26"/>
              </w:rPr>
            </w:pPr>
            <w:r w:rsidRPr="00CB2648">
              <w:t>202</w:t>
            </w:r>
            <w:r>
              <w:t>3</w:t>
            </w:r>
          </w:p>
        </w:tc>
        <w:tc>
          <w:tcPr>
            <w:tcW w:w="851" w:type="dxa"/>
            <w:tcBorders>
              <w:top w:val="outset" w:sz="6" w:space="0" w:color="000001"/>
              <w:left w:val="outset" w:sz="6" w:space="0" w:color="auto"/>
              <w:bottom w:val="outset" w:sz="6" w:space="0" w:color="000001"/>
              <w:right w:val="outset" w:sz="6" w:space="0" w:color="auto"/>
            </w:tcBorders>
          </w:tcPr>
          <w:p w:rsidR="00FB5020" w:rsidRPr="00CB2648" w:rsidRDefault="00FB5020" w:rsidP="0037560B">
            <w:pPr>
              <w:shd w:val="clear" w:color="auto" w:fill="FFFFFF"/>
              <w:spacing w:after="62" w:line="238" w:lineRule="atLeast"/>
              <w:jc w:val="both"/>
              <w:rPr>
                <w:sz w:val="26"/>
                <w:szCs w:val="26"/>
              </w:rPr>
            </w:pPr>
            <w:r w:rsidRPr="00CB2648">
              <w:rPr>
                <w:sz w:val="26"/>
                <w:szCs w:val="26"/>
              </w:rPr>
              <w:t>202</w:t>
            </w:r>
            <w:r>
              <w:rPr>
                <w:sz w:val="26"/>
                <w:szCs w:val="26"/>
              </w:rPr>
              <w:t>4</w:t>
            </w:r>
          </w:p>
        </w:tc>
        <w:tc>
          <w:tcPr>
            <w:tcW w:w="850" w:type="dxa"/>
            <w:tcBorders>
              <w:top w:val="outset" w:sz="6" w:space="0" w:color="000001"/>
              <w:left w:val="outset" w:sz="6" w:space="0" w:color="auto"/>
              <w:bottom w:val="outset" w:sz="6" w:space="0" w:color="000001"/>
              <w:right w:val="outset" w:sz="6" w:space="0" w:color="000001"/>
            </w:tcBorders>
          </w:tcPr>
          <w:p w:rsidR="00FB5020" w:rsidRPr="00CB2648" w:rsidRDefault="00FB5020" w:rsidP="0037560B">
            <w:pPr>
              <w:shd w:val="clear" w:color="auto" w:fill="FFFFFF"/>
              <w:spacing w:after="62" w:line="238" w:lineRule="atLeast"/>
              <w:jc w:val="both"/>
              <w:rPr>
                <w:sz w:val="26"/>
                <w:szCs w:val="26"/>
              </w:rPr>
            </w:pPr>
            <w:r w:rsidRPr="00CB2648">
              <w:rPr>
                <w:sz w:val="26"/>
                <w:szCs w:val="26"/>
              </w:rPr>
              <w:t>202</w:t>
            </w:r>
            <w:r>
              <w:rPr>
                <w:sz w:val="26"/>
                <w:szCs w:val="26"/>
              </w:rPr>
              <w:t>5</w:t>
            </w:r>
          </w:p>
        </w:tc>
      </w:tr>
      <w:tr w:rsidR="00FB5020" w:rsidRPr="00CB2648" w:rsidTr="0037560B">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sidRPr="00CB2648">
              <w:t>1</w:t>
            </w:r>
          </w:p>
        </w:tc>
        <w:tc>
          <w:tcPr>
            <w:tcW w:w="3402"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pacing w:after="62" w:line="238" w:lineRule="atLeast"/>
              <w:jc w:val="both"/>
              <w:rPr>
                <w:sz w:val="26"/>
                <w:szCs w:val="26"/>
              </w:rPr>
            </w:pPr>
            <w:r w:rsidRPr="00FA0E79">
              <w:rPr>
                <w:sz w:val="24"/>
                <w:szCs w:val="24"/>
              </w:rPr>
              <w:t xml:space="preserve"> ремонт и восстановление историко-культурных памятников на территории сельского поселения</w:t>
            </w:r>
          </w:p>
        </w:tc>
        <w:tc>
          <w:tcPr>
            <w:tcW w:w="1226"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Pr>
                <w:sz w:val="26"/>
                <w:szCs w:val="26"/>
              </w:rPr>
              <w:t>шт</w:t>
            </w:r>
          </w:p>
        </w:tc>
        <w:tc>
          <w:tcPr>
            <w:tcW w:w="767"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rPr>
                <w:sz w:val="26"/>
                <w:szCs w:val="26"/>
              </w:rPr>
              <w:t>3</w:t>
            </w:r>
          </w:p>
        </w:tc>
        <w:tc>
          <w:tcPr>
            <w:tcW w:w="709"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t>--</w:t>
            </w:r>
          </w:p>
        </w:tc>
        <w:tc>
          <w:tcPr>
            <w:tcW w:w="709" w:type="dxa"/>
            <w:tcBorders>
              <w:top w:val="outset" w:sz="6" w:space="0" w:color="000001"/>
              <w:left w:val="outset" w:sz="6" w:space="0" w:color="000001"/>
              <w:bottom w:val="outset" w:sz="6" w:space="0" w:color="000001"/>
              <w:right w:val="outset" w:sz="6" w:space="0" w:color="000001"/>
            </w:tcBorders>
            <w:hideMark/>
          </w:tcPr>
          <w:p w:rsidR="00FB5020" w:rsidRPr="00CB2648" w:rsidRDefault="00FB5020" w:rsidP="0037560B">
            <w:pPr>
              <w:shd w:val="clear" w:color="auto" w:fill="FFFFFF"/>
              <w:spacing w:after="62" w:line="238" w:lineRule="atLeast"/>
              <w:jc w:val="both"/>
              <w:rPr>
                <w:sz w:val="26"/>
                <w:szCs w:val="26"/>
              </w:rPr>
            </w:pPr>
            <w:r>
              <w:t>--</w:t>
            </w:r>
          </w:p>
        </w:tc>
        <w:tc>
          <w:tcPr>
            <w:tcW w:w="708" w:type="dxa"/>
            <w:tcBorders>
              <w:top w:val="outset" w:sz="6" w:space="0" w:color="000001"/>
              <w:left w:val="outset" w:sz="6" w:space="0" w:color="000001"/>
              <w:bottom w:val="outset" w:sz="6" w:space="0" w:color="000001"/>
              <w:right w:val="outset" w:sz="6" w:space="0" w:color="auto"/>
            </w:tcBorders>
            <w:hideMark/>
          </w:tcPr>
          <w:p w:rsidR="00FB5020" w:rsidRPr="00CB2648" w:rsidRDefault="00FB5020" w:rsidP="0037560B">
            <w:pPr>
              <w:shd w:val="clear" w:color="auto" w:fill="FFFFFF"/>
              <w:spacing w:after="62" w:line="238" w:lineRule="atLeast"/>
              <w:jc w:val="both"/>
              <w:rPr>
                <w:sz w:val="26"/>
                <w:szCs w:val="26"/>
              </w:rPr>
            </w:pPr>
            <w:r>
              <w:t>--</w:t>
            </w:r>
          </w:p>
        </w:tc>
        <w:tc>
          <w:tcPr>
            <w:tcW w:w="851" w:type="dxa"/>
            <w:tcBorders>
              <w:top w:val="outset" w:sz="6" w:space="0" w:color="000001"/>
              <w:left w:val="outset" w:sz="6" w:space="0" w:color="auto"/>
              <w:bottom w:val="outset" w:sz="6" w:space="0" w:color="000001"/>
              <w:right w:val="outset" w:sz="6" w:space="0" w:color="auto"/>
            </w:tcBorders>
          </w:tcPr>
          <w:p w:rsidR="00FB5020" w:rsidRPr="00CB2648" w:rsidRDefault="00FB5020" w:rsidP="0037560B">
            <w:pPr>
              <w:shd w:val="clear" w:color="auto" w:fill="FFFFFF"/>
              <w:spacing w:after="62" w:line="238" w:lineRule="atLeast"/>
              <w:jc w:val="both"/>
              <w:rPr>
                <w:sz w:val="26"/>
                <w:szCs w:val="26"/>
              </w:rPr>
            </w:pPr>
            <w:r>
              <w:rPr>
                <w:sz w:val="26"/>
                <w:szCs w:val="26"/>
              </w:rPr>
              <w:t>--</w:t>
            </w:r>
          </w:p>
        </w:tc>
        <w:tc>
          <w:tcPr>
            <w:tcW w:w="850" w:type="dxa"/>
            <w:tcBorders>
              <w:top w:val="outset" w:sz="6" w:space="0" w:color="000001"/>
              <w:left w:val="outset" w:sz="6" w:space="0" w:color="auto"/>
              <w:bottom w:val="outset" w:sz="6" w:space="0" w:color="000001"/>
              <w:right w:val="outset" w:sz="6" w:space="0" w:color="000001"/>
            </w:tcBorders>
          </w:tcPr>
          <w:p w:rsidR="00FB5020" w:rsidRPr="00CB2648" w:rsidRDefault="00FB5020" w:rsidP="0037560B">
            <w:pPr>
              <w:shd w:val="clear" w:color="auto" w:fill="FFFFFF"/>
              <w:spacing w:after="62" w:line="238" w:lineRule="atLeast"/>
              <w:jc w:val="both"/>
              <w:rPr>
                <w:sz w:val="26"/>
                <w:szCs w:val="26"/>
              </w:rPr>
            </w:pPr>
            <w:r>
              <w:rPr>
                <w:sz w:val="26"/>
                <w:szCs w:val="26"/>
              </w:rPr>
              <w:t>--</w:t>
            </w:r>
          </w:p>
        </w:tc>
      </w:tr>
    </w:tbl>
    <w:p w:rsidR="00FB5020" w:rsidRPr="00CB2648" w:rsidRDefault="00FB5020" w:rsidP="00FB5020">
      <w:pPr>
        <w:pStyle w:val="ConsPlusNormal"/>
        <w:widowControl/>
        <w:rPr>
          <w:rFonts w:ascii="Times New Roman" w:hAnsi="Times New Roman" w:cs="Times New Roman"/>
          <w:sz w:val="28"/>
          <w:szCs w:val="28"/>
        </w:rPr>
      </w:pPr>
    </w:p>
    <w:p w:rsidR="00FB5020" w:rsidRPr="0053250E" w:rsidRDefault="00FB5020" w:rsidP="00FB5020">
      <w:pPr>
        <w:ind w:firstLine="540"/>
        <w:jc w:val="center"/>
        <w:rPr>
          <w:b/>
          <w:bCs/>
          <w:sz w:val="28"/>
          <w:szCs w:val="28"/>
        </w:rPr>
      </w:pPr>
      <w:r>
        <w:rPr>
          <w:b/>
          <w:sz w:val="28"/>
          <w:szCs w:val="28"/>
        </w:rPr>
        <w:t xml:space="preserve">Раздел </w:t>
      </w:r>
      <w:r w:rsidRPr="0053250E">
        <w:rPr>
          <w:b/>
          <w:sz w:val="28"/>
          <w:szCs w:val="28"/>
          <w:lang w:val="en-US"/>
        </w:rPr>
        <w:t>IV</w:t>
      </w:r>
      <w:r w:rsidRPr="0053250E">
        <w:rPr>
          <w:b/>
          <w:sz w:val="28"/>
          <w:szCs w:val="28"/>
        </w:rPr>
        <w:t xml:space="preserve">. </w:t>
      </w:r>
      <w:r w:rsidRPr="0053250E">
        <w:rPr>
          <w:b/>
          <w:bCs/>
          <w:sz w:val="28"/>
          <w:szCs w:val="28"/>
        </w:rPr>
        <w:t>Обоснование объема финансовых ресурсов, необходимых для реализации муниципальной целевой программы</w:t>
      </w:r>
    </w:p>
    <w:p w:rsidR="00FB5020" w:rsidRPr="0053250E" w:rsidRDefault="00FB5020" w:rsidP="00FB5020">
      <w:pPr>
        <w:autoSpaceDE w:val="0"/>
        <w:autoSpaceDN w:val="0"/>
        <w:adjustRightInd w:val="0"/>
        <w:rPr>
          <w:sz w:val="28"/>
          <w:szCs w:val="28"/>
        </w:rPr>
      </w:pPr>
    </w:p>
    <w:p w:rsidR="00FB5020" w:rsidRPr="0053250E" w:rsidRDefault="00FB5020" w:rsidP="00FB5020">
      <w:pPr>
        <w:widowControl w:val="0"/>
        <w:autoSpaceDE w:val="0"/>
        <w:autoSpaceDN w:val="0"/>
        <w:adjustRightInd w:val="0"/>
        <w:ind w:firstLine="540"/>
        <w:jc w:val="both"/>
        <w:rPr>
          <w:sz w:val="28"/>
          <w:szCs w:val="28"/>
        </w:rPr>
      </w:pPr>
      <w:r w:rsidRPr="0053250E">
        <w:rPr>
          <w:sz w:val="28"/>
          <w:szCs w:val="28"/>
        </w:rPr>
        <w:t>Программные мероприятия финансируются за счет средств республиканского</w:t>
      </w:r>
      <w:r>
        <w:rPr>
          <w:sz w:val="28"/>
          <w:szCs w:val="28"/>
        </w:rPr>
        <w:t xml:space="preserve"> и местного</w:t>
      </w:r>
      <w:r w:rsidRPr="0053250E">
        <w:rPr>
          <w:sz w:val="28"/>
          <w:szCs w:val="28"/>
        </w:rPr>
        <w:t xml:space="preserve"> бюджет</w:t>
      </w:r>
      <w:r>
        <w:rPr>
          <w:sz w:val="28"/>
          <w:szCs w:val="28"/>
        </w:rPr>
        <w:t>ов</w:t>
      </w:r>
      <w:r w:rsidRPr="0053250E">
        <w:rPr>
          <w:sz w:val="28"/>
          <w:szCs w:val="28"/>
        </w:rPr>
        <w:t>.</w:t>
      </w:r>
    </w:p>
    <w:p w:rsidR="00FB5020" w:rsidRPr="0053250E" w:rsidRDefault="00FB5020" w:rsidP="00FB5020">
      <w:pPr>
        <w:widowControl w:val="0"/>
        <w:autoSpaceDE w:val="0"/>
        <w:autoSpaceDN w:val="0"/>
        <w:adjustRightInd w:val="0"/>
        <w:ind w:firstLine="540"/>
        <w:jc w:val="both"/>
        <w:rPr>
          <w:sz w:val="28"/>
          <w:szCs w:val="28"/>
        </w:rPr>
      </w:pPr>
      <w:r w:rsidRPr="0053250E">
        <w:rPr>
          <w:sz w:val="28"/>
          <w:szCs w:val="28"/>
        </w:rPr>
        <w:t xml:space="preserve">Общий объем финансирования Программы </w:t>
      </w:r>
      <w:r>
        <w:rPr>
          <w:sz w:val="28"/>
          <w:szCs w:val="28"/>
        </w:rPr>
        <w:t xml:space="preserve">на 2020г. составляет 91752 тыс.руб, в том числе  </w:t>
      </w:r>
      <w:r w:rsidRPr="0053250E">
        <w:rPr>
          <w:sz w:val="28"/>
          <w:szCs w:val="28"/>
        </w:rPr>
        <w:t xml:space="preserve">за  счет средств  республиканского  бюджета </w:t>
      </w:r>
      <w:r>
        <w:rPr>
          <w:sz w:val="28"/>
          <w:szCs w:val="28"/>
        </w:rPr>
        <w:t>-</w:t>
      </w:r>
      <w:r w:rsidRPr="0053250E">
        <w:rPr>
          <w:sz w:val="28"/>
          <w:szCs w:val="28"/>
        </w:rPr>
        <w:t xml:space="preserve">  </w:t>
      </w:r>
      <w:r>
        <w:rPr>
          <w:sz w:val="28"/>
          <w:szCs w:val="28"/>
        </w:rPr>
        <w:t>87164,4 тыс.</w:t>
      </w:r>
      <w:r w:rsidRPr="0053250E">
        <w:rPr>
          <w:sz w:val="28"/>
          <w:szCs w:val="28"/>
        </w:rPr>
        <w:t xml:space="preserve"> руб.</w:t>
      </w:r>
      <w:r>
        <w:rPr>
          <w:sz w:val="28"/>
          <w:szCs w:val="28"/>
        </w:rPr>
        <w:t>, за счет местного бюджета –4587,6тыс. руб.</w:t>
      </w:r>
    </w:p>
    <w:p w:rsidR="00FB5020" w:rsidRPr="00D7324C" w:rsidRDefault="00FB5020" w:rsidP="00FB5020">
      <w:pPr>
        <w:rPr>
          <w:sz w:val="28"/>
          <w:szCs w:val="28"/>
        </w:rPr>
      </w:pPr>
      <w:r w:rsidRPr="0053250E">
        <w:rPr>
          <w:sz w:val="28"/>
          <w:szCs w:val="28"/>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w:t>
      </w:r>
      <w:r>
        <w:rPr>
          <w:sz w:val="28"/>
          <w:szCs w:val="28"/>
        </w:rPr>
        <w:t>Варжеляйского</w:t>
      </w:r>
      <w:r w:rsidRPr="0053250E">
        <w:rPr>
          <w:sz w:val="28"/>
          <w:szCs w:val="28"/>
        </w:rPr>
        <w:t xml:space="preserve"> сельского поселения.</w:t>
      </w:r>
    </w:p>
    <w:p w:rsidR="00FB5020" w:rsidRPr="00D7324C" w:rsidRDefault="00FB5020" w:rsidP="00FB5020">
      <w:pPr>
        <w:rPr>
          <w:sz w:val="28"/>
          <w:szCs w:val="28"/>
        </w:rPr>
      </w:pPr>
    </w:p>
    <w:p w:rsidR="00FB5020" w:rsidRPr="0053250E" w:rsidRDefault="00FB5020" w:rsidP="00FB5020">
      <w:pPr>
        <w:autoSpaceDE w:val="0"/>
        <w:autoSpaceDN w:val="0"/>
        <w:adjustRightInd w:val="0"/>
        <w:jc w:val="center"/>
        <w:rPr>
          <w:b/>
          <w:sz w:val="28"/>
          <w:szCs w:val="28"/>
        </w:rPr>
      </w:pPr>
      <w:r>
        <w:rPr>
          <w:b/>
          <w:sz w:val="28"/>
          <w:szCs w:val="28"/>
        </w:rPr>
        <w:t xml:space="preserve">Раздел </w:t>
      </w:r>
      <w:r>
        <w:rPr>
          <w:b/>
          <w:sz w:val="28"/>
          <w:szCs w:val="28"/>
          <w:lang w:val="en-US"/>
        </w:rPr>
        <w:t>V</w:t>
      </w:r>
      <w:r w:rsidRPr="0053250E">
        <w:rPr>
          <w:b/>
          <w:sz w:val="28"/>
          <w:szCs w:val="28"/>
        </w:rPr>
        <w:t>. Обобщенная характеристика мер государственного и правового регулирования</w:t>
      </w:r>
    </w:p>
    <w:p w:rsidR="00FB5020" w:rsidRPr="0053250E" w:rsidRDefault="00FB5020" w:rsidP="00FB5020">
      <w:pPr>
        <w:autoSpaceDE w:val="0"/>
        <w:autoSpaceDN w:val="0"/>
        <w:adjustRightInd w:val="0"/>
        <w:ind w:firstLine="540"/>
        <w:jc w:val="center"/>
        <w:rPr>
          <w:sz w:val="28"/>
          <w:szCs w:val="28"/>
        </w:rPr>
      </w:pPr>
    </w:p>
    <w:p w:rsidR="00FB5020" w:rsidRPr="0053250E" w:rsidRDefault="00FB5020" w:rsidP="00FB5020">
      <w:pPr>
        <w:autoSpaceDE w:val="0"/>
        <w:autoSpaceDN w:val="0"/>
        <w:adjustRightInd w:val="0"/>
        <w:ind w:firstLine="709"/>
        <w:jc w:val="both"/>
        <w:rPr>
          <w:sz w:val="28"/>
          <w:szCs w:val="28"/>
        </w:rPr>
      </w:pPr>
      <w:r w:rsidRPr="0053250E">
        <w:rPr>
          <w:sz w:val="28"/>
          <w:szCs w:val="28"/>
        </w:rPr>
        <w:t>Применение мер государственного регулирования в сфере реализации муниципальной программы не предусмотрено.</w:t>
      </w:r>
    </w:p>
    <w:p w:rsidR="00FB5020" w:rsidRPr="0053250E" w:rsidRDefault="00FB5020" w:rsidP="00FB5020">
      <w:pPr>
        <w:autoSpaceDE w:val="0"/>
        <w:autoSpaceDN w:val="0"/>
        <w:adjustRightInd w:val="0"/>
        <w:ind w:firstLine="709"/>
        <w:jc w:val="both"/>
        <w:rPr>
          <w:sz w:val="28"/>
          <w:szCs w:val="28"/>
        </w:rPr>
      </w:pPr>
      <w:r w:rsidRPr="0053250E">
        <w:rPr>
          <w:sz w:val="28"/>
          <w:szCs w:val="28"/>
        </w:rPr>
        <w:t xml:space="preserve">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r>
        <w:rPr>
          <w:sz w:val="28"/>
          <w:szCs w:val="28"/>
        </w:rPr>
        <w:t>Варжеляйского</w:t>
      </w:r>
      <w:r w:rsidRPr="0053250E">
        <w:rPr>
          <w:sz w:val="28"/>
          <w:szCs w:val="28"/>
        </w:rPr>
        <w:t xml:space="preserve"> сельского поселения  и представляет в прокуратуру района для проведения юридической экспертизы.</w:t>
      </w:r>
    </w:p>
    <w:p w:rsidR="00FB5020" w:rsidRPr="0053250E" w:rsidRDefault="00FB5020" w:rsidP="00FB5020">
      <w:pPr>
        <w:autoSpaceDE w:val="0"/>
        <w:autoSpaceDN w:val="0"/>
        <w:adjustRightInd w:val="0"/>
        <w:ind w:firstLine="709"/>
        <w:jc w:val="both"/>
        <w:rPr>
          <w:sz w:val="28"/>
          <w:szCs w:val="28"/>
        </w:rPr>
      </w:pPr>
      <w:r w:rsidRPr="0053250E">
        <w:rPr>
          <w:sz w:val="28"/>
          <w:szCs w:val="28"/>
        </w:rPr>
        <w:t xml:space="preserve">При выполнении мероприятий муниципальной целевой программы по мере необходимости администрация </w:t>
      </w:r>
      <w:r>
        <w:rPr>
          <w:sz w:val="28"/>
          <w:szCs w:val="28"/>
        </w:rPr>
        <w:t>Варжеляйского</w:t>
      </w:r>
      <w:r w:rsidRPr="0053250E">
        <w:rPr>
          <w:sz w:val="28"/>
          <w:szCs w:val="28"/>
        </w:rPr>
        <w:t xml:space="preserve"> сельского поселения принимает правовые акты в соответствии со своими полномочиями.</w:t>
      </w:r>
    </w:p>
    <w:p w:rsidR="00FB5020" w:rsidRPr="0053250E" w:rsidRDefault="00FB5020" w:rsidP="00FB5020">
      <w:pPr>
        <w:rPr>
          <w:sz w:val="28"/>
          <w:szCs w:val="28"/>
        </w:rPr>
      </w:pPr>
    </w:p>
    <w:p w:rsidR="00FB5020" w:rsidRPr="0053250E" w:rsidRDefault="00FB5020" w:rsidP="00FB5020">
      <w:pPr>
        <w:autoSpaceDE w:val="0"/>
        <w:autoSpaceDN w:val="0"/>
        <w:adjustRightInd w:val="0"/>
        <w:ind w:firstLine="540"/>
        <w:jc w:val="center"/>
        <w:rPr>
          <w:b/>
          <w:bCs/>
          <w:sz w:val="28"/>
          <w:szCs w:val="28"/>
        </w:rPr>
      </w:pPr>
      <w:r>
        <w:rPr>
          <w:b/>
          <w:sz w:val="28"/>
          <w:szCs w:val="28"/>
        </w:rPr>
        <w:t xml:space="preserve">Раздел </w:t>
      </w:r>
      <w:r>
        <w:rPr>
          <w:b/>
          <w:sz w:val="28"/>
          <w:szCs w:val="28"/>
          <w:lang w:val="en-US"/>
        </w:rPr>
        <w:t>VI</w:t>
      </w:r>
      <w:r w:rsidRPr="0053250E">
        <w:rPr>
          <w:b/>
          <w:sz w:val="28"/>
          <w:szCs w:val="28"/>
        </w:rPr>
        <w:t>.</w:t>
      </w:r>
      <w:r w:rsidRPr="0053250E">
        <w:rPr>
          <w:b/>
          <w:bCs/>
          <w:sz w:val="28"/>
          <w:szCs w:val="28"/>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целевой программы </w:t>
      </w:r>
    </w:p>
    <w:p w:rsidR="00FB5020" w:rsidRPr="0053250E" w:rsidRDefault="00FB5020" w:rsidP="00FB5020">
      <w:pPr>
        <w:autoSpaceDE w:val="0"/>
        <w:autoSpaceDN w:val="0"/>
        <w:adjustRightInd w:val="0"/>
        <w:rPr>
          <w:sz w:val="28"/>
          <w:szCs w:val="28"/>
        </w:rPr>
      </w:pPr>
    </w:p>
    <w:p w:rsidR="00FB5020" w:rsidRPr="0053250E" w:rsidRDefault="00FB5020" w:rsidP="00FB5020">
      <w:pPr>
        <w:autoSpaceDE w:val="0"/>
        <w:autoSpaceDN w:val="0"/>
        <w:adjustRightInd w:val="0"/>
        <w:ind w:firstLine="709"/>
        <w:jc w:val="both"/>
        <w:rPr>
          <w:sz w:val="28"/>
          <w:szCs w:val="28"/>
        </w:rPr>
      </w:pPr>
      <w:r w:rsidRPr="0053250E">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FB5020" w:rsidRPr="0053250E" w:rsidRDefault="00FB5020" w:rsidP="00FB5020">
      <w:pPr>
        <w:autoSpaceDE w:val="0"/>
        <w:autoSpaceDN w:val="0"/>
        <w:adjustRightInd w:val="0"/>
        <w:ind w:firstLine="709"/>
        <w:jc w:val="both"/>
        <w:rPr>
          <w:sz w:val="28"/>
          <w:szCs w:val="28"/>
        </w:rPr>
      </w:pPr>
      <w:r w:rsidRPr="0053250E">
        <w:rPr>
          <w:sz w:val="28"/>
          <w:szCs w:val="28"/>
        </w:rPr>
        <w:t>Возникновение рисков может быть обусловлено недостаточным финансированием мероприятий муниципальной целевой</w:t>
      </w:r>
      <w:r w:rsidRPr="0053250E">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FB5020" w:rsidRPr="0053250E" w:rsidRDefault="00FB5020" w:rsidP="00FB5020">
      <w:pPr>
        <w:autoSpaceDE w:val="0"/>
        <w:autoSpaceDN w:val="0"/>
        <w:adjustRightInd w:val="0"/>
        <w:ind w:firstLine="709"/>
        <w:jc w:val="both"/>
        <w:rPr>
          <w:sz w:val="28"/>
          <w:szCs w:val="28"/>
        </w:rPr>
      </w:pPr>
      <w:r w:rsidRPr="0053250E">
        <w:rPr>
          <w:sz w:val="28"/>
          <w:szCs w:val="28"/>
        </w:rPr>
        <w:t>Основные риски реализации муниципальной целевой программы можно подразделить на внутренние и внешние.</w:t>
      </w:r>
    </w:p>
    <w:p w:rsidR="00FB5020" w:rsidRPr="0053250E" w:rsidRDefault="00FB5020" w:rsidP="00FB5020">
      <w:pPr>
        <w:tabs>
          <w:tab w:val="left" w:pos="6844"/>
        </w:tabs>
        <w:autoSpaceDE w:val="0"/>
        <w:autoSpaceDN w:val="0"/>
        <w:adjustRightInd w:val="0"/>
        <w:ind w:firstLine="709"/>
        <w:jc w:val="both"/>
        <w:rPr>
          <w:sz w:val="28"/>
          <w:szCs w:val="28"/>
        </w:rPr>
      </w:pPr>
      <w:r w:rsidRPr="0053250E">
        <w:rPr>
          <w:sz w:val="28"/>
          <w:szCs w:val="28"/>
        </w:rPr>
        <w:t>1. К внутренним рискам относятся:</w:t>
      </w:r>
      <w:r w:rsidRPr="0053250E">
        <w:rPr>
          <w:sz w:val="28"/>
          <w:szCs w:val="28"/>
        </w:rPr>
        <w:tab/>
      </w:r>
    </w:p>
    <w:p w:rsidR="00FB5020" w:rsidRPr="0053250E" w:rsidRDefault="00FB5020" w:rsidP="00FB5020">
      <w:pPr>
        <w:autoSpaceDE w:val="0"/>
        <w:autoSpaceDN w:val="0"/>
        <w:adjustRightInd w:val="0"/>
        <w:ind w:firstLine="709"/>
        <w:jc w:val="both"/>
        <w:rPr>
          <w:sz w:val="28"/>
          <w:szCs w:val="28"/>
        </w:rPr>
      </w:pPr>
      <w:r w:rsidRPr="0053250E">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FB5020" w:rsidRPr="0053250E" w:rsidRDefault="00FB5020" w:rsidP="00FB5020">
      <w:pPr>
        <w:autoSpaceDE w:val="0"/>
        <w:autoSpaceDN w:val="0"/>
        <w:adjustRightInd w:val="0"/>
        <w:ind w:firstLine="709"/>
        <w:jc w:val="both"/>
        <w:rPr>
          <w:sz w:val="28"/>
          <w:szCs w:val="28"/>
        </w:rPr>
      </w:pPr>
      <w:r w:rsidRPr="0053250E">
        <w:rPr>
          <w:sz w:val="28"/>
          <w:szCs w:val="28"/>
        </w:rPr>
        <w:t>1.2) неэффективное расходование финансовых ресурсов, необходимых для реализации муниципальной целевой программы.</w:t>
      </w:r>
    </w:p>
    <w:p w:rsidR="00FB5020" w:rsidRPr="0053250E" w:rsidRDefault="00FB5020" w:rsidP="00FB5020">
      <w:pPr>
        <w:autoSpaceDE w:val="0"/>
        <w:autoSpaceDN w:val="0"/>
        <w:adjustRightInd w:val="0"/>
        <w:ind w:firstLine="709"/>
        <w:jc w:val="both"/>
        <w:rPr>
          <w:sz w:val="28"/>
          <w:szCs w:val="28"/>
        </w:rPr>
      </w:pPr>
      <w:r w:rsidRPr="0053250E">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FB5020" w:rsidRPr="0053250E" w:rsidRDefault="00FB5020" w:rsidP="00FB5020">
      <w:pPr>
        <w:autoSpaceDE w:val="0"/>
        <w:autoSpaceDN w:val="0"/>
        <w:adjustRightInd w:val="0"/>
        <w:ind w:firstLine="709"/>
        <w:jc w:val="both"/>
        <w:rPr>
          <w:sz w:val="28"/>
          <w:szCs w:val="28"/>
        </w:rPr>
      </w:pPr>
      <w:r w:rsidRPr="0053250E">
        <w:rPr>
          <w:sz w:val="28"/>
          <w:szCs w:val="28"/>
        </w:rPr>
        <w:t>2. К внешним рискам можно отнести:</w:t>
      </w:r>
    </w:p>
    <w:p w:rsidR="00FB5020" w:rsidRPr="0053250E" w:rsidRDefault="00FB5020" w:rsidP="00FB5020">
      <w:pPr>
        <w:autoSpaceDE w:val="0"/>
        <w:autoSpaceDN w:val="0"/>
        <w:adjustRightInd w:val="0"/>
        <w:ind w:firstLine="709"/>
        <w:jc w:val="both"/>
        <w:rPr>
          <w:sz w:val="28"/>
          <w:szCs w:val="28"/>
        </w:rPr>
      </w:pPr>
      <w:r w:rsidRPr="0053250E">
        <w:rPr>
          <w:sz w:val="28"/>
          <w:szCs w:val="28"/>
        </w:rPr>
        <w:t>2.1) нормативно-правовые:</w:t>
      </w:r>
    </w:p>
    <w:p w:rsidR="00FB5020" w:rsidRPr="0053250E" w:rsidRDefault="00FB5020" w:rsidP="00FB5020">
      <w:pPr>
        <w:autoSpaceDE w:val="0"/>
        <w:autoSpaceDN w:val="0"/>
        <w:adjustRightInd w:val="0"/>
        <w:ind w:firstLine="709"/>
        <w:jc w:val="both"/>
        <w:rPr>
          <w:sz w:val="28"/>
          <w:szCs w:val="28"/>
        </w:rPr>
      </w:pPr>
      <w:r w:rsidRPr="0053250E">
        <w:rPr>
          <w:sz w:val="28"/>
          <w:szCs w:val="28"/>
        </w:rPr>
        <w:t xml:space="preserve">риски изменения действующего законодательства, регулирующего полномочия органов местного самоуправления </w:t>
      </w:r>
      <w:r>
        <w:rPr>
          <w:sz w:val="28"/>
          <w:szCs w:val="28"/>
        </w:rPr>
        <w:t>Варжеляйского</w:t>
      </w:r>
      <w:r w:rsidRPr="0053250E">
        <w:rPr>
          <w:bCs/>
          <w:sz w:val="28"/>
          <w:szCs w:val="28"/>
        </w:rPr>
        <w:t xml:space="preserve"> сельского поселения</w:t>
      </w:r>
      <w:r w:rsidRPr="0053250E">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FB5020" w:rsidRPr="0053250E" w:rsidRDefault="00FB5020" w:rsidP="00FB5020">
      <w:pPr>
        <w:autoSpaceDE w:val="0"/>
        <w:autoSpaceDN w:val="0"/>
        <w:adjustRightInd w:val="0"/>
        <w:ind w:firstLine="709"/>
        <w:jc w:val="both"/>
        <w:rPr>
          <w:sz w:val="28"/>
          <w:szCs w:val="28"/>
        </w:rPr>
      </w:pPr>
      <w:r w:rsidRPr="0053250E">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FB5020" w:rsidRPr="0053250E" w:rsidRDefault="00FB5020" w:rsidP="00FB5020">
      <w:pPr>
        <w:autoSpaceDE w:val="0"/>
        <w:autoSpaceDN w:val="0"/>
        <w:adjustRightInd w:val="0"/>
        <w:ind w:firstLine="709"/>
        <w:jc w:val="both"/>
        <w:rPr>
          <w:sz w:val="28"/>
          <w:szCs w:val="28"/>
        </w:rPr>
      </w:pPr>
      <w:r w:rsidRPr="0053250E">
        <w:rPr>
          <w:sz w:val="28"/>
          <w:szCs w:val="28"/>
        </w:rPr>
        <w:t>2.2) социально-экономические:</w:t>
      </w:r>
    </w:p>
    <w:p w:rsidR="00FB5020" w:rsidRPr="0053250E" w:rsidRDefault="00FB5020" w:rsidP="00FB5020">
      <w:pPr>
        <w:autoSpaceDE w:val="0"/>
        <w:autoSpaceDN w:val="0"/>
        <w:adjustRightInd w:val="0"/>
        <w:ind w:firstLine="709"/>
        <w:jc w:val="both"/>
        <w:rPr>
          <w:sz w:val="28"/>
          <w:szCs w:val="28"/>
        </w:rPr>
      </w:pPr>
      <w:r w:rsidRPr="0053250E">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FB5020" w:rsidRPr="0053250E" w:rsidRDefault="00FB5020" w:rsidP="00FB5020">
      <w:pPr>
        <w:autoSpaceDE w:val="0"/>
        <w:autoSpaceDN w:val="0"/>
        <w:adjustRightInd w:val="0"/>
        <w:ind w:firstLine="709"/>
        <w:jc w:val="both"/>
        <w:rPr>
          <w:sz w:val="28"/>
          <w:szCs w:val="28"/>
        </w:rPr>
      </w:pPr>
      <w:r w:rsidRPr="0053250E">
        <w:rPr>
          <w:sz w:val="28"/>
          <w:szCs w:val="28"/>
        </w:rPr>
        <w:t>управление указанным риском возможно:</w:t>
      </w:r>
    </w:p>
    <w:p w:rsidR="00FB5020" w:rsidRPr="0053250E" w:rsidRDefault="00FB5020" w:rsidP="00FB5020">
      <w:pPr>
        <w:autoSpaceDE w:val="0"/>
        <w:autoSpaceDN w:val="0"/>
        <w:adjustRightInd w:val="0"/>
        <w:ind w:firstLine="709"/>
        <w:jc w:val="both"/>
        <w:rPr>
          <w:sz w:val="28"/>
          <w:szCs w:val="28"/>
        </w:rPr>
      </w:pPr>
      <w:r w:rsidRPr="0053250E">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w:t>
      </w:r>
      <w:r>
        <w:rPr>
          <w:sz w:val="28"/>
          <w:szCs w:val="28"/>
        </w:rPr>
        <w:t>Варжеляйского</w:t>
      </w:r>
      <w:r w:rsidRPr="0053250E">
        <w:rPr>
          <w:bCs/>
          <w:sz w:val="28"/>
          <w:szCs w:val="28"/>
        </w:rPr>
        <w:t xml:space="preserve"> сельского поселения</w:t>
      </w:r>
      <w:r w:rsidRPr="0053250E">
        <w:rPr>
          <w:sz w:val="28"/>
          <w:szCs w:val="28"/>
        </w:rPr>
        <w:t>.</w:t>
      </w:r>
    </w:p>
    <w:p w:rsidR="00FB5020" w:rsidRPr="0053250E" w:rsidRDefault="00FB5020" w:rsidP="00FB5020">
      <w:pPr>
        <w:autoSpaceDE w:val="0"/>
        <w:autoSpaceDN w:val="0"/>
        <w:adjustRightInd w:val="0"/>
        <w:ind w:firstLine="709"/>
        <w:jc w:val="both"/>
        <w:rPr>
          <w:sz w:val="28"/>
          <w:szCs w:val="28"/>
        </w:rPr>
      </w:pPr>
      <w:r w:rsidRPr="0053250E">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FB5020" w:rsidRPr="0053250E" w:rsidRDefault="00FB5020" w:rsidP="00FB5020">
      <w:pPr>
        <w:autoSpaceDE w:val="0"/>
        <w:autoSpaceDN w:val="0"/>
        <w:adjustRightInd w:val="0"/>
        <w:ind w:firstLine="709"/>
        <w:jc w:val="both"/>
        <w:rPr>
          <w:sz w:val="28"/>
          <w:szCs w:val="28"/>
        </w:rPr>
      </w:pPr>
    </w:p>
    <w:p w:rsidR="00FB5020" w:rsidRPr="0053250E" w:rsidRDefault="00FB5020" w:rsidP="00FB5020">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w:t>
      </w:r>
      <w:r w:rsidRPr="0053250E">
        <w:rPr>
          <w:b/>
          <w:sz w:val="28"/>
          <w:szCs w:val="28"/>
        </w:rPr>
        <w:t>.</w:t>
      </w:r>
      <w:r w:rsidRPr="0053250E">
        <w:rPr>
          <w:b/>
          <w:bCs/>
          <w:sz w:val="28"/>
          <w:szCs w:val="28"/>
        </w:rPr>
        <w:t xml:space="preserve"> </w:t>
      </w:r>
      <w:r w:rsidRPr="0053250E">
        <w:rPr>
          <w:b/>
          <w:sz w:val="28"/>
          <w:szCs w:val="28"/>
        </w:rPr>
        <w:t>Механизм р</w:t>
      </w:r>
      <w:r>
        <w:rPr>
          <w:b/>
          <w:sz w:val="28"/>
          <w:szCs w:val="28"/>
        </w:rPr>
        <w:t xml:space="preserve">еализации муниципальной </w:t>
      </w:r>
      <w:r w:rsidRPr="0053250E">
        <w:rPr>
          <w:b/>
          <w:sz w:val="28"/>
          <w:szCs w:val="28"/>
        </w:rPr>
        <w:t>программы</w:t>
      </w:r>
    </w:p>
    <w:p w:rsidR="00FB5020" w:rsidRPr="0053250E" w:rsidRDefault="00FB5020" w:rsidP="00FB5020">
      <w:pPr>
        <w:tabs>
          <w:tab w:val="left" w:pos="3433"/>
        </w:tabs>
        <w:autoSpaceDE w:val="0"/>
        <w:autoSpaceDN w:val="0"/>
        <w:adjustRightInd w:val="0"/>
        <w:rPr>
          <w:sz w:val="10"/>
          <w:szCs w:val="10"/>
        </w:rPr>
      </w:pPr>
      <w:r w:rsidRPr="0053250E">
        <w:rPr>
          <w:sz w:val="28"/>
          <w:szCs w:val="28"/>
        </w:rPr>
        <w:tab/>
      </w:r>
    </w:p>
    <w:p w:rsidR="00FB5020" w:rsidRPr="0053250E" w:rsidRDefault="00FB5020" w:rsidP="00FB5020">
      <w:pPr>
        <w:rPr>
          <w:sz w:val="28"/>
          <w:szCs w:val="28"/>
        </w:rPr>
      </w:pPr>
      <w:r w:rsidRPr="0053250E">
        <w:rPr>
          <w:sz w:val="28"/>
          <w:szCs w:val="28"/>
        </w:rPr>
        <w:t xml:space="preserve">    Реализация программы осуществляется на основе постановления администрации </w:t>
      </w:r>
      <w:r>
        <w:rPr>
          <w:sz w:val="28"/>
          <w:szCs w:val="28"/>
        </w:rPr>
        <w:t>Варжеляйского</w:t>
      </w:r>
      <w:r w:rsidRPr="0053250E">
        <w:rPr>
          <w:sz w:val="28"/>
          <w:szCs w:val="28"/>
        </w:rPr>
        <w:t xml:space="preserve"> сельского поселения </w:t>
      </w:r>
      <w:r w:rsidRPr="002566A9">
        <w:rPr>
          <w:sz w:val="28"/>
          <w:szCs w:val="28"/>
        </w:rPr>
        <w:t>от</w:t>
      </w:r>
      <w:r>
        <w:rPr>
          <w:sz w:val="28"/>
          <w:szCs w:val="28"/>
        </w:rPr>
        <w:t xml:space="preserve"> </w:t>
      </w:r>
      <w:r w:rsidRPr="002566A9">
        <w:rPr>
          <w:sz w:val="28"/>
          <w:szCs w:val="28"/>
        </w:rPr>
        <w:t xml:space="preserve"> 27.12.2019 г. № </w:t>
      </w:r>
      <w:r>
        <w:rPr>
          <w:sz w:val="28"/>
          <w:szCs w:val="28"/>
        </w:rPr>
        <w:t xml:space="preserve">29 </w:t>
      </w:r>
      <w:r w:rsidRPr="0053250E">
        <w:rPr>
          <w:sz w:val="28"/>
          <w:szCs w:val="28"/>
        </w:rPr>
        <w:t xml:space="preserve"> « Об утверждении Порядка разработки, реализации и оценки эффективности муниципальных программ </w:t>
      </w:r>
      <w:r>
        <w:rPr>
          <w:sz w:val="28"/>
          <w:szCs w:val="28"/>
        </w:rPr>
        <w:t>Варжеляйского</w:t>
      </w:r>
      <w:r w:rsidRPr="0053250E">
        <w:rPr>
          <w:sz w:val="28"/>
          <w:szCs w:val="28"/>
        </w:rPr>
        <w:t xml:space="preserve"> сельского поселения».</w:t>
      </w:r>
    </w:p>
    <w:p w:rsidR="00FB5020" w:rsidRPr="0053250E" w:rsidRDefault="00FB5020" w:rsidP="00FB5020">
      <w:pPr>
        <w:rPr>
          <w:bCs/>
          <w:sz w:val="28"/>
          <w:szCs w:val="28"/>
        </w:rPr>
      </w:pPr>
      <w:r w:rsidRPr="0053250E">
        <w:rPr>
          <w:bCs/>
          <w:sz w:val="28"/>
          <w:szCs w:val="28"/>
        </w:rPr>
        <w:t xml:space="preserve">   Текущее управление ходом выполнения </w:t>
      </w:r>
      <w:r w:rsidRPr="0053250E">
        <w:rPr>
          <w:sz w:val="28"/>
          <w:szCs w:val="28"/>
        </w:rPr>
        <w:t>муниципальной целевой программы</w:t>
      </w:r>
      <w:r w:rsidRPr="0053250E">
        <w:rPr>
          <w:bCs/>
          <w:sz w:val="28"/>
          <w:szCs w:val="28"/>
        </w:rPr>
        <w:t xml:space="preserve"> осуществляется ее муниципальным заказчиком.</w:t>
      </w:r>
    </w:p>
    <w:p w:rsidR="00FB5020" w:rsidRPr="0053250E" w:rsidRDefault="00FB5020" w:rsidP="00FB5020">
      <w:pPr>
        <w:rPr>
          <w:sz w:val="28"/>
          <w:szCs w:val="28"/>
        </w:rPr>
      </w:pPr>
      <w:r w:rsidRPr="0053250E">
        <w:rPr>
          <w:sz w:val="28"/>
          <w:szCs w:val="28"/>
        </w:rPr>
        <w:t xml:space="preserve">    Выполнение мероприятий Программы будет осуществляться в соответствии с </w:t>
      </w:r>
      <w:hyperlink w:anchor="P299" w:history="1">
        <w:r w:rsidRPr="0053250E">
          <w:rPr>
            <w:sz w:val="28"/>
            <w:szCs w:val="28"/>
          </w:rPr>
          <w:t>планом</w:t>
        </w:r>
      </w:hyperlink>
      <w:r w:rsidRPr="0053250E">
        <w:rPr>
          <w:sz w:val="28"/>
          <w:szCs w:val="28"/>
        </w:rPr>
        <w:t xml:space="preserve"> мероприятий Программы, указанным в приложении.</w:t>
      </w:r>
    </w:p>
    <w:p w:rsidR="00FB5020" w:rsidRPr="0053250E" w:rsidRDefault="00FB5020" w:rsidP="00FB5020">
      <w:pPr>
        <w:rPr>
          <w:sz w:val="28"/>
          <w:szCs w:val="28"/>
        </w:rPr>
      </w:pPr>
      <w:r w:rsidRPr="0053250E">
        <w:rPr>
          <w:sz w:val="28"/>
          <w:szCs w:val="28"/>
        </w:rPr>
        <w:t xml:space="preserve">     Контроль за выполнением предусмотренных Программой мероприятий осуществляет администрация </w:t>
      </w:r>
      <w:r>
        <w:rPr>
          <w:sz w:val="28"/>
          <w:szCs w:val="28"/>
        </w:rPr>
        <w:t>Варжеляйского</w:t>
      </w:r>
      <w:r w:rsidRPr="0053250E">
        <w:rPr>
          <w:sz w:val="28"/>
          <w:szCs w:val="28"/>
        </w:rPr>
        <w:t xml:space="preserve"> сельского поселения. </w:t>
      </w:r>
    </w:p>
    <w:p w:rsidR="00FB5020" w:rsidRPr="00EE1C64" w:rsidRDefault="00FB5020" w:rsidP="00FB5020">
      <w:pPr>
        <w:autoSpaceDE w:val="0"/>
        <w:autoSpaceDN w:val="0"/>
        <w:adjustRightInd w:val="0"/>
        <w:ind w:firstLine="720"/>
        <w:jc w:val="both"/>
        <w:rPr>
          <w:sz w:val="28"/>
          <w:szCs w:val="28"/>
        </w:rPr>
      </w:pPr>
      <w:r w:rsidRPr="00916991">
        <w:rPr>
          <w:sz w:val="28"/>
          <w:szCs w:val="28"/>
        </w:rPr>
        <w:t xml:space="preserve">Перечень мероприятий Программы  сформирован в соответствии с основными направлениями </w:t>
      </w:r>
      <w:r>
        <w:rPr>
          <w:sz w:val="28"/>
          <w:szCs w:val="28"/>
        </w:rPr>
        <w:t>государственной программы</w:t>
      </w:r>
      <w:r w:rsidRPr="00916991">
        <w:rPr>
          <w:sz w:val="28"/>
          <w:szCs w:val="28"/>
        </w:rPr>
        <w:t xml:space="preserve"> </w:t>
      </w:r>
      <w:r>
        <w:rPr>
          <w:sz w:val="28"/>
          <w:szCs w:val="28"/>
        </w:rPr>
        <w:t>комплексного</w:t>
      </w:r>
      <w:r w:rsidRPr="00916991">
        <w:rPr>
          <w:sz w:val="28"/>
          <w:szCs w:val="28"/>
        </w:rPr>
        <w:t xml:space="preserve"> развития сельских территорий, с учетом анализа современного состояния и прогнозов развития,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на основе документов территориального планирования. </w:t>
      </w:r>
    </w:p>
    <w:p w:rsidR="00FB5020" w:rsidRPr="00EA7A25" w:rsidRDefault="00FB5020" w:rsidP="00FB5020">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VIII</w:t>
      </w:r>
      <w:r w:rsidRPr="00EA7A25">
        <w:rPr>
          <w:b/>
          <w:sz w:val="28"/>
          <w:szCs w:val="28"/>
        </w:rPr>
        <w:t>.</w:t>
      </w:r>
      <w:r w:rsidRPr="00EA7A25">
        <w:rPr>
          <w:b/>
          <w:bCs/>
          <w:sz w:val="28"/>
          <w:szCs w:val="28"/>
        </w:rPr>
        <w:t xml:space="preserve"> </w:t>
      </w:r>
      <w:r w:rsidRPr="00EA7A25">
        <w:rPr>
          <w:b/>
          <w:sz w:val="28"/>
          <w:szCs w:val="28"/>
        </w:rPr>
        <w:t xml:space="preserve">Методика оценки эффективности </w:t>
      </w:r>
    </w:p>
    <w:p w:rsidR="00FB5020" w:rsidRPr="00EA7A25" w:rsidRDefault="00FB5020" w:rsidP="00FB5020">
      <w:pPr>
        <w:autoSpaceDE w:val="0"/>
        <w:autoSpaceDN w:val="0"/>
        <w:adjustRightInd w:val="0"/>
        <w:ind w:firstLine="540"/>
        <w:jc w:val="center"/>
        <w:rPr>
          <w:b/>
          <w:sz w:val="28"/>
          <w:szCs w:val="28"/>
        </w:rPr>
      </w:pPr>
      <w:r w:rsidRPr="00EA7A25">
        <w:rPr>
          <w:b/>
          <w:sz w:val="28"/>
          <w:szCs w:val="28"/>
        </w:rPr>
        <w:t>муниципальной целевой программы</w:t>
      </w:r>
    </w:p>
    <w:p w:rsidR="00FB5020" w:rsidRPr="00EA7A25" w:rsidRDefault="00FB5020" w:rsidP="00FB5020">
      <w:pPr>
        <w:autoSpaceDE w:val="0"/>
        <w:autoSpaceDN w:val="0"/>
        <w:adjustRightInd w:val="0"/>
        <w:ind w:firstLine="540"/>
        <w:jc w:val="center"/>
        <w:rPr>
          <w:sz w:val="10"/>
          <w:szCs w:val="10"/>
        </w:rPr>
      </w:pPr>
    </w:p>
    <w:p w:rsidR="00FB5020" w:rsidRPr="00EA7A25" w:rsidRDefault="00FB5020" w:rsidP="00FB5020">
      <w:pPr>
        <w:autoSpaceDE w:val="0"/>
        <w:autoSpaceDN w:val="0"/>
        <w:adjustRightInd w:val="0"/>
        <w:ind w:firstLine="709"/>
        <w:jc w:val="both"/>
        <w:rPr>
          <w:sz w:val="28"/>
          <w:szCs w:val="28"/>
        </w:rPr>
      </w:pPr>
      <w:r w:rsidRPr="00EA7A25">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r>
        <w:rPr>
          <w:sz w:val="28"/>
          <w:szCs w:val="28"/>
        </w:rPr>
        <w:t>Варжеляйского</w:t>
      </w:r>
      <w:r w:rsidRPr="00EA7A25">
        <w:rPr>
          <w:sz w:val="28"/>
          <w:szCs w:val="28"/>
        </w:rPr>
        <w:t xml:space="preserve"> сельского поселения.</w:t>
      </w:r>
    </w:p>
    <w:p w:rsidR="00FB5020" w:rsidRPr="00EA7A25" w:rsidRDefault="00FB5020" w:rsidP="00FB5020">
      <w:pPr>
        <w:autoSpaceDE w:val="0"/>
        <w:autoSpaceDN w:val="0"/>
        <w:adjustRightInd w:val="0"/>
        <w:ind w:firstLine="709"/>
        <w:jc w:val="both"/>
        <w:rPr>
          <w:sz w:val="28"/>
          <w:szCs w:val="28"/>
        </w:rPr>
      </w:pPr>
      <w:r w:rsidRPr="00EA7A25">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FB5020" w:rsidRPr="00EA7A25" w:rsidRDefault="00FB5020" w:rsidP="00FB5020">
      <w:pPr>
        <w:autoSpaceDE w:val="0"/>
        <w:autoSpaceDN w:val="0"/>
        <w:adjustRightInd w:val="0"/>
        <w:ind w:firstLine="709"/>
        <w:jc w:val="both"/>
        <w:rPr>
          <w:sz w:val="28"/>
          <w:szCs w:val="28"/>
        </w:rPr>
      </w:pPr>
      <w:r w:rsidRPr="00EA7A25">
        <w:rPr>
          <w:sz w:val="28"/>
          <w:szCs w:val="28"/>
        </w:rPr>
        <w:t>Эффективность выполнения муниципальной целевой программы оценивается по трем критериям:</w:t>
      </w:r>
    </w:p>
    <w:p w:rsidR="00FB5020" w:rsidRPr="00EA7A25" w:rsidRDefault="00FB5020" w:rsidP="00FB5020">
      <w:pPr>
        <w:autoSpaceDE w:val="0"/>
        <w:autoSpaceDN w:val="0"/>
        <w:adjustRightInd w:val="0"/>
        <w:ind w:firstLine="709"/>
        <w:jc w:val="both"/>
        <w:rPr>
          <w:sz w:val="28"/>
          <w:szCs w:val="28"/>
        </w:rPr>
      </w:pPr>
      <w:r w:rsidRPr="00EA7A25">
        <w:rPr>
          <w:sz w:val="28"/>
          <w:szCs w:val="28"/>
        </w:rPr>
        <w:t>степень достижения целей и решения задач муниципальной целевой программы в целом за весь период ее реализации;</w:t>
      </w:r>
    </w:p>
    <w:p w:rsidR="00FB5020" w:rsidRPr="00EA7A25" w:rsidRDefault="00FB5020" w:rsidP="00FB5020">
      <w:pPr>
        <w:autoSpaceDE w:val="0"/>
        <w:autoSpaceDN w:val="0"/>
        <w:adjustRightInd w:val="0"/>
        <w:ind w:firstLine="709"/>
        <w:jc w:val="both"/>
        <w:rPr>
          <w:sz w:val="28"/>
          <w:szCs w:val="28"/>
        </w:rPr>
      </w:pPr>
      <w:r w:rsidRPr="00EA7A25">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FB5020" w:rsidRPr="00EA7A25" w:rsidRDefault="00FB5020" w:rsidP="00FB5020">
      <w:pPr>
        <w:autoSpaceDE w:val="0"/>
        <w:autoSpaceDN w:val="0"/>
        <w:adjustRightInd w:val="0"/>
        <w:ind w:firstLine="709"/>
        <w:jc w:val="both"/>
        <w:rPr>
          <w:sz w:val="28"/>
          <w:szCs w:val="28"/>
        </w:rPr>
      </w:pPr>
      <w:r w:rsidRPr="00EA7A25">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r>
        <w:rPr>
          <w:sz w:val="28"/>
          <w:szCs w:val="28"/>
        </w:rPr>
        <w:t>Варжеляйского</w:t>
      </w:r>
      <w:r w:rsidRPr="00EA7A25">
        <w:rPr>
          <w:bCs/>
          <w:sz w:val="28"/>
          <w:szCs w:val="28"/>
        </w:rPr>
        <w:t xml:space="preserve"> сельского поселения</w:t>
      </w:r>
      <w:r w:rsidRPr="00EA7A25">
        <w:rPr>
          <w:sz w:val="28"/>
          <w:szCs w:val="28"/>
        </w:rPr>
        <w:t>.</w:t>
      </w:r>
    </w:p>
    <w:p w:rsidR="00FB5020" w:rsidRPr="00EA7A25" w:rsidRDefault="00FB5020" w:rsidP="00FB5020">
      <w:pPr>
        <w:autoSpaceDE w:val="0"/>
        <w:autoSpaceDN w:val="0"/>
        <w:adjustRightInd w:val="0"/>
        <w:ind w:firstLine="709"/>
        <w:jc w:val="both"/>
        <w:rPr>
          <w:sz w:val="28"/>
          <w:szCs w:val="28"/>
        </w:rPr>
      </w:pPr>
      <w:r w:rsidRPr="00EA7A25">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FB5020" w:rsidRPr="00EA7A25" w:rsidRDefault="00FB5020" w:rsidP="00FB5020">
      <w:pPr>
        <w:autoSpaceDE w:val="0"/>
        <w:autoSpaceDN w:val="0"/>
        <w:adjustRightInd w:val="0"/>
        <w:ind w:firstLine="709"/>
        <w:jc w:val="both"/>
        <w:rPr>
          <w:sz w:val="28"/>
          <w:szCs w:val="28"/>
        </w:rPr>
      </w:pPr>
      <w:r w:rsidRPr="00EA7A25">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FB5020" w:rsidRPr="00EA7A25" w:rsidRDefault="00FB5020" w:rsidP="00FB5020">
      <w:pPr>
        <w:autoSpaceDE w:val="0"/>
        <w:autoSpaceDN w:val="0"/>
        <w:adjustRightInd w:val="0"/>
        <w:ind w:firstLine="709"/>
        <w:jc w:val="both"/>
        <w:rPr>
          <w:sz w:val="28"/>
          <w:szCs w:val="28"/>
        </w:rPr>
      </w:pPr>
      <w:r w:rsidRPr="00EA7A25">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FB5020" w:rsidRPr="00EA7A25" w:rsidRDefault="00FB5020" w:rsidP="00FB5020">
      <w:pPr>
        <w:autoSpaceDE w:val="0"/>
        <w:autoSpaceDN w:val="0"/>
        <w:adjustRightInd w:val="0"/>
        <w:ind w:firstLine="709"/>
        <w:jc w:val="both"/>
        <w:rPr>
          <w:sz w:val="28"/>
          <w:szCs w:val="28"/>
        </w:rPr>
      </w:pPr>
      <w:r w:rsidRPr="00EA7A25">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FB5020" w:rsidRPr="00EA7A25" w:rsidRDefault="00FB5020" w:rsidP="00FB5020">
      <w:pPr>
        <w:autoSpaceDE w:val="0"/>
        <w:autoSpaceDN w:val="0"/>
        <w:adjustRightInd w:val="0"/>
        <w:ind w:firstLine="709"/>
        <w:jc w:val="both"/>
        <w:rPr>
          <w:sz w:val="28"/>
          <w:szCs w:val="28"/>
        </w:rPr>
      </w:pPr>
      <w:r w:rsidRPr="00EA7A25">
        <w:rPr>
          <w:sz w:val="28"/>
          <w:szCs w:val="28"/>
        </w:rPr>
        <w:t xml:space="preserve">Соответствующая оценка осуществляется администрацией </w:t>
      </w:r>
      <w:r>
        <w:rPr>
          <w:sz w:val="28"/>
          <w:szCs w:val="28"/>
        </w:rPr>
        <w:t>Варжеляйского</w:t>
      </w:r>
      <w:r w:rsidRPr="00EA7A25">
        <w:rPr>
          <w:bCs/>
          <w:sz w:val="28"/>
          <w:szCs w:val="28"/>
        </w:rPr>
        <w:t xml:space="preserve"> сельского поселения</w:t>
      </w:r>
      <w:r w:rsidRPr="00EA7A25">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FB5020" w:rsidRPr="00EA7A25" w:rsidRDefault="00FB5020" w:rsidP="00FB5020">
      <w:pPr>
        <w:autoSpaceDE w:val="0"/>
        <w:autoSpaceDN w:val="0"/>
        <w:adjustRightInd w:val="0"/>
        <w:ind w:firstLine="709"/>
        <w:jc w:val="both"/>
        <w:rPr>
          <w:sz w:val="28"/>
          <w:szCs w:val="28"/>
        </w:rPr>
      </w:pPr>
      <w:r w:rsidRPr="00EA7A25">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FB5020" w:rsidRPr="00EA7A25" w:rsidRDefault="00FB5020" w:rsidP="00FB5020">
      <w:pPr>
        <w:autoSpaceDE w:val="0"/>
        <w:autoSpaceDN w:val="0"/>
        <w:adjustRightInd w:val="0"/>
        <w:ind w:firstLine="709"/>
        <w:jc w:val="both"/>
        <w:rPr>
          <w:sz w:val="28"/>
          <w:szCs w:val="28"/>
        </w:rPr>
      </w:pPr>
      <w:r w:rsidRPr="00EA7A25">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FB5020" w:rsidRPr="00EA7A25" w:rsidRDefault="00FB5020" w:rsidP="00FB5020">
      <w:pPr>
        <w:autoSpaceDE w:val="0"/>
        <w:autoSpaceDN w:val="0"/>
        <w:adjustRightInd w:val="0"/>
        <w:ind w:firstLine="709"/>
        <w:jc w:val="both"/>
        <w:rPr>
          <w:sz w:val="28"/>
          <w:szCs w:val="28"/>
        </w:rPr>
      </w:pPr>
      <w:r w:rsidRPr="00EA7A25">
        <w:rPr>
          <w:sz w:val="28"/>
          <w:szCs w:val="28"/>
        </w:rPr>
        <w:t>эффективной;</w:t>
      </w:r>
    </w:p>
    <w:p w:rsidR="00FB5020" w:rsidRPr="00EA7A25" w:rsidRDefault="00FB5020" w:rsidP="00FB5020">
      <w:pPr>
        <w:autoSpaceDE w:val="0"/>
        <w:autoSpaceDN w:val="0"/>
        <w:adjustRightInd w:val="0"/>
        <w:ind w:firstLine="709"/>
        <w:jc w:val="both"/>
        <w:rPr>
          <w:sz w:val="28"/>
          <w:szCs w:val="28"/>
        </w:rPr>
      </w:pPr>
      <w:r w:rsidRPr="00EA7A25">
        <w:rPr>
          <w:sz w:val="28"/>
          <w:szCs w:val="28"/>
        </w:rPr>
        <w:t>в целом эффективной;</w:t>
      </w:r>
    </w:p>
    <w:p w:rsidR="00FB5020" w:rsidRPr="00EA7A25" w:rsidRDefault="00FB5020" w:rsidP="00FB5020">
      <w:pPr>
        <w:autoSpaceDE w:val="0"/>
        <w:autoSpaceDN w:val="0"/>
        <w:adjustRightInd w:val="0"/>
        <w:ind w:firstLine="709"/>
        <w:jc w:val="both"/>
        <w:rPr>
          <w:sz w:val="28"/>
          <w:szCs w:val="28"/>
        </w:rPr>
      </w:pPr>
      <w:r w:rsidRPr="00EA7A25">
        <w:rPr>
          <w:sz w:val="28"/>
          <w:szCs w:val="28"/>
        </w:rPr>
        <w:t>неэффективной.</w:t>
      </w:r>
    </w:p>
    <w:p w:rsidR="00FB5020" w:rsidRPr="00EA7A25" w:rsidRDefault="00FB5020" w:rsidP="00FB5020">
      <w:pPr>
        <w:autoSpaceDE w:val="0"/>
        <w:autoSpaceDN w:val="0"/>
        <w:adjustRightInd w:val="0"/>
        <w:ind w:firstLine="709"/>
        <w:jc w:val="both"/>
        <w:rPr>
          <w:sz w:val="28"/>
          <w:szCs w:val="28"/>
        </w:rPr>
      </w:pPr>
      <w:r w:rsidRPr="00EA7A25">
        <w:rPr>
          <w:sz w:val="28"/>
          <w:szCs w:val="28"/>
        </w:rPr>
        <w:t>При оценке выполнения мероприятий по реализации Программы проводится сравнение:</w:t>
      </w:r>
    </w:p>
    <w:p w:rsidR="00FB5020" w:rsidRPr="00EA7A25" w:rsidRDefault="00FB5020" w:rsidP="00FB5020">
      <w:pPr>
        <w:autoSpaceDE w:val="0"/>
        <w:autoSpaceDN w:val="0"/>
        <w:adjustRightInd w:val="0"/>
        <w:ind w:firstLine="709"/>
        <w:jc w:val="both"/>
        <w:rPr>
          <w:sz w:val="28"/>
          <w:szCs w:val="28"/>
        </w:rPr>
      </w:pPr>
      <w:r w:rsidRPr="00EA7A25">
        <w:rPr>
          <w:sz w:val="28"/>
          <w:szCs w:val="28"/>
        </w:rPr>
        <w:t>фактических сроков реализации мероприятий Программы с запланированными;</w:t>
      </w:r>
    </w:p>
    <w:p w:rsidR="00FB5020" w:rsidRPr="00EA7A25" w:rsidRDefault="00FB5020" w:rsidP="00FB5020">
      <w:pPr>
        <w:autoSpaceDE w:val="0"/>
        <w:autoSpaceDN w:val="0"/>
        <w:adjustRightInd w:val="0"/>
        <w:ind w:firstLine="709"/>
        <w:jc w:val="both"/>
        <w:rPr>
          <w:sz w:val="28"/>
          <w:szCs w:val="28"/>
        </w:rPr>
      </w:pPr>
      <w:r w:rsidRPr="00EA7A25">
        <w:rPr>
          <w:sz w:val="28"/>
          <w:szCs w:val="28"/>
        </w:rPr>
        <w:t>фактически полученных результатов с ожидаемыми.</w:t>
      </w:r>
    </w:p>
    <w:p w:rsidR="00FB5020" w:rsidRPr="00EA7A25" w:rsidRDefault="00FB5020" w:rsidP="00FB5020">
      <w:pPr>
        <w:autoSpaceDE w:val="0"/>
        <w:autoSpaceDN w:val="0"/>
        <w:adjustRightInd w:val="0"/>
        <w:ind w:firstLine="709"/>
        <w:jc w:val="both"/>
        <w:rPr>
          <w:sz w:val="28"/>
          <w:szCs w:val="28"/>
        </w:rPr>
      </w:pPr>
      <w:r w:rsidRPr="00EA7A25">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FB5020" w:rsidRPr="00EA7A25" w:rsidRDefault="00FB5020" w:rsidP="00FB5020">
      <w:pPr>
        <w:autoSpaceDE w:val="0"/>
        <w:autoSpaceDN w:val="0"/>
        <w:adjustRightInd w:val="0"/>
        <w:ind w:firstLine="709"/>
        <w:jc w:val="both"/>
        <w:rPr>
          <w:sz w:val="28"/>
          <w:szCs w:val="28"/>
        </w:rPr>
      </w:pPr>
      <w:r w:rsidRPr="00EA7A25">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FB5020" w:rsidRPr="00EA7A25" w:rsidRDefault="00FB5020" w:rsidP="00FB5020">
      <w:pPr>
        <w:autoSpaceDE w:val="0"/>
        <w:autoSpaceDN w:val="0"/>
        <w:adjustRightInd w:val="0"/>
        <w:ind w:firstLine="709"/>
        <w:jc w:val="both"/>
        <w:rPr>
          <w:sz w:val="28"/>
          <w:szCs w:val="28"/>
        </w:rPr>
      </w:pPr>
      <w:r w:rsidRPr="00EA7A25">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FB5020" w:rsidRPr="00EA7A25" w:rsidRDefault="00FB5020" w:rsidP="00FB5020">
      <w:pPr>
        <w:autoSpaceDE w:val="0"/>
        <w:autoSpaceDN w:val="0"/>
        <w:adjustRightInd w:val="0"/>
        <w:ind w:firstLine="709"/>
        <w:jc w:val="both"/>
        <w:rPr>
          <w:sz w:val="28"/>
          <w:szCs w:val="28"/>
        </w:rPr>
      </w:pPr>
      <w:r w:rsidRPr="00EA7A25">
        <w:rPr>
          <w:sz w:val="28"/>
          <w:szCs w:val="28"/>
        </w:rPr>
        <w:t>Неэффективная оценка выполнения мероприятий плана реализации Программы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FB5020" w:rsidRDefault="00FB5020" w:rsidP="00FB5020">
      <w:pPr>
        <w:spacing w:before="100" w:beforeAutospacing="1" w:line="295" w:lineRule="atLeast"/>
        <w:jc w:val="center"/>
        <w:rPr>
          <w:b/>
          <w:sz w:val="28"/>
          <w:szCs w:val="28"/>
        </w:rPr>
      </w:pPr>
      <w:r w:rsidRPr="00EA7A25">
        <w:rPr>
          <w:b/>
          <w:sz w:val="28"/>
          <w:szCs w:val="28"/>
        </w:rPr>
        <w:t xml:space="preserve">Раздел </w:t>
      </w:r>
      <w:r>
        <w:rPr>
          <w:b/>
          <w:sz w:val="28"/>
          <w:szCs w:val="28"/>
          <w:lang w:val="en-US"/>
        </w:rPr>
        <w:t>IX</w:t>
      </w:r>
      <w:r w:rsidRPr="00EA7A25">
        <w:rPr>
          <w:b/>
          <w:sz w:val="28"/>
          <w:szCs w:val="28"/>
        </w:rPr>
        <w:t>. Ожидаемые результаты Программы</w:t>
      </w:r>
    </w:p>
    <w:p w:rsidR="00FB5020" w:rsidRDefault="00FB5020" w:rsidP="00FB5020">
      <w:pPr>
        <w:ind w:firstLine="708"/>
        <w:jc w:val="both"/>
        <w:rPr>
          <w:rFonts w:cs="Arial"/>
          <w:sz w:val="28"/>
          <w:szCs w:val="28"/>
        </w:rPr>
      </w:pPr>
    </w:p>
    <w:p w:rsidR="00FB5020" w:rsidRDefault="00FB5020" w:rsidP="00FB5020">
      <w:pPr>
        <w:ind w:firstLine="708"/>
        <w:jc w:val="both"/>
        <w:rPr>
          <w:rFonts w:cs="Arial"/>
          <w:sz w:val="28"/>
          <w:szCs w:val="28"/>
        </w:rPr>
      </w:pPr>
      <w:r>
        <w:rPr>
          <w:rFonts w:cs="Arial"/>
          <w:sz w:val="28"/>
          <w:szCs w:val="28"/>
        </w:rPr>
        <w:t>Реализация данной программы</w:t>
      </w:r>
      <w:r w:rsidRPr="00916991">
        <w:rPr>
          <w:rFonts w:cs="Arial"/>
          <w:sz w:val="28"/>
          <w:szCs w:val="28"/>
        </w:rPr>
        <w:t xml:space="preserve"> позволит повысить уровень комфортности проживания и уровень обеспеченности объектами социальной инфраструктуры на территории </w:t>
      </w:r>
      <w:r>
        <w:rPr>
          <w:rFonts w:cs="Arial"/>
          <w:sz w:val="28"/>
          <w:szCs w:val="28"/>
        </w:rPr>
        <w:t>Варжеляйского сельского поселения.</w:t>
      </w:r>
    </w:p>
    <w:p w:rsidR="005C105F" w:rsidRPr="00EA7A25" w:rsidRDefault="00FB5020" w:rsidP="005C105F">
      <w:pPr>
        <w:autoSpaceDE w:val="0"/>
        <w:autoSpaceDN w:val="0"/>
        <w:adjustRightInd w:val="0"/>
        <w:ind w:firstLine="720"/>
        <w:jc w:val="both"/>
        <w:rPr>
          <w:color w:val="FF0000"/>
          <w:sz w:val="28"/>
          <w:szCs w:val="28"/>
        </w:rPr>
      </w:pPr>
      <w:r w:rsidRPr="00EA7A25">
        <w:rPr>
          <w:sz w:val="28"/>
          <w:szCs w:val="28"/>
        </w:rPr>
        <w:t xml:space="preserve">  </w:t>
      </w:r>
    </w:p>
    <w:p w:rsidR="005C105F" w:rsidRPr="00EA7A25" w:rsidRDefault="005C105F" w:rsidP="005C105F">
      <w:pPr>
        <w:jc w:val="center"/>
        <w:rPr>
          <w:b/>
          <w:bCs/>
          <w:sz w:val="28"/>
          <w:szCs w:val="28"/>
        </w:rPr>
      </w:pPr>
      <w:r w:rsidRPr="00EA7A25">
        <w:rPr>
          <w:b/>
          <w:bCs/>
          <w:sz w:val="28"/>
          <w:szCs w:val="28"/>
        </w:rPr>
        <w:t xml:space="preserve">Раздел </w:t>
      </w:r>
      <w:r>
        <w:rPr>
          <w:b/>
          <w:bCs/>
          <w:sz w:val="28"/>
          <w:szCs w:val="28"/>
          <w:lang w:val="en-US"/>
        </w:rPr>
        <w:t>X</w:t>
      </w:r>
      <w:r w:rsidRPr="00EA7A25">
        <w:rPr>
          <w:b/>
          <w:bCs/>
          <w:sz w:val="28"/>
          <w:szCs w:val="28"/>
        </w:rPr>
        <w:t>. Перечень</w:t>
      </w:r>
    </w:p>
    <w:p w:rsidR="005C105F" w:rsidRPr="008345CF" w:rsidRDefault="005C105F" w:rsidP="005C105F">
      <w:pPr>
        <w:jc w:val="center"/>
        <w:rPr>
          <w:b/>
          <w:bCs/>
          <w:sz w:val="28"/>
          <w:szCs w:val="28"/>
        </w:rPr>
      </w:pPr>
      <w:r w:rsidRPr="00EA7A25">
        <w:rPr>
          <w:b/>
          <w:bCs/>
          <w:sz w:val="28"/>
          <w:szCs w:val="28"/>
        </w:rPr>
        <w:t xml:space="preserve">основных мероприятий муниципальной программы </w:t>
      </w:r>
      <w:r>
        <w:rPr>
          <w:b/>
          <w:bCs/>
          <w:sz w:val="28"/>
          <w:szCs w:val="28"/>
        </w:rPr>
        <w:t>Варжеляйского</w:t>
      </w:r>
      <w:r w:rsidRPr="00EA7A25">
        <w:rPr>
          <w:b/>
          <w:bCs/>
          <w:sz w:val="28"/>
          <w:szCs w:val="28"/>
        </w:rPr>
        <w:t xml:space="preserve"> сельского поселения</w:t>
      </w:r>
      <w:r>
        <w:rPr>
          <w:b/>
          <w:bCs/>
          <w:sz w:val="28"/>
          <w:szCs w:val="28"/>
        </w:rPr>
        <w:t xml:space="preserve"> Торбеевского муниципального района Республики Мордовия</w:t>
      </w:r>
      <w:r w:rsidRPr="00EA7A25">
        <w:rPr>
          <w:b/>
          <w:bCs/>
          <w:sz w:val="28"/>
          <w:szCs w:val="28"/>
        </w:rPr>
        <w:t xml:space="preserve"> «</w:t>
      </w:r>
      <w:r>
        <w:rPr>
          <w:b/>
          <w:bCs/>
          <w:sz w:val="28"/>
          <w:szCs w:val="28"/>
        </w:rPr>
        <w:t>Комплексное развитие сельских территорий</w:t>
      </w:r>
      <w:r w:rsidRPr="00EA7A25">
        <w:rPr>
          <w:b/>
          <w:bCs/>
          <w:sz w:val="28"/>
          <w:szCs w:val="28"/>
        </w:rPr>
        <w:t xml:space="preserve"> на </w:t>
      </w:r>
      <w:r>
        <w:rPr>
          <w:b/>
          <w:bCs/>
          <w:sz w:val="28"/>
          <w:szCs w:val="28"/>
        </w:rPr>
        <w:t xml:space="preserve">2020- </w:t>
      </w:r>
      <w:r w:rsidRPr="00EA7A25">
        <w:rPr>
          <w:b/>
          <w:bCs/>
          <w:sz w:val="28"/>
          <w:szCs w:val="28"/>
        </w:rPr>
        <w:t>202</w:t>
      </w:r>
      <w:r>
        <w:rPr>
          <w:b/>
          <w:bCs/>
          <w:sz w:val="28"/>
          <w:szCs w:val="28"/>
        </w:rPr>
        <w:t>5</w:t>
      </w:r>
      <w:r w:rsidRPr="00EA7A25">
        <w:rPr>
          <w:b/>
          <w:bCs/>
          <w:sz w:val="28"/>
          <w:szCs w:val="28"/>
        </w:rPr>
        <w:t xml:space="preserve"> годы</w:t>
      </w:r>
      <w:r>
        <w:rPr>
          <w:b/>
          <w:bCs/>
          <w:sz w:val="28"/>
          <w:szCs w:val="28"/>
        </w:rPr>
        <w:t>»</w:t>
      </w:r>
    </w:p>
    <w:p w:rsidR="005C105F" w:rsidRPr="00EA7A25" w:rsidRDefault="005C105F" w:rsidP="005C105F">
      <w:pPr>
        <w:jc w:val="center"/>
        <w:rPr>
          <w:b/>
          <w:bCs/>
          <w:sz w:val="28"/>
          <w:szCs w:val="28"/>
        </w:rPr>
      </w:pPr>
    </w:p>
    <w:p w:rsidR="005C105F" w:rsidRDefault="005C105F" w:rsidP="005C105F">
      <w:pPr>
        <w:autoSpaceDE w:val="0"/>
        <w:autoSpaceDN w:val="0"/>
        <w:adjustRightInd w:val="0"/>
        <w:ind w:firstLine="720"/>
        <w:jc w:val="both"/>
        <w:rPr>
          <w:sz w:val="28"/>
          <w:szCs w:val="28"/>
        </w:rPr>
      </w:pPr>
    </w:p>
    <w:tbl>
      <w:tblPr>
        <w:tblW w:w="13739" w:type="dxa"/>
        <w:tblInd w:w="93" w:type="dxa"/>
        <w:tblLook w:val="04A0"/>
      </w:tblPr>
      <w:tblGrid>
        <w:gridCol w:w="3524"/>
        <w:gridCol w:w="2296"/>
        <w:gridCol w:w="1402"/>
        <w:gridCol w:w="1141"/>
        <w:gridCol w:w="1134"/>
        <w:gridCol w:w="1134"/>
        <w:gridCol w:w="1134"/>
        <w:gridCol w:w="1134"/>
        <w:gridCol w:w="1788"/>
      </w:tblGrid>
      <w:tr w:rsidR="005C105F" w:rsidRPr="00854DBB" w:rsidTr="008C655F">
        <w:trPr>
          <w:trHeight w:val="315"/>
        </w:trPr>
        <w:tc>
          <w:tcPr>
            <w:tcW w:w="35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05F" w:rsidRPr="00854DBB" w:rsidRDefault="005C105F" w:rsidP="008C655F">
            <w:pPr>
              <w:jc w:val="center"/>
              <w:rPr>
                <w:sz w:val="24"/>
                <w:szCs w:val="24"/>
              </w:rPr>
            </w:pPr>
            <w:r w:rsidRPr="00854DBB">
              <w:rPr>
                <w:sz w:val="24"/>
                <w:szCs w:val="24"/>
              </w:rPr>
              <w:t>Наименование мероприятий</w:t>
            </w:r>
          </w:p>
        </w:tc>
        <w:tc>
          <w:tcPr>
            <w:tcW w:w="22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05F" w:rsidRPr="00854DBB" w:rsidRDefault="005C105F" w:rsidP="008C655F">
            <w:pPr>
              <w:jc w:val="center"/>
              <w:rPr>
                <w:sz w:val="24"/>
                <w:szCs w:val="24"/>
              </w:rPr>
            </w:pPr>
            <w:r w:rsidRPr="00854DBB">
              <w:rPr>
                <w:sz w:val="24"/>
                <w:szCs w:val="24"/>
              </w:rPr>
              <w:t>Источник финансирования</w:t>
            </w:r>
          </w:p>
        </w:tc>
        <w:tc>
          <w:tcPr>
            <w:tcW w:w="7079" w:type="dxa"/>
            <w:gridSpan w:val="6"/>
            <w:tcBorders>
              <w:top w:val="single" w:sz="4" w:space="0" w:color="auto"/>
              <w:left w:val="nil"/>
              <w:bottom w:val="single" w:sz="4" w:space="0" w:color="auto"/>
              <w:right w:val="single" w:sz="4" w:space="0" w:color="auto"/>
            </w:tcBorders>
            <w:shd w:val="clear" w:color="auto" w:fill="auto"/>
            <w:noWrap/>
            <w:vAlign w:val="bottom"/>
            <w:hideMark/>
          </w:tcPr>
          <w:p w:rsidR="005C105F" w:rsidRPr="00854DBB" w:rsidRDefault="005C105F" w:rsidP="008C655F">
            <w:pPr>
              <w:jc w:val="center"/>
              <w:rPr>
                <w:sz w:val="24"/>
                <w:szCs w:val="24"/>
              </w:rPr>
            </w:pPr>
            <w:r w:rsidRPr="00854DBB">
              <w:rPr>
                <w:sz w:val="24"/>
                <w:szCs w:val="24"/>
              </w:rPr>
              <w:t>Оценка расходов по годам, тыс. рублей</w:t>
            </w:r>
          </w:p>
        </w:tc>
        <w:tc>
          <w:tcPr>
            <w:tcW w:w="840" w:type="dxa"/>
            <w:vMerge w:val="restart"/>
            <w:tcBorders>
              <w:top w:val="single" w:sz="4" w:space="0" w:color="auto"/>
              <w:right w:val="single" w:sz="4" w:space="0" w:color="auto"/>
            </w:tcBorders>
            <w:shd w:val="clear" w:color="auto" w:fill="auto"/>
          </w:tcPr>
          <w:p w:rsidR="005C105F" w:rsidRPr="00854DBB" w:rsidRDefault="005C105F" w:rsidP="008C655F">
            <w:pPr>
              <w:rPr>
                <w:sz w:val="24"/>
                <w:szCs w:val="24"/>
              </w:rPr>
            </w:pPr>
            <w:r>
              <w:rPr>
                <w:sz w:val="24"/>
                <w:szCs w:val="24"/>
              </w:rPr>
              <w:t>Ответственн</w:t>
            </w:r>
            <w:r w:rsidRPr="00EA7A25">
              <w:rPr>
                <w:sz w:val="24"/>
                <w:szCs w:val="24"/>
              </w:rPr>
              <w:t>ый исполнител</w:t>
            </w:r>
            <w:r>
              <w:rPr>
                <w:sz w:val="24"/>
                <w:szCs w:val="24"/>
              </w:rPr>
              <w:t>ь</w:t>
            </w:r>
          </w:p>
        </w:tc>
      </w:tr>
      <w:tr w:rsidR="005C105F" w:rsidRPr="00854DBB" w:rsidTr="008C655F">
        <w:trPr>
          <w:trHeight w:val="698"/>
        </w:trPr>
        <w:tc>
          <w:tcPr>
            <w:tcW w:w="3524" w:type="dxa"/>
            <w:vMerge/>
            <w:tcBorders>
              <w:top w:val="single" w:sz="4" w:space="0" w:color="auto"/>
              <w:left w:val="single" w:sz="4" w:space="0" w:color="auto"/>
              <w:bottom w:val="single" w:sz="4" w:space="0" w:color="auto"/>
              <w:right w:val="single" w:sz="4" w:space="0" w:color="auto"/>
            </w:tcBorders>
            <w:vAlign w:val="center"/>
            <w:hideMark/>
          </w:tcPr>
          <w:p w:rsidR="005C105F" w:rsidRPr="00854DBB" w:rsidRDefault="005C105F" w:rsidP="008C655F">
            <w:pPr>
              <w:rPr>
                <w:sz w:val="24"/>
                <w:szCs w:val="24"/>
              </w:rPr>
            </w:pPr>
          </w:p>
        </w:tc>
        <w:tc>
          <w:tcPr>
            <w:tcW w:w="2296" w:type="dxa"/>
            <w:vMerge/>
            <w:tcBorders>
              <w:top w:val="single" w:sz="4" w:space="0" w:color="auto"/>
              <w:left w:val="single" w:sz="4" w:space="0" w:color="auto"/>
              <w:bottom w:val="single" w:sz="4" w:space="0" w:color="auto"/>
              <w:right w:val="single" w:sz="4" w:space="0" w:color="auto"/>
            </w:tcBorders>
            <w:vAlign w:val="center"/>
            <w:hideMark/>
          </w:tcPr>
          <w:p w:rsidR="005C105F" w:rsidRPr="00854DBB" w:rsidRDefault="005C105F" w:rsidP="008C655F">
            <w:pPr>
              <w:rPr>
                <w:sz w:val="24"/>
                <w:szCs w:val="24"/>
              </w:rPr>
            </w:pPr>
          </w:p>
        </w:tc>
        <w:tc>
          <w:tcPr>
            <w:tcW w:w="1402" w:type="dxa"/>
            <w:tcBorders>
              <w:top w:val="nil"/>
              <w:left w:val="nil"/>
              <w:bottom w:val="single" w:sz="4" w:space="0" w:color="auto"/>
              <w:right w:val="single" w:sz="4" w:space="0" w:color="auto"/>
            </w:tcBorders>
            <w:shd w:val="clear" w:color="auto" w:fill="auto"/>
            <w:hideMark/>
          </w:tcPr>
          <w:p w:rsidR="005C105F" w:rsidRPr="00854DBB" w:rsidRDefault="005C105F" w:rsidP="008C655F">
            <w:pPr>
              <w:jc w:val="center"/>
              <w:rPr>
                <w:sz w:val="24"/>
                <w:szCs w:val="24"/>
              </w:rPr>
            </w:pPr>
            <w:r w:rsidRPr="00854DBB">
              <w:rPr>
                <w:sz w:val="24"/>
                <w:szCs w:val="24"/>
              </w:rPr>
              <w:t>2020 год - очередной</w:t>
            </w:r>
          </w:p>
        </w:tc>
        <w:tc>
          <w:tcPr>
            <w:tcW w:w="1141"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jc w:val="center"/>
              <w:rPr>
                <w:sz w:val="24"/>
                <w:szCs w:val="24"/>
              </w:rPr>
            </w:pPr>
            <w:r w:rsidRPr="00854DBB">
              <w:rPr>
                <w:sz w:val="24"/>
                <w:szCs w:val="24"/>
              </w:rPr>
              <w:t>2021 год</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jc w:val="center"/>
              <w:rPr>
                <w:sz w:val="24"/>
                <w:szCs w:val="24"/>
              </w:rPr>
            </w:pPr>
            <w:r w:rsidRPr="00854DBB">
              <w:rPr>
                <w:sz w:val="24"/>
                <w:szCs w:val="24"/>
              </w:rPr>
              <w:t>2022 год</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jc w:val="center"/>
              <w:rPr>
                <w:sz w:val="24"/>
                <w:szCs w:val="24"/>
              </w:rPr>
            </w:pPr>
            <w:r w:rsidRPr="00854DBB">
              <w:rPr>
                <w:sz w:val="24"/>
                <w:szCs w:val="24"/>
              </w:rPr>
              <w:t>2023 год</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jc w:val="center"/>
              <w:rPr>
                <w:sz w:val="24"/>
                <w:szCs w:val="24"/>
              </w:rPr>
            </w:pPr>
            <w:r w:rsidRPr="00854DBB">
              <w:rPr>
                <w:sz w:val="24"/>
                <w:szCs w:val="24"/>
              </w:rPr>
              <w:t>2024 год</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jc w:val="center"/>
              <w:rPr>
                <w:sz w:val="24"/>
                <w:szCs w:val="24"/>
              </w:rPr>
            </w:pPr>
            <w:r w:rsidRPr="00854DBB">
              <w:rPr>
                <w:sz w:val="24"/>
                <w:szCs w:val="24"/>
              </w:rPr>
              <w:t>2025 год</w:t>
            </w:r>
          </w:p>
        </w:tc>
        <w:tc>
          <w:tcPr>
            <w:tcW w:w="840" w:type="dxa"/>
            <w:vMerge/>
            <w:tcBorders>
              <w:right w:val="single" w:sz="4" w:space="0" w:color="auto"/>
            </w:tcBorders>
            <w:shd w:val="clear" w:color="auto" w:fill="auto"/>
          </w:tcPr>
          <w:p w:rsidR="005C105F" w:rsidRPr="00854DBB" w:rsidRDefault="005C105F" w:rsidP="008C655F">
            <w:pPr>
              <w:rPr>
                <w:sz w:val="24"/>
                <w:szCs w:val="24"/>
              </w:rPr>
            </w:pPr>
          </w:p>
        </w:tc>
      </w:tr>
      <w:tr w:rsidR="005C105F" w:rsidRPr="00854DBB" w:rsidTr="008C655F">
        <w:tc>
          <w:tcPr>
            <w:tcW w:w="3524" w:type="dxa"/>
            <w:tcBorders>
              <w:top w:val="nil"/>
              <w:left w:val="nil"/>
              <w:bottom w:val="single" w:sz="4" w:space="0" w:color="auto"/>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1</w:t>
            </w:r>
          </w:p>
        </w:tc>
        <w:tc>
          <w:tcPr>
            <w:tcW w:w="2296" w:type="dxa"/>
            <w:vMerge w:val="restart"/>
            <w:tcBorders>
              <w:top w:val="nil"/>
              <w:left w:val="nil"/>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2</w:t>
            </w:r>
          </w:p>
        </w:tc>
        <w:tc>
          <w:tcPr>
            <w:tcW w:w="1402" w:type="dxa"/>
            <w:vMerge w:val="restart"/>
            <w:tcBorders>
              <w:top w:val="nil"/>
              <w:left w:val="nil"/>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3</w:t>
            </w:r>
          </w:p>
        </w:tc>
        <w:tc>
          <w:tcPr>
            <w:tcW w:w="1141" w:type="dxa"/>
            <w:vMerge w:val="restart"/>
            <w:tcBorders>
              <w:top w:val="nil"/>
              <w:left w:val="nil"/>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4</w:t>
            </w:r>
          </w:p>
        </w:tc>
        <w:tc>
          <w:tcPr>
            <w:tcW w:w="1134" w:type="dxa"/>
            <w:vMerge w:val="restart"/>
            <w:tcBorders>
              <w:top w:val="nil"/>
              <w:left w:val="nil"/>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5</w:t>
            </w:r>
          </w:p>
        </w:tc>
        <w:tc>
          <w:tcPr>
            <w:tcW w:w="1134" w:type="dxa"/>
            <w:vMerge w:val="restart"/>
            <w:tcBorders>
              <w:top w:val="nil"/>
              <w:left w:val="nil"/>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6</w:t>
            </w:r>
          </w:p>
        </w:tc>
        <w:tc>
          <w:tcPr>
            <w:tcW w:w="1134" w:type="dxa"/>
            <w:vMerge w:val="restart"/>
            <w:tcBorders>
              <w:top w:val="nil"/>
              <w:left w:val="nil"/>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7</w:t>
            </w:r>
          </w:p>
        </w:tc>
        <w:tc>
          <w:tcPr>
            <w:tcW w:w="1134" w:type="dxa"/>
            <w:vMerge w:val="restart"/>
            <w:tcBorders>
              <w:top w:val="single" w:sz="4" w:space="0" w:color="auto"/>
              <w:left w:val="nil"/>
              <w:right w:val="single" w:sz="4" w:space="0" w:color="auto"/>
            </w:tcBorders>
            <w:shd w:val="clear" w:color="auto" w:fill="auto"/>
            <w:noWrap/>
            <w:vAlign w:val="bottom"/>
            <w:hideMark/>
          </w:tcPr>
          <w:p w:rsidR="005C105F" w:rsidRPr="00854DBB" w:rsidRDefault="005C105F" w:rsidP="008C655F">
            <w:pPr>
              <w:jc w:val="center"/>
              <w:rPr>
                <w:sz w:val="24"/>
                <w:szCs w:val="24"/>
              </w:rPr>
            </w:pPr>
            <w:r>
              <w:rPr>
                <w:sz w:val="24"/>
                <w:szCs w:val="24"/>
              </w:rPr>
              <w:t>8</w:t>
            </w:r>
          </w:p>
        </w:tc>
        <w:tc>
          <w:tcPr>
            <w:tcW w:w="840" w:type="dxa"/>
            <w:vMerge/>
            <w:tcBorders>
              <w:right w:val="single" w:sz="4" w:space="0" w:color="auto"/>
            </w:tcBorders>
            <w:shd w:val="clear" w:color="auto" w:fill="auto"/>
          </w:tcPr>
          <w:p w:rsidR="005C105F" w:rsidRPr="00854DBB" w:rsidRDefault="005C105F" w:rsidP="008C655F">
            <w:pPr>
              <w:rPr>
                <w:sz w:val="24"/>
                <w:szCs w:val="24"/>
              </w:rPr>
            </w:pPr>
          </w:p>
        </w:tc>
      </w:tr>
      <w:tr w:rsidR="005C105F" w:rsidRPr="00854DBB" w:rsidTr="008C655F">
        <w:trPr>
          <w:trHeight w:val="300"/>
        </w:trPr>
        <w:tc>
          <w:tcPr>
            <w:tcW w:w="3524" w:type="dxa"/>
            <w:tcBorders>
              <w:top w:val="single" w:sz="4" w:space="0" w:color="auto"/>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2296" w:type="dxa"/>
            <w:vMerge/>
            <w:tcBorders>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1402" w:type="dxa"/>
            <w:vMerge/>
            <w:tcBorders>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1141" w:type="dxa"/>
            <w:vMerge/>
            <w:tcBorders>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1134" w:type="dxa"/>
            <w:vMerge/>
            <w:tcBorders>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1134" w:type="dxa"/>
            <w:vMerge/>
            <w:tcBorders>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1134" w:type="dxa"/>
            <w:vMerge/>
            <w:tcBorders>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1134" w:type="dxa"/>
            <w:vMerge/>
            <w:tcBorders>
              <w:left w:val="nil"/>
              <w:bottom w:val="single" w:sz="4" w:space="0" w:color="auto"/>
              <w:right w:val="single" w:sz="4" w:space="0" w:color="auto"/>
            </w:tcBorders>
            <w:shd w:val="clear" w:color="auto" w:fill="auto"/>
            <w:noWrap/>
            <w:vAlign w:val="bottom"/>
            <w:hideMark/>
          </w:tcPr>
          <w:p w:rsidR="005C105F" w:rsidRDefault="005C105F" w:rsidP="008C655F">
            <w:pPr>
              <w:jc w:val="center"/>
              <w:rPr>
                <w:sz w:val="24"/>
                <w:szCs w:val="24"/>
              </w:rPr>
            </w:pPr>
          </w:p>
        </w:tc>
        <w:tc>
          <w:tcPr>
            <w:tcW w:w="840" w:type="dxa"/>
            <w:vMerge/>
            <w:tcBorders>
              <w:bottom w:val="single" w:sz="4" w:space="0" w:color="auto"/>
              <w:right w:val="single" w:sz="4" w:space="0" w:color="auto"/>
            </w:tcBorders>
            <w:shd w:val="clear" w:color="auto" w:fill="auto"/>
          </w:tcPr>
          <w:p w:rsidR="005C105F" w:rsidRPr="00854DBB" w:rsidRDefault="005C105F" w:rsidP="008C655F">
            <w:pPr>
              <w:rPr>
                <w:sz w:val="24"/>
                <w:szCs w:val="24"/>
              </w:rPr>
            </w:pPr>
          </w:p>
        </w:tc>
      </w:tr>
      <w:tr w:rsidR="005C105F" w:rsidRPr="00854DBB" w:rsidTr="008C655F">
        <w:trPr>
          <w:trHeight w:val="559"/>
        </w:trPr>
        <w:tc>
          <w:tcPr>
            <w:tcW w:w="3524" w:type="dxa"/>
            <w:tcBorders>
              <w:top w:val="nil"/>
              <w:left w:val="single" w:sz="4" w:space="0" w:color="auto"/>
              <w:bottom w:val="single" w:sz="4" w:space="0" w:color="auto"/>
              <w:right w:val="single" w:sz="4" w:space="0" w:color="auto"/>
            </w:tcBorders>
            <w:vAlign w:val="center"/>
            <w:hideMark/>
          </w:tcPr>
          <w:p w:rsidR="005C105F" w:rsidRPr="00854DBB" w:rsidRDefault="005C105F" w:rsidP="008C655F">
            <w:pPr>
              <w:rPr>
                <w:sz w:val="24"/>
                <w:szCs w:val="24"/>
              </w:rPr>
            </w:pPr>
          </w:p>
        </w:tc>
        <w:tc>
          <w:tcPr>
            <w:tcW w:w="2296" w:type="dxa"/>
            <w:tcBorders>
              <w:top w:val="nil"/>
              <w:left w:val="nil"/>
              <w:bottom w:val="single" w:sz="4" w:space="0" w:color="auto"/>
              <w:right w:val="single" w:sz="4" w:space="0" w:color="auto"/>
            </w:tcBorders>
            <w:shd w:val="clear" w:color="auto" w:fill="auto"/>
            <w:hideMark/>
          </w:tcPr>
          <w:p w:rsidR="005C105F" w:rsidRPr="00854DBB" w:rsidRDefault="005C105F" w:rsidP="008C655F">
            <w:pPr>
              <w:rPr>
                <w:sz w:val="24"/>
                <w:szCs w:val="24"/>
              </w:rPr>
            </w:pPr>
            <w:r w:rsidRPr="00854DBB">
              <w:rPr>
                <w:sz w:val="24"/>
                <w:szCs w:val="24"/>
              </w:rPr>
              <w:t>внебюджетные источники</w:t>
            </w:r>
          </w:p>
        </w:tc>
        <w:tc>
          <w:tcPr>
            <w:tcW w:w="1402"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0   </w:t>
            </w:r>
          </w:p>
        </w:tc>
        <w:tc>
          <w:tcPr>
            <w:tcW w:w="1141"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840" w:type="dxa"/>
            <w:vMerge w:val="restart"/>
            <w:tcBorders>
              <w:top w:val="single" w:sz="4" w:space="0" w:color="auto"/>
              <w:right w:val="single" w:sz="4" w:space="0" w:color="auto"/>
            </w:tcBorders>
            <w:shd w:val="clear" w:color="auto" w:fill="auto"/>
          </w:tcPr>
          <w:p w:rsidR="005C105F" w:rsidRPr="00854DBB" w:rsidRDefault="005C105F" w:rsidP="008C655F">
            <w:pPr>
              <w:rPr>
                <w:sz w:val="24"/>
                <w:szCs w:val="24"/>
              </w:rPr>
            </w:pPr>
            <w:r w:rsidRPr="00EA7A25">
              <w:rPr>
                <w:sz w:val="24"/>
                <w:szCs w:val="24"/>
              </w:rPr>
              <w:t>Администра</w:t>
            </w:r>
            <w:r w:rsidRPr="00EA7A25">
              <w:rPr>
                <w:sz w:val="24"/>
                <w:szCs w:val="24"/>
              </w:rPr>
              <w:softHyphen/>
              <w:t xml:space="preserve">ция </w:t>
            </w:r>
            <w:r>
              <w:rPr>
                <w:sz w:val="24"/>
                <w:szCs w:val="24"/>
              </w:rPr>
              <w:t>Варжеляйского  сельского   п</w:t>
            </w:r>
            <w:r w:rsidRPr="00EA7A25">
              <w:rPr>
                <w:sz w:val="24"/>
                <w:szCs w:val="24"/>
              </w:rPr>
              <w:t>о</w:t>
            </w:r>
            <w:r w:rsidRPr="00EA7A25">
              <w:rPr>
                <w:sz w:val="24"/>
                <w:szCs w:val="24"/>
              </w:rPr>
              <w:softHyphen/>
              <w:t>селения</w:t>
            </w:r>
          </w:p>
        </w:tc>
      </w:tr>
      <w:tr w:rsidR="005C105F" w:rsidRPr="00854DBB" w:rsidTr="008C655F">
        <w:trPr>
          <w:trHeight w:val="315"/>
        </w:trPr>
        <w:tc>
          <w:tcPr>
            <w:tcW w:w="3524" w:type="dxa"/>
            <w:vMerge w:val="restart"/>
            <w:tcBorders>
              <w:top w:val="nil"/>
              <w:left w:val="single" w:sz="4" w:space="0" w:color="auto"/>
              <w:bottom w:val="single" w:sz="4" w:space="0" w:color="auto"/>
              <w:right w:val="single" w:sz="4" w:space="0" w:color="auto"/>
            </w:tcBorders>
            <w:shd w:val="clear" w:color="auto" w:fill="auto"/>
            <w:hideMark/>
          </w:tcPr>
          <w:p w:rsidR="005C105F" w:rsidRPr="00090AF9" w:rsidRDefault="005C105F" w:rsidP="008C655F">
            <w:pPr>
              <w:rPr>
                <w:sz w:val="24"/>
                <w:szCs w:val="24"/>
              </w:rPr>
            </w:pPr>
            <w:r w:rsidRPr="00854DBB">
              <w:rPr>
                <w:sz w:val="24"/>
                <w:szCs w:val="24"/>
              </w:rPr>
              <w:t>Благоустройство сельских территорий</w:t>
            </w:r>
            <w:r>
              <w:rPr>
                <w:sz w:val="24"/>
                <w:szCs w:val="24"/>
              </w:rPr>
              <w:t xml:space="preserve">, </w:t>
            </w:r>
            <w:r w:rsidRPr="00090AF9">
              <w:rPr>
                <w:sz w:val="24"/>
                <w:szCs w:val="24"/>
              </w:rPr>
              <w:t>в том числе:</w:t>
            </w:r>
          </w:p>
          <w:p w:rsidR="005C105F" w:rsidRPr="00E36B07" w:rsidRDefault="005C105F" w:rsidP="008C655F">
            <w:pPr>
              <w:jc w:val="both"/>
              <w:rPr>
                <w:sz w:val="24"/>
                <w:szCs w:val="24"/>
              </w:rPr>
            </w:pPr>
            <w:r w:rsidRPr="00E36B07">
              <w:rPr>
                <w:sz w:val="24"/>
                <w:szCs w:val="24"/>
              </w:rPr>
              <w:t>- ремонт и восстановление историко-культурных памятников на территории сельского поселения</w:t>
            </w:r>
          </w:p>
        </w:tc>
        <w:tc>
          <w:tcPr>
            <w:tcW w:w="2296" w:type="dxa"/>
            <w:tcBorders>
              <w:top w:val="nil"/>
              <w:left w:val="nil"/>
              <w:bottom w:val="single" w:sz="4" w:space="0" w:color="auto"/>
              <w:right w:val="single" w:sz="4" w:space="0" w:color="auto"/>
            </w:tcBorders>
            <w:shd w:val="clear" w:color="auto" w:fill="auto"/>
            <w:hideMark/>
          </w:tcPr>
          <w:p w:rsidR="005C105F" w:rsidRPr="00854DBB" w:rsidRDefault="005C105F" w:rsidP="008C655F">
            <w:pPr>
              <w:rPr>
                <w:sz w:val="24"/>
                <w:szCs w:val="24"/>
              </w:rPr>
            </w:pPr>
            <w:r w:rsidRPr="00854DBB">
              <w:rPr>
                <w:sz w:val="24"/>
                <w:szCs w:val="24"/>
              </w:rPr>
              <w:t>всего</w:t>
            </w:r>
          </w:p>
        </w:tc>
        <w:tc>
          <w:tcPr>
            <w:tcW w:w="1402"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Pr>
                <w:sz w:val="24"/>
                <w:szCs w:val="24"/>
              </w:rPr>
              <w:t>91,752</w:t>
            </w:r>
          </w:p>
        </w:tc>
        <w:tc>
          <w:tcPr>
            <w:tcW w:w="1141"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840" w:type="dxa"/>
            <w:vMerge/>
            <w:tcBorders>
              <w:right w:val="single" w:sz="4" w:space="0" w:color="auto"/>
            </w:tcBorders>
            <w:shd w:val="clear" w:color="auto" w:fill="auto"/>
          </w:tcPr>
          <w:p w:rsidR="005C105F" w:rsidRPr="00854DBB" w:rsidRDefault="005C105F" w:rsidP="008C655F">
            <w:pPr>
              <w:rPr>
                <w:sz w:val="24"/>
                <w:szCs w:val="24"/>
              </w:rPr>
            </w:pPr>
          </w:p>
        </w:tc>
      </w:tr>
      <w:tr w:rsidR="005C105F" w:rsidRPr="00854DBB" w:rsidTr="008C655F">
        <w:trPr>
          <w:trHeight w:val="315"/>
        </w:trPr>
        <w:tc>
          <w:tcPr>
            <w:tcW w:w="3524" w:type="dxa"/>
            <w:vMerge/>
            <w:tcBorders>
              <w:top w:val="nil"/>
              <w:left w:val="single" w:sz="4" w:space="0" w:color="auto"/>
              <w:bottom w:val="single" w:sz="4" w:space="0" w:color="auto"/>
              <w:right w:val="single" w:sz="4" w:space="0" w:color="auto"/>
            </w:tcBorders>
            <w:vAlign w:val="center"/>
            <w:hideMark/>
          </w:tcPr>
          <w:p w:rsidR="005C105F" w:rsidRPr="00854DBB" w:rsidRDefault="005C105F" w:rsidP="008C655F">
            <w:pPr>
              <w:rPr>
                <w:sz w:val="24"/>
                <w:szCs w:val="24"/>
              </w:rPr>
            </w:pPr>
          </w:p>
        </w:tc>
        <w:tc>
          <w:tcPr>
            <w:tcW w:w="2296" w:type="dxa"/>
            <w:tcBorders>
              <w:top w:val="nil"/>
              <w:left w:val="nil"/>
              <w:bottom w:val="single" w:sz="4" w:space="0" w:color="auto"/>
              <w:right w:val="single" w:sz="4" w:space="0" w:color="auto"/>
            </w:tcBorders>
            <w:shd w:val="clear" w:color="auto" w:fill="auto"/>
            <w:hideMark/>
          </w:tcPr>
          <w:p w:rsidR="005C105F" w:rsidRPr="00854DBB" w:rsidRDefault="005C105F" w:rsidP="008C655F">
            <w:pPr>
              <w:rPr>
                <w:sz w:val="24"/>
                <w:szCs w:val="24"/>
              </w:rPr>
            </w:pPr>
            <w:r w:rsidRPr="00854DBB">
              <w:rPr>
                <w:sz w:val="24"/>
                <w:szCs w:val="24"/>
              </w:rPr>
              <w:t>в том числе:</w:t>
            </w:r>
          </w:p>
        </w:tc>
        <w:tc>
          <w:tcPr>
            <w:tcW w:w="1402"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p>
        </w:tc>
        <w:tc>
          <w:tcPr>
            <w:tcW w:w="1141"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w:t>
            </w:r>
          </w:p>
        </w:tc>
        <w:tc>
          <w:tcPr>
            <w:tcW w:w="840" w:type="dxa"/>
            <w:vMerge/>
            <w:tcBorders>
              <w:right w:val="single" w:sz="4" w:space="0" w:color="auto"/>
            </w:tcBorders>
            <w:shd w:val="clear" w:color="auto" w:fill="auto"/>
          </w:tcPr>
          <w:p w:rsidR="005C105F" w:rsidRPr="00854DBB" w:rsidRDefault="005C105F" w:rsidP="008C655F">
            <w:pPr>
              <w:rPr>
                <w:sz w:val="24"/>
                <w:szCs w:val="24"/>
              </w:rPr>
            </w:pPr>
          </w:p>
        </w:tc>
      </w:tr>
      <w:tr w:rsidR="005C105F" w:rsidRPr="00854DBB" w:rsidTr="008C655F">
        <w:trPr>
          <w:trHeight w:val="630"/>
        </w:trPr>
        <w:tc>
          <w:tcPr>
            <w:tcW w:w="3524" w:type="dxa"/>
            <w:vMerge/>
            <w:tcBorders>
              <w:top w:val="nil"/>
              <w:left w:val="single" w:sz="4" w:space="0" w:color="auto"/>
              <w:bottom w:val="single" w:sz="4" w:space="0" w:color="auto"/>
              <w:right w:val="single" w:sz="4" w:space="0" w:color="auto"/>
            </w:tcBorders>
            <w:vAlign w:val="center"/>
            <w:hideMark/>
          </w:tcPr>
          <w:p w:rsidR="005C105F" w:rsidRPr="00854DBB" w:rsidRDefault="005C105F" w:rsidP="008C655F">
            <w:pPr>
              <w:rPr>
                <w:sz w:val="24"/>
                <w:szCs w:val="24"/>
              </w:rPr>
            </w:pPr>
          </w:p>
        </w:tc>
        <w:tc>
          <w:tcPr>
            <w:tcW w:w="2296" w:type="dxa"/>
            <w:tcBorders>
              <w:top w:val="nil"/>
              <w:left w:val="nil"/>
              <w:bottom w:val="single" w:sz="4" w:space="0" w:color="auto"/>
              <w:right w:val="single" w:sz="4" w:space="0" w:color="auto"/>
            </w:tcBorders>
            <w:shd w:val="clear" w:color="auto" w:fill="auto"/>
            <w:hideMark/>
          </w:tcPr>
          <w:p w:rsidR="005C105F" w:rsidRPr="00854DBB" w:rsidRDefault="005C105F" w:rsidP="008C655F">
            <w:pPr>
              <w:rPr>
                <w:sz w:val="24"/>
                <w:szCs w:val="24"/>
              </w:rPr>
            </w:pPr>
            <w:r w:rsidRPr="00854DBB">
              <w:rPr>
                <w:sz w:val="24"/>
                <w:szCs w:val="24"/>
              </w:rPr>
              <w:t>республиканский бюджет</w:t>
            </w:r>
          </w:p>
        </w:tc>
        <w:tc>
          <w:tcPr>
            <w:tcW w:w="1402"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Pr>
                <w:sz w:val="24"/>
                <w:szCs w:val="24"/>
              </w:rPr>
              <w:t>85,329</w:t>
            </w:r>
          </w:p>
        </w:tc>
        <w:tc>
          <w:tcPr>
            <w:tcW w:w="1141"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840" w:type="dxa"/>
            <w:vMerge/>
            <w:tcBorders>
              <w:right w:val="single" w:sz="4" w:space="0" w:color="auto"/>
            </w:tcBorders>
            <w:shd w:val="clear" w:color="auto" w:fill="auto"/>
          </w:tcPr>
          <w:p w:rsidR="005C105F" w:rsidRPr="00854DBB" w:rsidRDefault="005C105F" w:rsidP="008C655F">
            <w:pPr>
              <w:rPr>
                <w:sz w:val="24"/>
                <w:szCs w:val="24"/>
              </w:rPr>
            </w:pPr>
          </w:p>
        </w:tc>
      </w:tr>
      <w:tr w:rsidR="005C105F" w:rsidRPr="00854DBB" w:rsidTr="008C655F">
        <w:trPr>
          <w:trHeight w:val="457"/>
        </w:trPr>
        <w:tc>
          <w:tcPr>
            <w:tcW w:w="3524" w:type="dxa"/>
            <w:vMerge/>
            <w:tcBorders>
              <w:top w:val="nil"/>
              <w:left w:val="single" w:sz="4" w:space="0" w:color="auto"/>
              <w:bottom w:val="single" w:sz="4" w:space="0" w:color="auto"/>
              <w:right w:val="single" w:sz="4" w:space="0" w:color="auto"/>
            </w:tcBorders>
            <w:vAlign w:val="center"/>
            <w:hideMark/>
          </w:tcPr>
          <w:p w:rsidR="005C105F" w:rsidRPr="00854DBB" w:rsidRDefault="005C105F" w:rsidP="008C655F">
            <w:pPr>
              <w:rPr>
                <w:sz w:val="24"/>
                <w:szCs w:val="24"/>
              </w:rPr>
            </w:pPr>
          </w:p>
        </w:tc>
        <w:tc>
          <w:tcPr>
            <w:tcW w:w="2296" w:type="dxa"/>
            <w:tcBorders>
              <w:top w:val="nil"/>
              <w:left w:val="nil"/>
              <w:bottom w:val="single" w:sz="4" w:space="0" w:color="auto"/>
              <w:right w:val="single" w:sz="4" w:space="0" w:color="auto"/>
            </w:tcBorders>
            <w:shd w:val="clear" w:color="auto" w:fill="auto"/>
            <w:hideMark/>
          </w:tcPr>
          <w:p w:rsidR="005C105F" w:rsidRPr="00854DBB" w:rsidRDefault="005C105F" w:rsidP="008C655F">
            <w:pPr>
              <w:rPr>
                <w:sz w:val="24"/>
                <w:szCs w:val="24"/>
              </w:rPr>
            </w:pPr>
            <w:r w:rsidRPr="00854DBB">
              <w:rPr>
                <w:sz w:val="24"/>
                <w:szCs w:val="24"/>
              </w:rPr>
              <w:t>местный бюджет</w:t>
            </w:r>
          </w:p>
        </w:tc>
        <w:tc>
          <w:tcPr>
            <w:tcW w:w="1402"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Pr>
                <w:sz w:val="24"/>
                <w:szCs w:val="24"/>
              </w:rPr>
              <w:t>6,422</w:t>
            </w:r>
          </w:p>
        </w:tc>
        <w:tc>
          <w:tcPr>
            <w:tcW w:w="1141"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5C105F" w:rsidRPr="00854DBB" w:rsidRDefault="005C105F" w:rsidP="008C655F">
            <w:pPr>
              <w:rPr>
                <w:sz w:val="24"/>
                <w:szCs w:val="24"/>
              </w:rPr>
            </w:pPr>
            <w:r w:rsidRPr="00854DBB">
              <w:rPr>
                <w:sz w:val="24"/>
                <w:szCs w:val="24"/>
              </w:rPr>
              <w:t xml:space="preserve">                        -    </w:t>
            </w:r>
          </w:p>
        </w:tc>
        <w:tc>
          <w:tcPr>
            <w:tcW w:w="840" w:type="dxa"/>
            <w:vMerge/>
            <w:tcBorders>
              <w:bottom w:val="single" w:sz="4" w:space="0" w:color="auto"/>
              <w:right w:val="single" w:sz="4" w:space="0" w:color="auto"/>
            </w:tcBorders>
            <w:shd w:val="clear" w:color="auto" w:fill="auto"/>
          </w:tcPr>
          <w:p w:rsidR="005C105F" w:rsidRPr="00854DBB" w:rsidRDefault="005C105F" w:rsidP="008C655F">
            <w:pPr>
              <w:rPr>
                <w:sz w:val="24"/>
                <w:szCs w:val="24"/>
              </w:rPr>
            </w:pPr>
          </w:p>
        </w:tc>
      </w:tr>
    </w:tbl>
    <w:p w:rsidR="005C105F" w:rsidRDefault="005C105F" w:rsidP="005C105F">
      <w:pPr>
        <w:autoSpaceDE w:val="0"/>
        <w:autoSpaceDN w:val="0"/>
        <w:adjustRightInd w:val="0"/>
        <w:ind w:firstLine="720"/>
        <w:jc w:val="both"/>
        <w:rPr>
          <w:sz w:val="28"/>
          <w:szCs w:val="28"/>
        </w:rPr>
      </w:pPr>
    </w:p>
    <w:p w:rsidR="005C105F" w:rsidRDefault="005C105F" w:rsidP="005C105F">
      <w:pPr>
        <w:autoSpaceDE w:val="0"/>
        <w:autoSpaceDN w:val="0"/>
        <w:adjustRightInd w:val="0"/>
        <w:ind w:firstLine="720"/>
        <w:jc w:val="both"/>
        <w:rPr>
          <w:sz w:val="28"/>
          <w:szCs w:val="28"/>
        </w:rPr>
      </w:pPr>
    </w:p>
    <w:p w:rsidR="00FB5020" w:rsidRDefault="00FB5020" w:rsidP="005C105F">
      <w:pPr>
        <w:autoSpaceDE w:val="0"/>
        <w:autoSpaceDN w:val="0"/>
        <w:adjustRightInd w:val="0"/>
        <w:jc w:val="both"/>
        <w:rPr>
          <w:color w:val="FF0000"/>
          <w:sz w:val="28"/>
          <w:szCs w:val="28"/>
        </w:rPr>
      </w:pPr>
    </w:p>
    <w:p w:rsidR="005A70AB" w:rsidRDefault="005A70AB" w:rsidP="005A70AB">
      <w:pPr>
        <w:rPr>
          <w:sz w:val="28"/>
          <w:szCs w:val="28"/>
        </w:rPr>
      </w:pPr>
      <w:r>
        <w:rPr>
          <w:sz w:val="28"/>
          <w:szCs w:val="28"/>
        </w:rPr>
        <w:t xml:space="preserve">           СОВЕТ ДЕПУТАТОВ  ВАРЖЕЛЯЙСКОГО СЕЛЬСКОГО ПОСЕЛЕНИЯ</w:t>
      </w:r>
      <w:r>
        <w:rPr>
          <w:sz w:val="28"/>
          <w:szCs w:val="28"/>
        </w:rPr>
        <w:br/>
        <w:t xml:space="preserve">                             ТОРБЕЕВСКОГО МУНИЦИПАЛЬНОГО РАЙОНА</w:t>
      </w:r>
    </w:p>
    <w:p w:rsidR="005A70AB" w:rsidRDefault="005A70AB" w:rsidP="005A70AB">
      <w:pPr>
        <w:jc w:val="center"/>
        <w:rPr>
          <w:sz w:val="28"/>
          <w:szCs w:val="28"/>
        </w:rPr>
      </w:pPr>
      <w:r>
        <w:rPr>
          <w:sz w:val="28"/>
          <w:szCs w:val="28"/>
        </w:rPr>
        <w:t>РЕСПУБЛИКИ МОРДОВИЯ</w:t>
      </w:r>
    </w:p>
    <w:p w:rsidR="005A70AB" w:rsidRDefault="005A70AB" w:rsidP="005A70AB">
      <w:pPr>
        <w:rPr>
          <w:bCs/>
          <w:sz w:val="28"/>
          <w:szCs w:val="28"/>
        </w:rPr>
      </w:pPr>
      <w:r>
        <w:rPr>
          <w:bCs/>
          <w:sz w:val="28"/>
          <w:szCs w:val="28"/>
        </w:rPr>
        <w:t xml:space="preserve">                                               Пятидесятая  сессия </w:t>
      </w:r>
    </w:p>
    <w:p w:rsidR="005A70AB" w:rsidRDefault="005A70AB" w:rsidP="005A70AB">
      <w:pPr>
        <w:rPr>
          <w:bCs/>
          <w:sz w:val="28"/>
          <w:szCs w:val="28"/>
        </w:rPr>
      </w:pPr>
      <w:r>
        <w:rPr>
          <w:bCs/>
          <w:sz w:val="28"/>
          <w:szCs w:val="28"/>
        </w:rPr>
        <w:t xml:space="preserve">                                                     (второго созыва)</w:t>
      </w:r>
    </w:p>
    <w:p w:rsidR="005A70AB" w:rsidRDefault="005A70AB" w:rsidP="005A70AB">
      <w:pPr>
        <w:rPr>
          <w:b/>
          <w:bCs/>
          <w:sz w:val="28"/>
          <w:szCs w:val="28"/>
        </w:rPr>
      </w:pPr>
      <w:r>
        <w:rPr>
          <w:b/>
          <w:bCs/>
          <w:sz w:val="28"/>
          <w:szCs w:val="28"/>
        </w:rPr>
        <w:t xml:space="preserve">                                                          РЕШЕНИЕ</w:t>
      </w:r>
    </w:p>
    <w:p w:rsidR="005A70AB" w:rsidRDefault="005A70AB" w:rsidP="005A70AB">
      <w:pPr>
        <w:spacing w:line="252" w:lineRule="auto"/>
        <w:rPr>
          <w:b/>
          <w:bCs/>
          <w:sz w:val="28"/>
          <w:szCs w:val="28"/>
        </w:rPr>
      </w:pPr>
      <w:r>
        <w:rPr>
          <w:b/>
          <w:bCs/>
          <w:sz w:val="28"/>
          <w:szCs w:val="28"/>
        </w:rPr>
        <w:t xml:space="preserve">  </w:t>
      </w:r>
    </w:p>
    <w:p w:rsidR="005A70AB" w:rsidRDefault="005A70AB" w:rsidP="005A70AB">
      <w:pPr>
        <w:spacing w:line="252" w:lineRule="auto"/>
        <w:rPr>
          <w:sz w:val="28"/>
          <w:szCs w:val="28"/>
        </w:rPr>
      </w:pPr>
      <w:r>
        <w:rPr>
          <w:sz w:val="28"/>
          <w:szCs w:val="28"/>
        </w:rPr>
        <w:t>от «17 » марта  2020г                  с.Варжеляй                                №6</w:t>
      </w:r>
    </w:p>
    <w:p w:rsidR="005A70AB" w:rsidRDefault="005A70AB" w:rsidP="005A70AB">
      <w:pPr>
        <w:spacing w:line="252" w:lineRule="auto"/>
        <w:rPr>
          <w:sz w:val="28"/>
          <w:szCs w:val="28"/>
        </w:rPr>
      </w:pPr>
      <w:r>
        <w:rPr>
          <w:sz w:val="28"/>
          <w:szCs w:val="28"/>
        </w:rPr>
        <w:t xml:space="preserve">                   </w:t>
      </w:r>
    </w:p>
    <w:p w:rsidR="005A70AB" w:rsidRDefault="005A70AB" w:rsidP="005A70AB">
      <w:pPr>
        <w:rPr>
          <w:sz w:val="28"/>
          <w:szCs w:val="28"/>
        </w:rPr>
      </w:pPr>
      <w:r>
        <w:rPr>
          <w:sz w:val="28"/>
          <w:szCs w:val="28"/>
        </w:rPr>
        <w:t xml:space="preserve">     «По фонду стимулирования  Главы Варжеляйского  сельского поселения» </w:t>
      </w:r>
    </w:p>
    <w:p w:rsidR="005A70AB" w:rsidRDefault="005A70AB" w:rsidP="005A70AB">
      <w:pPr>
        <w:rPr>
          <w:sz w:val="28"/>
          <w:szCs w:val="28"/>
        </w:rPr>
      </w:pPr>
    </w:p>
    <w:p w:rsidR="005A70AB" w:rsidRDefault="005A70AB" w:rsidP="005A70AB">
      <w:pPr>
        <w:autoSpaceDE w:val="0"/>
        <w:jc w:val="both"/>
        <w:rPr>
          <w:sz w:val="28"/>
          <w:szCs w:val="28"/>
        </w:rPr>
      </w:pPr>
      <w:r>
        <w:rPr>
          <w:sz w:val="28"/>
          <w:szCs w:val="28"/>
        </w:rPr>
        <w:t xml:space="preserve">              Руководствуясь Положением</w:t>
      </w:r>
      <w:r>
        <w:rPr>
          <w:b/>
          <w:sz w:val="28"/>
          <w:szCs w:val="28"/>
        </w:rPr>
        <w:t xml:space="preserve"> </w:t>
      </w:r>
      <w:r>
        <w:rPr>
          <w:sz w:val="28"/>
          <w:szCs w:val="28"/>
        </w:rPr>
        <w:t xml:space="preserve">о порядке формирования фонда стимулирования, условиях выплаты ежемесячной надбавки к должностному окладу, ежемесячного денежного поощрения и премий по результатам работы должностным лицам и муниципальным служащим Варжеляйского  сельского поселения, утвержденного решением Совета депутатов Варжеляйского  сельского поселения 28.05.2013г № 7, Совет депутатов Варжеляйского  сельского поселения РЕШИЛ: </w:t>
      </w:r>
    </w:p>
    <w:p w:rsidR="005A70AB" w:rsidRDefault="005A70AB" w:rsidP="005A70AB">
      <w:pPr>
        <w:rPr>
          <w:sz w:val="28"/>
          <w:szCs w:val="28"/>
        </w:rPr>
      </w:pPr>
      <w:r>
        <w:rPr>
          <w:sz w:val="28"/>
          <w:szCs w:val="28"/>
        </w:rPr>
        <w:t xml:space="preserve">   </w:t>
      </w:r>
    </w:p>
    <w:p w:rsidR="005A70AB" w:rsidRDefault="005A70AB" w:rsidP="005A70AB">
      <w:pPr>
        <w:numPr>
          <w:ilvl w:val="0"/>
          <w:numId w:val="2"/>
        </w:numPr>
        <w:suppressAutoHyphens/>
        <w:spacing w:after="0" w:line="240" w:lineRule="auto"/>
        <w:rPr>
          <w:sz w:val="28"/>
          <w:szCs w:val="28"/>
        </w:rPr>
      </w:pPr>
      <w:r>
        <w:rPr>
          <w:sz w:val="28"/>
          <w:szCs w:val="28"/>
        </w:rPr>
        <w:t xml:space="preserve">Произвести выплату из фонда стимулирования по итогам выполнения показателей социально – экономического развития </w:t>
      </w:r>
    </w:p>
    <w:p w:rsidR="005A70AB" w:rsidRDefault="005A70AB" w:rsidP="005A70AB">
      <w:pPr>
        <w:rPr>
          <w:sz w:val="28"/>
          <w:szCs w:val="28"/>
        </w:rPr>
      </w:pPr>
      <w:r>
        <w:rPr>
          <w:sz w:val="28"/>
          <w:szCs w:val="28"/>
        </w:rPr>
        <w:t>за  январь  месяц 2019года  99%</w:t>
      </w:r>
    </w:p>
    <w:p w:rsidR="005A70AB" w:rsidRDefault="005A70AB" w:rsidP="005A70AB">
      <w:pPr>
        <w:pStyle w:val="p1"/>
        <w:rPr>
          <w:sz w:val="28"/>
          <w:szCs w:val="28"/>
        </w:rPr>
      </w:pPr>
      <w:r>
        <w:rPr>
          <w:sz w:val="28"/>
          <w:szCs w:val="28"/>
        </w:rPr>
        <w:t>- КБК   910 0102 6510041150121</w:t>
      </w:r>
    </w:p>
    <w:p w:rsidR="005A70AB" w:rsidRDefault="005A70AB" w:rsidP="005A70AB">
      <w:pPr>
        <w:pStyle w:val="p1"/>
        <w:rPr>
          <w:sz w:val="28"/>
          <w:szCs w:val="28"/>
        </w:rPr>
      </w:pPr>
    </w:p>
    <w:p w:rsidR="005A70AB" w:rsidRDefault="005A70AB" w:rsidP="005A70AB">
      <w:pPr>
        <w:pStyle w:val="p1"/>
        <w:rPr>
          <w:sz w:val="28"/>
          <w:szCs w:val="28"/>
        </w:rPr>
      </w:pPr>
      <w:r>
        <w:rPr>
          <w:sz w:val="28"/>
          <w:szCs w:val="28"/>
        </w:rPr>
        <w:t>Зам.Главы по работе в Совете</w:t>
      </w:r>
    </w:p>
    <w:p w:rsidR="005A70AB" w:rsidRDefault="005A70AB" w:rsidP="005A70AB">
      <w:pPr>
        <w:pStyle w:val="p1"/>
        <w:rPr>
          <w:sz w:val="28"/>
          <w:szCs w:val="28"/>
        </w:rPr>
      </w:pPr>
      <w:r>
        <w:rPr>
          <w:sz w:val="28"/>
          <w:szCs w:val="28"/>
        </w:rPr>
        <w:t>Варжеляйского сельского поселения:                           Л.И.Чапайкина</w:t>
      </w: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40222C" w:rsidRDefault="0040222C" w:rsidP="0040222C">
      <w:pPr>
        <w:rPr>
          <w:sz w:val="28"/>
          <w:szCs w:val="28"/>
        </w:rPr>
      </w:pPr>
      <w:r>
        <w:rPr>
          <w:sz w:val="28"/>
          <w:szCs w:val="28"/>
        </w:rPr>
        <w:t xml:space="preserve">           СОВЕТ ДЕПУТАТОВ  ВАРЖЕЛЯЙСКОГО СЕЛЬСКОГО ПОСЕЛЕНИЯ</w:t>
      </w:r>
      <w:r>
        <w:rPr>
          <w:sz w:val="28"/>
          <w:szCs w:val="28"/>
        </w:rPr>
        <w:br/>
        <w:t xml:space="preserve">                             ТОРБЕЕВСКОГО МУНИЦИПАЛЬНОГО РАЙОНА</w:t>
      </w:r>
    </w:p>
    <w:p w:rsidR="0040222C" w:rsidRDefault="0040222C" w:rsidP="0040222C">
      <w:pPr>
        <w:jc w:val="center"/>
        <w:rPr>
          <w:sz w:val="28"/>
          <w:szCs w:val="28"/>
        </w:rPr>
      </w:pPr>
      <w:r>
        <w:rPr>
          <w:sz w:val="28"/>
          <w:szCs w:val="28"/>
        </w:rPr>
        <w:t>РЕСПУБЛИКИ МОРДОВИЯ</w:t>
      </w:r>
    </w:p>
    <w:p w:rsidR="0040222C" w:rsidRDefault="0040222C" w:rsidP="0040222C">
      <w:pPr>
        <w:rPr>
          <w:bCs/>
          <w:sz w:val="28"/>
          <w:szCs w:val="28"/>
        </w:rPr>
      </w:pPr>
      <w:r>
        <w:rPr>
          <w:bCs/>
          <w:sz w:val="28"/>
          <w:szCs w:val="28"/>
        </w:rPr>
        <w:t xml:space="preserve">                                               Пятидесятая  сессия </w:t>
      </w:r>
    </w:p>
    <w:p w:rsidR="0040222C" w:rsidRDefault="0040222C" w:rsidP="0040222C">
      <w:pPr>
        <w:rPr>
          <w:bCs/>
          <w:sz w:val="28"/>
          <w:szCs w:val="28"/>
        </w:rPr>
      </w:pPr>
      <w:r>
        <w:rPr>
          <w:bCs/>
          <w:sz w:val="28"/>
          <w:szCs w:val="28"/>
        </w:rPr>
        <w:t xml:space="preserve">                                                     (второго созыва)</w:t>
      </w:r>
    </w:p>
    <w:p w:rsidR="0040222C" w:rsidRDefault="0040222C" w:rsidP="0040222C">
      <w:pPr>
        <w:rPr>
          <w:b/>
          <w:bCs/>
          <w:sz w:val="28"/>
          <w:szCs w:val="28"/>
        </w:rPr>
      </w:pPr>
      <w:r>
        <w:rPr>
          <w:b/>
          <w:bCs/>
          <w:sz w:val="28"/>
          <w:szCs w:val="28"/>
        </w:rPr>
        <w:t xml:space="preserve">                                                          РЕШЕНИЕ</w:t>
      </w:r>
    </w:p>
    <w:p w:rsidR="0040222C" w:rsidRDefault="0040222C" w:rsidP="0040222C">
      <w:pPr>
        <w:spacing w:line="252" w:lineRule="auto"/>
        <w:rPr>
          <w:b/>
          <w:bCs/>
          <w:sz w:val="28"/>
          <w:szCs w:val="28"/>
        </w:rPr>
      </w:pPr>
      <w:r>
        <w:rPr>
          <w:b/>
          <w:bCs/>
          <w:sz w:val="28"/>
          <w:szCs w:val="28"/>
        </w:rPr>
        <w:t xml:space="preserve">  </w:t>
      </w:r>
    </w:p>
    <w:p w:rsidR="0040222C" w:rsidRDefault="0040222C" w:rsidP="0040222C">
      <w:pPr>
        <w:spacing w:line="252" w:lineRule="auto"/>
        <w:rPr>
          <w:sz w:val="28"/>
          <w:szCs w:val="28"/>
        </w:rPr>
      </w:pPr>
      <w:r>
        <w:rPr>
          <w:sz w:val="28"/>
          <w:szCs w:val="28"/>
        </w:rPr>
        <w:t>от «17 » марта  2020г                  с.Варжеляй                                №7</w:t>
      </w:r>
    </w:p>
    <w:p w:rsidR="0040222C" w:rsidRDefault="0040222C" w:rsidP="0040222C">
      <w:pPr>
        <w:spacing w:line="252" w:lineRule="auto"/>
        <w:rPr>
          <w:sz w:val="28"/>
          <w:szCs w:val="28"/>
        </w:rPr>
      </w:pPr>
      <w:r>
        <w:rPr>
          <w:sz w:val="28"/>
          <w:szCs w:val="28"/>
        </w:rPr>
        <w:t xml:space="preserve">                   </w:t>
      </w:r>
    </w:p>
    <w:p w:rsidR="0040222C" w:rsidRDefault="0040222C" w:rsidP="0040222C">
      <w:pPr>
        <w:rPr>
          <w:sz w:val="28"/>
          <w:szCs w:val="28"/>
        </w:rPr>
      </w:pPr>
      <w:r>
        <w:rPr>
          <w:sz w:val="28"/>
          <w:szCs w:val="28"/>
        </w:rPr>
        <w:t xml:space="preserve">     «По фонду стимулирования  Главы Варжеляйского  сельского поселения» </w:t>
      </w:r>
    </w:p>
    <w:p w:rsidR="0040222C" w:rsidRDefault="0040222C" w:rsidP="0040222C">
      <w:pPr>
        <w:rPr>
          <w:sz w:val="28"/>
          <w:szCs w:val="28"/>
        </w:rPr>
      </w:pPr>
    </w:p>
    <w:p w:rsidR="0040222C" w:rsidRDefault="0040222C" w:rsidP="0040222C">
      <w:pPr>
        <w:autoSpaceDE w:val="0"/>
        <w:jc w:val="both"/>
        <w:rPr>
          <w:sz w:val="28"/>
          <w:szCs w:val="28"/>
        </w:rPr>
      </w:pPr>
      <w:r>
        <w:rPr>
          <w:sz w:val="28"/>
          <w:szCs w:val="28"/>
        </w:rPr>
        <w:t xml:space="preserve">              Руководствуясь Положением</w:t>
      </w:r>
      <w:r>
        <w:rPr>
          <w:b/>
          <w:sz w:val="28"/>
          <w:szCs w:val="28"/>
        </w:rPr>
        <w:t xml:space="preserve"> </w:t>
      </w:r>
      <w:r>
        <w:rPr>
          <w:sz w:val="28"/>
          <w:szCs w:val="28"/>
        </w:rPr>
        <w:t xml:space="preserve">о порядке формирования фонда стимулирования, условиях выплаты ежемесячной надбавки к должностному окладу, ежемесячного денежного поощрения и премий по результатам работы должностным лицам и муниципальным служащим Варжеляйского  сельского поселения, утвержденного решением Совета депутатов Варжеляйского  сельского поселения 28.05.2013г № 7, Совет депутатов Варжеляйского  сельского поселения РЕШИЛ: </w:t>
      </w:r>
    </w:p>
    <w:p w:rsidR="0040222C" w:rsidRDefault="0040222C" w:rsidP="0040222C">
      <w:pPr>
        <w:rPr>
          <w:sz w:val="28"/>
          <w:szCs w:val="28"/>
        </w:rPr>
      </w:pPr>
      <w:r>
        <w:rPr>
          <w:sz w:val="28"/>
          <w:szCs w:val="28"/>
        </w:rPr>
        <w:t xml:space="preserve">   </w:t>
      </w:r>
    </w:p>
    <w:p w:rsidR="0040222C" w:rsidRDefault="0040222C" w:rsidP="0040222C">
      <w:pPr>
        <w:numPr>
          <w:ilvl w:val="0"/>
          <w:numId w:val="4"/>
        </w:numPr>
        <w:suppressAutoHyphens/>
        <w:spacing w:after="0" w:line="240" w:lineRule="auto"/>
        <w:rPr>
          <w:sz w:val="28"/>
          <w:szCs w:val="28"/>
        </w:rPr>
      </w:pPr>
      <w:r>
        <w:rPr>
          <w:sz w:val="28"/>
          <w:szCs w:val="28"/>
        </w:rPr>
        <w:t xml:space="preserve">Произвести выплату из фонда стимулирования по итогам выполнения показателей социально – экономического развития </w:t>
      </w:r>
    </w:p>
    <w:p w:rsidR="0040222C" w:rsidRDefault="0040222C" w:rsidP="0040222C">
      <w:pPr>
        <w:rPr>
          <w:sz w:val="28"/>
          <w:szCs w:val="28"/>
        </w:rPr>
      </w:pPr>
      <w:r>
        <w:rPr>
          <w:sz w:val="28"/>
          <w:szCs w:val="28"/>
        </w:rPr>
        <w:t>за  четвертый квартал  2019года  96%</w:t>
      </w:r>
    </w:p>
    <w:p w:rsidR="0040222C" w:rsidRDefault="0040222C" w:rsidP="0040222C">
      <w:pPr>
        <w:pStyle w:val="p1"/>
        <w:rPr>
          <w:sz w:val="28"/>
          <w:szCs w:val="28"/>
        </w:rPr>
      </w:pPr>
      <w:r>
        <w:rPr>
          <w:sz w:val="28"/>
          <w:szCs w:val="28"/>
        </w:rPr>
        <w:t>- КБК   910 0102 6510041150121</w:t>
      </w:r>
    </w:p>
    <w:p w:rsidR="0040222C" w:rsidRDefault="0040222C" w:rsidP="0040222C">
      <w:pPr>
        <w:pStyle w:val="p1"/>
        <w:rPr>
          <w:sz w:val="28"/>
          <w:szCs w:val="28"/>
        </w:rPr>
      </w:pPr>
    </w:p>
    <w:p w:rsidR="0040222C" w:rsidRDefault="0040222C" w:rsidP="0040222C">
      <w:pPr>
        <w:pStyle w:val="p1"/>
        <w:rPr>
          <w:sz w:val="28"/>
          <w:szCs w:val="28"/>
        </w:rPr>
      </w:pPr>
      <w:r>
        <w:rPr>
          <w:sz w:val="28"/>
          <w:szCs w:val="28"/>
        </w:rPr>
        <w:t>Зам.Главы по работе в Совете</w:t>
      </w:r>
    </w:p>
    <w:p w:rsidR="0040222C" w:rsidRDefault="0040222C" w:rsidP="0040222C">
      <w:pPr>
        <w:pStyle w:val="p1"/>
        <w:rPr>
          <w:sz w:val="28"/>
          <w:szCs w:val="28"/>
        </w:rPr>
      </w:pPr>
      <w:r>
        <w:rPr>
          <w:sz w:val="28"/>
          <w:szCs w:val="28"/>
        </w:rPr>
        <w:t>Варжеляйского сельского поселения:                           Л.И.Чапайкина</w:t>
      </w: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5C105F" w:rsidRDefault="005C105F" w:rsidP="005C105F">
      <w:pPr>
        <w:spacing w:line="360" w:lineRule="auto"/>
      </w:pPr>
    </w:p>
    <w:p w:rsidR="005C105F" w:rsidRDefault="005C105F" w:rsidP="005C105F">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СОВЕТ ДЕПУТАТОВ </w:t>
      </w:r>
    </w:p>
    <w:p w:rsidR="005C105F" w:rsidRDefault="005C105F" w:rsidP="005C105F">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ВАРЖЕЛЯЙСКОГО СЕЛЬСКОГО ПОСЕЛЕНИЯ</w:t>
      </w:r>
    </w:p>
    <w:p w:rsidR="005C105F" w:rsidRDefault="005C105F" w:rsidP="005C105F">
      <w:pPr>
        <w:pStyle w:val="ConsTitle"/>
        <w:widowControl/>
        <w:spacing w:line="360" w:lineRule="auto"/>
        <w:ind w:right="0"/>
        <w:jc w:val="center"/>
        <w:rPr>
          <w:rFonts w:ascii="Times New Roman" w:hAnsi="Times New Roman" w:cs="Times New Roman"/>
          <w:sz w:val="28"/>
          <w:szCs w:val="28"/>
        </w:rPr>
      </w:pPr>
      <w:r>
        <w:rPr>
          <w:rFonts w:ascii="Times New Roman" w:hAnsi="Times New Roman" w:cs="Times New Roman"/>
          <w:sz w:val="28"/>
          <w:szCs w:val="28"/>
        </w:rPr>
        <w:t xml:space="preserve">ТОРБЕЕВСКОГО  МУНИЦИПАЛЬНОГО  РАЙОНА  </w:t>
      </w:r>
    </w:p>
    <w:p w:rsidR="005C105F" w:rsidRDefault="005C105F" w:rsidP="005C105F">
      <w:pPr>
        <w:spacing w:after="0" w:line="360" w:lineRule="auto"/>
        <w:jc w:val="center"/>
        <w:rPr>
          <w:rFonts w:ascii="Times New Roman" w:hAnsi="Times New Roman" w:cs="Times New Roman"/>
          <w:b/>
          <w:sz w:val="28"/>
          <w:szCs w:val="28"/>
        </w:rPr>
      </w:pPr>
      <w:r>
        <w:rPr>
          <w:rFonts w:ascii="Times New Roman" w:hAnsi="Times New Roman" w:cs="Times New Roman"/>
          <w:b/>
          <w:bCs/>
          <w:sz w:val="28"/>
          <w:szCs w:val="28"/>
        </w:rPr>
        <w:t xml:space="preserve">Пятидесятая  </w:t>
      </w:r>
      <w:r>
        <w:rPr>
          <w:rFonts w:ascii="Times New Roman" w:hAnsi="Times New Roman" w:cs="Times New Roman"/>
          <w:b/>
          <w:sz w:val="28"/>
          <w:szCs w:val="28"/>
        </w:rPr>
        <w:t>сессия</w:t>
      </w:r>
    </w:p>
    <w:p w:rsidR="005C105F" w:rsidRDefault="005C105F" w:rsidP="005C105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(второго созыва)</w:t>
      </w:r>
    </w:p>
    <w:p w:rsidR="005C105F" w:rsidRDefault="005C105F" w:rsidP="005C105F">
      <w:pPr>
        <w:spacing w:after="0" w:line="360" w:lineRule="auto"/>
        <w:jc w:val="center"/>
        <w:rPr>
          <w:rFonts w:ascii="Times New Roman" w:hAnsi="Times New Roman" w:cs="Times New Roman"/>
          <w:b/>
          <w:sz w:val="28"/>
          <w:szCs w:val="28"/>
        </w:rPr>
      </w:pPr>
    </w:p>
    <w:p w:rsidR="005C105F" w:rsidRDefault="005C105F" w:rsidP="005C105F">
      <w:pPr>
        <w:tabs>
          <w:tab w:val="left" w:pos="9356"/>
        </w:tabs>
        <w:jc w:val="center"/>
        <w:rPr>
          <w:rFonts w:ascii="Times New Roman" w:hAnsi="Times New Roman" w:cs="Times New Roman"/>
          <w:b/>
          <w:sz w:val="28"/>
          <w:szCs w:val="28"/>
        </w:rPr>
      </w:pPr>
      <w:r>
        <w:rPr>
          <w:rFonts w:ascii="Times New Roman" w:hAnsi="Times New Roman" w:cs="Times New Roman"/>
          <w:b/>
          <w:sz w:val="28"/>
          <w:szCs w:val="28"/>
        </w:rPr>
        <w:t>Р Е Ш Е Н И Е</w:t>
      </w:r>
    </w:p>
    <w:p w:rsidR="005C105F" w:rsidRDefault="005C105F" w:rsidP="005C105F">
      <w:pPr>
        <w:spacing w:after="360"/>
        <w:rPr>
          <w:rFonts w:ascii="Times New Roman" w:hAnsi="Times New Roman" w:cs="Times New Roman"/>
          <w:sz w:val="28"/>
          <w:szCs w:val="28"/>
        </w:rPr>
      </w:pPr>
      <w:r>
        <w:rPr>
          <w:rFonts w:ascii="Times New Roman" w:hAnsi="Times New Roman" w:cs="Times New Roman"/>
          <w:sz w:val="28"/>
          <w:szCs w:val="28"/>
        </w:rPr>
        <w:t xml:space="preserve"> от  17 марта  2020 г.                     с.Варжеляй                                    № 5</w:t>
      </w:r>
    </w:p>
    <w:p w:rsidR="005C105F" w:rsidRDefault="005C105F" w:rsidP="005C105F">
      <w:pPr>
        <w:spacing w:after="360" w:line="240" w:lineRule="auto"/>
        <w:ind w:right="-284"/>
        <w:jc w:val="both"/>
        <w:rPr>
          <w:rFonts w:ascii="Times New Roman" w:hAnsi="Times New Roman" w:cs="Times New Roman"/>
          <w:sz w:val="28"/>
          <w:szCs w:val="28"/>
        </w:rPr>
      </w:pPr>
      <w:r>
        <w:rPr>
          <w:rFonts w:ascii="Times New Roman" w:hAnsi="Times New Roman" w:cs="Times New Roman"/>
          <w:b/>
          <w:sz w:val="28"/>
          <w:szCs w:val="28"/>
        </w:rPr>
        <w:t>«О внесении изменений в решение Совета депутатов Варжеляйского сельского поселения Торбеевского муниципального района Республики Мордовия  № 54 от 30 декабря  2019  года «О бюджете Варжеляйского сельского поселения Торбеевского муниципального района Республики Мордовия на 2020 год и плановый период 2021 и 2022годов</w:t>
      </w:r>
      <w:r>
        <w:rPr>
          <w:rFonts w:ascii="Times New Roman" w:hAnsi="Times New Roman" w:cs="Times New Roman"/>
          <w:sz w:val="28"/>
          <w:szCs w:val="28"/>
        </w:rPr>
        <w:t>»</w:t>
      </w:r>
    </w:p>
    <w:p w:rsidR="005C105F" w:rsidRDefault="005C105F" w:rsidP="005C105F">
      <w:pPr>
        <w:spacing w:after="0" w:line="360" w:lineRule="auto"/>
        <w:ind w:right="-284"/>
        <w:jc w:val="both"/>
        <w:rPr>
          <w:rFonts w:ascii="Times New Roman" w:hAnsi="Times New Roman" w:cs="Times New Roman"/>
          <w:sz w:val="28"/>
          <w:szCs w:val="28"/>
        </w:rPr>
      </w:pPr>
      <w:r>
        <w:rPr>
          <w:rFonts w:ascii="Times New Roman" w:hAnsi="Times New Roman" w:cs="Times New Roman"/>
          <w:sz w:val="28"/>
          <w:szCs w:val="28"/>
        </w:rPr>
        <w:t xml:space="preserve"> Внести в решение Совета депутатов Варжеляйского сельского поселения Торбеевского   муниципального района Республики Мордовия № 54 от 30 декабря 2019 года «О  бюджете Варжеляйского сельского поселения Торбеевского муниципального района Республики Мордовия на 2020 год и плановый период 2021 2022 годов» следующие изменения:</w:t>
      </w:r>
    </w:p>
    <w:p w:rsidR="005C105F" w:rsidRDefault="005C105F" w:rsidP="005C105F">
      <w:pPr>
        <w:spacing w:after="0" w:line="360" w:lineRule="auto"/>
        <w:ind w:right="-284" w:firstLine="539"/>
        <w:jc w:val="both"/>
        <w:rPr>
          <w:rFonts w:ascii="Times New Roman" w:hAnsi="Times New Roman" w:cs="Times New Roman"/>
          <w:sz w:val="28"/>
          <w:szCs w:val="28"/>
        </w:rPr>
      </w:pPr>
      <w:r>
        <w:rPr>
          <w:rFonts w:ascii="Times New Roman" w:hAnsi="Times New Roman" w:cs="Times New Roman"/>
          <w:sz w:val="28"/>
          <w:szCs w:val="28"/>
        </w:rPr>
        <w:t>1. Статью 1 пункт 1 изложить в следующей редакции:</w:t>
      </w:r>
    </w:p>
    <w:p w:rsidR="005C105F" w:rsidRDefault="005C105F" w:rsidP="005C105F">
      <w:pPr>
        <w:spacing w:after="0" w:line="360" w:lineRule="auto"/>
        <w:ind w:right="-284" w:firstLine="539"/>
        <w:jc w:val="both"/>
        <w:rPr>
          <w:rFonts w:ascii="Times New Roman" w:hAnsi="Times New Roman" w:cs="Times New Roman"/>
          <w:sz w:val="28"/>
          <w:szCs w:val="28"/>
        </w:rPr>
      </w:pPr>
      <w:r>
        <w:rPr>
          <w:rFonts w:ascii="Times New Roman" w:hAnsi="Times New Roman" w:cs="Times New Roman"/>
          <w:sz w:val="28"/>
          <w:szCs w:val="28"/>
        </w:rPr>
        <w:t>«Утвердить бюджет Варжеляйского сельского поселения Торбеевского муниципального района Республики Мордовия  на 2020 год и плановый период 2021 2022 годов»  по доходам в сумме 2662,4 тыс. рублей, расходам в сумме 2662,4 тыс. рублей.</w:t>
      </w:r>
    </w:p>
    <w:p w:rsidR="005C105F" w:rsidRDefault="005C105F" w:rsidP="005C105F">
      <w:pPr>
        <w:spacing w:after="0" w:line="360" w:lineRule="auto"/>
        <w:ind w:right="-284" w:firstLine="539"/>
        <w:jc w:val="both"/>
        <w:rPr>
          <w:rFonts w:ascii="Times New Roman" w:hAnsi="Times New Roman" w:cs="Times New Roman"/>
          <w:sz w:val="28"/>
          <w:szCs w:val="28"/>
        </w:rPr>
      </w:pPr>
      <w:r>
        <w:rPr>
          <w:rFonts w:ascii="Times New Roman" w:hAnsi="Times New Roman" w:cs="Times New Roman"/>
          <w:sz w:val="28"/>
          <w:szCs w:val="28"/>
        </w:rPr>
        <w:t xml:space="preserve">2. Приложения 4,5,6 изложить в новой редакции (приложения прилагаются к решению). </w:t>
      </w:r>
    </w:p>
    <w:p w:rsidR="005C105F" w:rsidRDefault="005C105F" w:rsidP="005C105F">
      <w:pPr>
        <w:spacing w:after="0" w:line="360" w:lineRule="auto"/>
        <w:ind w:right="-284" w:firstLine="539"/>
        <w:jc w:val="both"/>
        <w:rPr>
          <w:rFonts w:ascii="Times New Roman" w:hAnsi="Times New Roman" w:cs="Times New Roman"/>
          <w:sz w:val="28"/>
          <w:szCs w:val="28"/>
        </w:rPr>
      </w:pPr>
      <w:r>
        <w:rPr>
          <w:rFonts w:ascii="Times New Roman" w:hAnsi="Times New Roman" w:cs="Times New Roman"/>
          <w:sz w:val="28"/>
          <w:szCs w:val="28"/>
        </w:rPr>
        <w:t xml:space="preserve">3. Настоящее Решение вступает в силу со дня его официального опубликования. </w:t>
      </w:r>
    </w:p>
    <w:p w:rsidR="005C105F" w:rsidRDefault="005C105F" w:rsidP="005C105F">
      <w:pPr>
        <w:spacing w:after="0" w:line="360" w:lineRule="auto"/>
        <w:ind w:right="-284" w:firstLine="539"/>
        <w:jc w:val="both"/>
        <w:rPr>
          <w:rFonts w:ascii="Times New Roman" w:hAnsi="Times New Roman" w:cs="Times New Roman"/>
          <w:sz w:val="28"/>
          <w:szCs w:val="28"/>
        </w:rPr>
      </w:pPr>
    </w:p>
    <w:p w:rsidR="005C105F" w:rsidRDefault="005C105F" w:rsidP="005C105F">
      <w:pPr>
        <w:spacing w:after="0" w:line="360" w:lineRule="auto"/>
        <w:ind w:right="-284" w:firstLine="539"/>
        <w:jc w:val="both"/>
        <w:rPr>
          <w:rFonts w:ascii="Times New Roman" w:hAnsi="Times New Roman" w:cs="Times New Roman"/>
          <w:sz w:val="28"/>
          <w:szCs w:val="28"/>
        </w:rPr>
      </w:pPr>
      <w:r>
        <w:rPr>
          <w:rFonts w:ascii="Times New Roman" w:hAnsi="Times New Roman" w:cs="Times New Roman"/>
          <w:sz w:val="28"/>
          <w:szCs w:val="28"/>
        </w:rPr>
        <w:t>Глава Варжеляйского</w:t>
      </w:r>
    </w:p>
    <w:p w:rsidR="005C105F" w:rsidRDefault="005C105F" w:rsidP="005C105F">
      <w:pPr>
        <w:spacing w:after="0" w:line="360" w:lineRule="auto"/>
        <w:ind w:right="-284" w:firstLine="539"/>
        <w:jc w:val="both"/>
        <w:rPr>
          <w:rFonts w:ascii="Times New Roman" w:hAnsi="Times New Roman" w:cs="Times New Roman"/>
          <w:sz w:val="28"/>
          <w:szCs w:val="28"/>
        </w:rPr>
      </w:pPr>
      <w:r>
        <w:rPr>
          <w:rFonts w:ascii="Times New Roman" w:hAnsi="Times New Roman" w:cs="Times New Roman"/>
          <w:sz w:val="28"/>
          <w:szCs w:val="28"/>
        </w:rPr>
        <w:t>сельского поселения:                                          В.В.Иванов</w:t>
      </w:r>
    </w:p>
    <w:tbl>
      <w:tblPr>
        <w:tblW w:w="13290" w:type="dxa"/>
        <w:tblLayout w:type="fixed"/>
        <w:tblCellMar>
          <w:left w:w="30" w:type="dxa"/>
          <w:right w:w="30" w:type="dxa"/>
        </w:tblCellMar>
        <w:tblLook w:val="04A0"/>
      </w:tblPr>
      <w:tblGrid>
        <w:gridCol w:w="3713"/>
        <w:gridCol w:w="373"/>
        <w:gridCol w:w="79"/>
        <w:gridCol w:w="392"/>
        <w:gridCol w:w="490"/>
        <w:gridCol w:w="317"/>
        <w:gridCol w:w="897"/>
        <w:gridCol w:w="426"/>
        <w:gridCol w:w="141"/>
        <w:gridCol w:w="142"/>
        <w:gridCol w:w="709"/>
        <w:gridCol w:w="709"/>
        <w:gridCol w:w="425"/>
        <w:gridCol w:w="80"/>
        <w:gridCol w:w="62"/>
        <w:gridCol w:w="283"/>
        <w:gridCol w:w="145"/>
        <w:gridCol w:w="317"/>
        <w:gridCol w:w="237"/>
        <w:gridCol w:w="715"/>
        <w:gridCol w:w="636"/>
        <w:gridCol w:w="80"/>
        <w:gridCol w:w="1922"/>
      </w:tblGrid>
      <w:tr w:rsidR="005C105F" w:rsidTr="005C105F">
        <w:trPr>
          <w:gridAfter w:val="8"/>
          <w:wAfter w:w="4336" w:type="dxa"/>
          <w:trHeight w:val="178"/>
        </w:trPr>
        <w:tc>
          <w:tcPr>
            <w:tcW w:w="4090"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729" w:type="dxa"/>
            <w:gridSpan w:val="11"/>
            <w:tcBorders>
              <w:top w:val="single" w:sz="2" w:space="0" w:color="000000"/>
              <w:left w:val="single" w:sz="2" w:space="0" w:color="000000"/>
              <w:bottom w:val="single" w:sz="2" w:space="0" w:color="000000"/>
              <w:right w:val="single" w:sz="2" w:space="0" w:color="000000"/>
            </w:tcBorders>
            <w:hideMark/>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Приложение 4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2020 год и на плановый период 2021 и 2022 годов" </w:t>
            </w:r>
          </w:p>
        </w:tc>
        <w:tc>
          <w:tcPr>
            <w:tcW w:w="142" w:type="dxa"/>
            <w:gridSpan w:val="2"/>
            <w:tcBorders>
              <w:top w:val="single" w:sz="2" w:space="0" w:color="000000"/>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78"/>
        </w:trPr>
        <w:tc>
          <w:tcPr>
            <w:tcW w:w="4090"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729" w:type="dxa"/>
            <w:gridSpan w:val="11"/>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90" w:type="dxa"/>
            <w:gridSpan w:val="3"/>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23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715"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36"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23"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78"/>
        </w:trPr>
        <w:tc>
          <w:tcPr>
            <w:tcW w:w="4090"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729" w:type="dxa"/>
            <w:gridSpan w:val="11"/>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90" w:type="dxa"/>
            <w:gridSpan w:val="3"/>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23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715"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36"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23"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78"/>
        </w:trPr>
        <w:tc>
          <w:tcPr>
            <w:tcW w:w="4090"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729" w:type="dxa"/>
            <w:gridSpan w:val="11"/>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90" w:type="dxa"/>
            <w:gridSpan w:val="3"/>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23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715"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36"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23"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224"/>
        </w:trPr>
        <w:tc>
          <w:tcPr>
            <w:tcW w:w="4090"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729" w:type="dxa"/>
            <w:gridSpan w:val="11"/>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Borders>
              <w:top w:val="nil"/>
              <w:left w:val="single" w:sz="2" w:space="0" w:color="000000"/>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90" w:type="dxa"/>
            <w:gridSpan w:val="3"/>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7"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237"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715"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36"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23"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gridAfter w:val="7"/>
          <w:wAfter w:w="4053" w:type="dxa"/>
          <w:trHeight w:val="941"/>
        </w:trPr>
        <w:tc>
          <w:tcPr>
            <w:tcW w:w="9244" w:type="dxa"/>
            <w:gridSpan w:val="16"/>
            <w:tcBorders>
              <w:top w:val="single" w:sz="2" w:space="0" w:color="000000"/>
              <w:left w:val="single" w:sz="2" w:space="0" w:color="000000"/>
              <w:bottom w:val="single" w:sz="2" w:space="0" w:color="000000"/>
              <w:right w:val="nil"/>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2020-2022 ГОД</w:t>
            </w:r>
          </w:p>
        </w:tc>
      </w:tr>
      <w:tr w:rsidR="005C105F" w:rsidTr="005C105F">
        <w:trPr>
          <w:gridAfter w:val="7"/>
          <w:wAfter w:w="4053" w:type="dxa"/>
          <w:trHeight w:val="178"/>
        </w:trPr>
        <w:tc>
          <w:tcPr>
            <w:tcW w:w="3716"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54" w:type="dxa"/>
            <w:gridSpan w:val="2"/>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3"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90"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17"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897"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26"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992" w:type="dxa"/>
            <w:gridSpan w:val="3"/>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000000"/>
              <w:right w:val="single" w:sz="2"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тыс. рублей</w:t>
            </w:r>
          </w:p>
        </w:tc>
        <w:tc>
          <w:tcPr>
            <w:tcW w:w="850" w:type="dxa"/>
            <w:gridSpan w:val="4"/>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Рз</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ПР</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ЦСР</w:t>
            </w:r>
          </w:p>
        </w:tc>
        <w:tc>
          <w:tcPr>
            <w:tcW w:w="1214" w:type="dxa"/>
            <w:gridSpan w:val="2"/>
            <w:tcBorders>
              <w:top w:val="single" w:sz="6" w:space="0" w:color="000000"/>
              <w:left w:val="single" w:sz="6" w:space="0" w:color="000000"/>
              <w:bottom w:val="single" w:sz="6" w:space="0" w:color="000000"/>
              <w:right w:val="nil"/>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426" w:type="dxa"/>
            <w:tcBorders>
              <w:top w:val="single" w:sz="6" w:space="0" w:color="000000"/>
              <w:left w:val="nil"/>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2020 год</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2021 год</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 год</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w:t>
            </w:r>
          </w:p>
        </w:tc>
        <w:tc>
          <w:tcPr>
            <w:tcW w:w="42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8,0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10,0</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ВСЕГО</w:t>
            </w:r>
          </w:p>
        </w:tc>
        <w:tc>
          <w:tcPr>
            <w:tcW w:w="454"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2 662,4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2 792,4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2 926,5</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2 662,4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2 792,4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2 926,5</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977,3</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882,4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885,6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gridAfter w:val="7"/>
          <w:wAfter w:w="4053" w:type="dxa"/>
          <w:trHeight w:val="367"/>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123,5</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83,5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23,5</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37,3</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25,2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7,1</w:t>
            </w:r>
          </w:p>
        </w:tc>
      </w:tr>
      <w:tr w:rsidR="005C105F" w:rsidTr="005C105F">
        <w:trPr>
          <w:gridAfter w:val="7"/>
          <w:wAfter w:w="4053" w:type="dxa"/>
          <w:trHeight w:val="607"/>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gridAfter w:val="7"/>
          <w:wAfter w:w="4053" w:type="dxa"/>
          <w:trHeight w:val="461"/>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gridAfter w:val="7"/>
          <w:wAfter w:w="4053" w:type="dxa"/>
          <w:trHeight w:val="48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123,5</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163,5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223,5</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37,3</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49,4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67,5</w:t>
            </w:r>
          </w:p>
        </w:tc>
      </w:tr>
      <w:tr w:rsidR="005C105F" w:rsidTr="005C105F">
        <w:trPr>
          <w:gridAfter w:val="7"/>
          <w:wAfter w:w="4053" w:type="dxa"/>
          <w:trHeight w:val="293"/>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650,7</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559,0</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650,5</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555,6</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558,8</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650,5</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555,6</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558,8</w:t>
            </w:r>
          </w:p>
        </w:tc>
      </w:tr>
      <w:tr w:rsidR="005C105F" w:rsidTr="005C105F">
        <w:trPr>
          <w:gridAfter w:val="7"/>
          <w:wAfter w:w="4053" w:type="dxa"/>
          <w:trHeight w:val="39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219,6</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119,7</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gridAfter w:val="7"/>
          <w:wAfter w:w="4053" w:type="dxa"/>
          <w:trHeight w:val="377"/>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gridAfter w:val="7"/>
          <w:wAfter w:w="4053" w:type="dxa"/>
          <w:trHeight w:val="40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131,4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111,5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46,6</w:t>
            </w:r>
          </w:p>
        </w:tc>
      </w:tr>
      <w:tr w:rsidR="005C105F" w:rsidTr="005C105F">
        <w:trPr>
          <w:gridAfter w:val="7"/>
          <w:wAfter w:w="4053" w:type="dxa"/>
          <w:trHeight w:val="293"/>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39,7</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33,6</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обеспечение функций органов местного самоуправления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74,5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59,0</w:t>
            </w:r>
          </w:p>
        </w:tc>
      </w:tr>
      <w:tr w:rsidR="005C105F" w:rsidTr="005C105F">
        <w:trPr>
          <w:gridAfter w:val="7"/>
          <w:wAfter w:w="4053" w:type="dxa"/>
          <w:trHeight w:val="835"/>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выплаты персоналу государственных (муниципальных) органов, за исключением фонда оплаты труда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r>
      <w:tr w:rsidR="005C105F" w:rsidTr="005C105F">
        <w:trPr>
          <w:gridAfter w:val="7"/>
          <w:wAfter w:w="4053" w:type="dxa"/>
          <w:trHeight w:val="15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gridAfter w:val="7"/>
          <w:wAfter w:w="4053" w:type="dxa"/>
          <w:trHeight w:val="187"/>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gridAfter w:val="7"/>
          <w:wAfter w:w="4053" w:type="dxa"/>
          <w:trHeight w:val="199"/>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налога на имущество организаций и земельного налога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16,8</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прочих налогов и сборов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иных платежей</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853</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5,9</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5C105F" w:rsidTr="005C105F">
        <w:trPr>
          <w:gridAfter w:val="7"/>
          <w:wAfter w:w="4053" w:type="dxa"/>
          <w:trHeight w:val="15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336,0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439,1</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131,4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151,4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216,2</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39,7</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45,7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65,3</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gridAfter w:val="7"/>
          <w:wAfter w:w="4053" w:type="dxa"/>
          <w:trHeight w:val="377"/>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gridAfter w:val="7"/>
          <w:wAfter w:w="4053" w:type="dxa"/>
          <w:trHeight w:val="1171"/>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Резервные фонды</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11</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gridAfter w:val="7"/>
          <w:wAfter w:w="4053" w:type="dxa"/>
          <w:trHeight w:val="187"/>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Непраграммные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gridAfter w:val="7"/>
          <w:wAfter w:w="4053" w:type="dxa"/>
          <w:trHeight w:val="24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gridAfter w:val="7"/>
          <w:wAfter w:w="4053" w:type="dxa"/>
          <w:trHeight w:val="209"/>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оборона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78,7</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78,8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80,6</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первичного воинского учета на территориях, где отсутствуют военные комиссариаты</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gridAfter w:val="7"/>
          <w:wAfter w:w="4053" w:type="dxa"/>
          <w:trHeight w:val="34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75,8077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58,2</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58,2240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58,2</w:t>
            </w:r>
          </w:p>
        </w:tc>
      </w:tr>
      <w:tr w:rsidR="005C105F" w:rsidTr="005C105F">
        <w:trPr>
          <w:gridAfter w:val="7"/>
          <w:wAfter w:w="4053" w:type="dxa"/>
          <w:trHeight w:val="38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выплаты персоналу государственных (муниципальных) органов, за исключением фонда оплаты труда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0,0000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17,6</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17,5837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2,9923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2,9923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2,9923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gridAfter w:val="7"/>
          <w:wAfter w:w="4053" w:type="dxa"/>
          <w:trHeight w:val="24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экономика</w:t>
            </w:r>
          </w:p>
        </w:tc>
        <w:tc>
          <w:tcPr>
            <w:tcW w:w="454" w:type="dxa"/>
            <w:gridSpan w:val="2"/>
            <w:tcBorders>
              <w:top w:val="single" w:sz="6" w:space="0" w:color="000000"/>
              <w:left w:val="single" w:sz="2"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1 241,2</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1 330,6</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1 429,5</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2114"/>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533"/>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49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gridAfter w:val="7"/>
          <w:wAfter w:w="4053" w:type="dxa"/>
          <w:trHeight w:val="16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209"/>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43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3684"/>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199,1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199,1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Мероприятия по благоустройству территорий городских округов и поселений</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319,4</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Уличное освещение</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Прочие мероприятия по благоустройству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670"/>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709"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Социальная политика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709"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Пенсионное обеспечение</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0000000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меры социальной поддержки граждан, кроме публичных нормативных обязательств</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пенсии, социальные доплаты к пенсиям</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Обслуживание государственного муниципального долга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внутреннего и муниципального долга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336"/>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502"/>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Условно утвержденные расходы</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9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9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1418" w:type="dxa"/>
            <w:gridSpan w:val="4"/>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gridAfter w:val="7"/>
          <w:wAfter w:w="4053" w:type="dxa"/>
          <w:trHeight w:val="178"/>
        </w:trPr>
        <w:tc>
          <w:tcPr>
            <w:tcW w:w="371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454"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9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1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9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850"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gridAfter w:val="7"/>
          <w:wAfter w:w="4053" w:type="dxa"/>
          <w:trHeight w:val="178"/>
        </w:trPr>
        <w:tc>
          <w:tcPr>
            <w:tcW w:w="3716" w:type="dxa"/>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54" w:type="dxa"/>
            <w:gridSpan w:val="2"/>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93" w:type="dxa"/>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90" w:type="dxa"/>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17" w:type="dxa"/>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897" w:type="dxa"/>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67" w:type="dxa"/>
            <w:gridSpan w:val="2"/>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851" w:type="dxa"/>
            <w:gridSpan w:val="2"/>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850" w:type="dxa"/>
            <w:gridSpan w:val="4"/>
            <w:tcBorders>
              <w:top w:val="single" w:sz="6"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r>
    </w:tbl>
    <w:p w:rsidR="005C105F" w:rsidRDefault="005C105F" w:rsidP="005C105F">
      <w:pPr>
        <w:rPr>
          <w:rFonts w:ascii="Times New Roman" w:hAnsi="Times New Roman" w:cs="Times New Roman"/>
          <w:sz w:val="28"/>
          <w:szCs w:val="28"/>
        </w:rPr>
      </w:pPr>
    </w:p>
    <w:tbl>
      <w:tblPr>
        <w:tblW w:w="0" w:type="auto"/>
        <w:tblLayout w:type="fixed"/>
        <w:tblCellMar>
          <w:left w:w="30" w:type="dxa"/>
          <w:right w:w="30" w:type="dxa"/>
        </w:tblCellMar>
        <w:tblLook w:val="04A0"/>
      </w:tblPr>
      <w:tblGrid>
        <w:gridCol w:w="4274"/>
        <w:gridCol w:w="500"/>
        <w:gridCol w:w="374"/>
        <w:gridCol w:w="437"/>
        <w:gridCol w:w="312"/>
        <w:gridCol w:w="199"/>
        <w:gridCol w:w="684"/>
        <w:gridCol w:w="196"/>
        <w:gridCol w:w="366"/>
        <w:gridCol w:w="59"/>
        <w:gridCol w:w="21"/>
        <w:gridCol w:w="830"/>
        <w:gridCol w:w="132"/>
        <w:gridCol w:w="435"/>
        <w:gridCol w:w="587"/>
      </w:tblGrid>
      <w:tr w:rsidR="005C105F" w:rsidTr="005C105F">
        <w:trPr>
          <w:trHeight w:val="194"/>
        </w:trPr>
        <w:tc>
          <w:tcPr>
            <w:tcW w:w="42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132" w:type="dxa"/>
            <w:gridSpan w:val="14"/>
            <w:tcBorders>
              <w:top w:val="single" w:sz="2" w:space="0" w:color="000000"/>
              <w:left w:val="single" w:sz="2" w:space="0" w:color="000000"/>
              <w:bottom w:val="nil"/>
              <w:right w:val="nil"/>
            </w:tcBorders>
            <w:hideMark/>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Приложение 5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2020 год и на плановый период 2021 и 2022 годов" </w:t>
            </w:r>
          </w:p>
        </w:tc>
      </w:tr>
      <w:tr w:rsidR="005C105F" w:rsidTr="005C105F">
        <w:trPr>
          <w:trHeight w:val="194"/>
        </w:trPr>
        <w:tc>
          <w:tcPr>
            <w:tcW w:w="42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00"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4"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3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2"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9"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84"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56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96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2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94"/>
        </w:trPr>
        <w:tc>
          <w:tcPr>
            <w:tcW w:w="42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00"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4"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3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2"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9"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84"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56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96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2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94"/>
        </w:trPr>
        <w:tc>
          <w:tcPr>
            <w:tcW w:w="42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00"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4"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37"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2"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9"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84"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56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96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22"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469"/>
        </w:trPr>
        <w:tc>
          <w:tcPr>
            <w:tcW w:w="42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00" w:type="dxa"/>
            <w:tcBorders>
              <w:top w:val="nil"/>
              <w:left w:val="single" w:sz="2" w:space="0" w:color="000000"/>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4"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37"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12"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99"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684"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562" w:type="dxa"/>
            <w:gridSpan w:val="2"/>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gridSpan w:val="2"/>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962" w:type="dxa"/>
            <w:gridSpan w:val="2"/>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22" w:type="dxa"/>
            <w:gridSpan w:val="2"/>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94"/>
        </w:trPr>
        <w:tc>
          <w:tcPr>
            <w:tcW w:w="42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00"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3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1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199"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68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562"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80"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962"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1022"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r>
      <w:tr w:rsidR="005C105F" w:rsidTr="005C105F">
        <w:trPr>
          <w:trHeight w:val="619"/>
        </w:trPr>
        <w:tc>
          <w:tcPr>
            <w:tcW w:w="9406" w:type="dxa"/>
            <w:gridSpan w:val="15"/>
            <w:tcBorders>
              <w:top w:val="single" w:sz="2" w:space="0" w:color="000000"/>
              <w:left w:val="single" w:sz="2" w:space="0" w:color="000000"/>
              <w:bottom w:val="single" w:sz="2" w:space="0" w:color="000000"/>
              <w:right w:val="nil"/>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p>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 2020-2022 ГОД</w:t>
            </w:r>
          </w:p>
        </w:tc>
      </w:tr>
      <w:tr w:rsidR="005C105F" w:rsidTr="005C105F">
        <w:trPr>
          <w:trHeight w:val="194"/>
        </w:trPr>
        <w:tc>
          <w:tcPr>
            <w:tcW w:w="42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00"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74"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3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1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199"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880"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25"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851"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567"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58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r>
      <w:tr w:rsidR="005C105F" w:rsidTr="005C105F">
        <w:trPr>
          <w:trHeight w:val="194"/>
        </w:trPr>
        <w:tc>
          <w:tcPr>
            <w:tcW w:w="4274"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00"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74"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37"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12"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199"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880" w:type="dxa"/>
            <w:gridSpan w:val="2"/>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25" w:type="dxa"/>
            <w:gridSpan w:val="2"/>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851" w:type="dxa"/>
            <w:gridSpan w:val="2"/>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567" w:type="dxa"/>
            <w:gridSpan w:val="2"/>
            <w:tcBorders>
              <w:top w:val="single" w:sz="2" w:space="0" w:color="000000"/>
              <w:left w:val="single" w:sz="2" w:space="0" w:color="000000"/>
              <w:bottom w:val="single" w:sz="6" w:space="0" w:color="000000"/>
              <w:right w:val="single" w:sz="2"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тыс. рублей</w:t>
            </w:r>
          </w:p>
        </w:tc>
        <w:tc>
          <w:tcPr>
            <w:tcW w:w="587" w:type="dxa"/>
            <w:tcBorders>
              <w:top w:val="single" w:sz="2" w:space="0" w:color="000000"/>
              <w:left w:val="single" w:sz="2" w:space="0" w:color="000000"/>
              <w:bottom w:val="single" w:sz="6" w:space="0" w:color="000000"/>
              <w:right w:val="nil"/>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r>
      <w:tr w:rsidR="005C105F" w:rsidTr="005C105F">
        <w:trPr>
          <w:trHeight w:val="194"/>
        </w:trPr>
        <w:tc>
          <w:tcPr>
            <w:tcW w:w="4274"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500"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Адм</w:t>
            </w:r>
          </w:p>
        </w:tc>
        <w:tc>
          <w:tcPr>
            <w:tcW w:w="374"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Рз</w:t>
            </w:r>
          </w:p>
        </w:tc>
        <w:tc>
          <w:tcPr>
            <w:tcW w:w="437"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Прз</w:t>
            </w:r>
          </w:p>
        </w:tc>
        <w:tc>
          <w:tcPr>
            <w:tcW w:w="511" w:type="dxa"/>
            <w:gridSpan w:val="2"/>
            <w:tcBorders>
              <w:top w:val="single" w:sz="6" w:space="0" w:color="000000"/>
              <w:left w:val="single" w:sz="6" w:space="0" w:color="000000"/>
              <w:bottom w:val="nil"/>
              <w:right w:val="nil"/>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Цср</w:t>
            </w:r>
          </w:p>
        </w:tc>
        <w:tc>
          <w:tcPr>
            <w:tcW w:w="880" w:type="dxa"/>
            <w:gridSpan w:val="2"/>
            <w:tcBorders>
              <w:top w:val="single" w:sz="6" w:space="0" w:color="000000"/>
              <w:left w:val="nil"/>
              <w:bottom w:val="nil"/>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425" w:type="dxa"/>
            <w:gridSpan w:val="2"/>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851" w:type="dxa"/>
            <w:gridSpan w:val="2"/>
            <w:tcBorders>
              <w:top w:val="single" w:sz="6" w:space="0" w:color="000000"/>
              <w:left w:val="single" w:sz="6" w:space="0" w:color="000000"/>
              <w:bottom w:val="single" w:sz="2"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2020 год</w:t>
            </w:r>
          </w:p>
        </w:tc>
        <w:tc>
          <w:tcPr>
            <w:tcW w:w="567" w:type="dxa"/>
            <w:gridSpan w:val="2"/>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2021 год</w:t>
            </w:r>
          </w:p>
        </w:tc>
        <w:tc>
          <w:tcPr>
            <w:tcW w:w="587"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 год</w:t>
            </w:r>
          </w:p>
        </w:tc>
      </w:tr>
      <w:tr w:rsidR="005C105F" w:rsidTr="005C105F">
        <w:trPr>
          <w:trHeight w:val="194"/>
        </w:trPr>
        <w:tc>
          <w:tcPr>
            <w:tcW w:w="4274"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500"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74"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437"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12" w:type="dxa"/>
            <w:tcBorders>
              <w:top w:val="nil"/>
              <w:left w:val="single" w:sz="6" w:space="0" w:color="000000"/>
              <w:bottom w:val="single" w:sz="6" w:space="0" w:color="000000"/>
              <w:right w:val="nil"/>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199" w:type="dxa"/>
            <w:tcBorders>
              <w:top w:val="nil"/>
              <w:left w:val="nil"/>
              <w:bottom w:val="single" w:sz="6" w:space="0" w:color="000000"/>
              <w:right w:val="nil"/>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880" w:type="dxa"/>
            <w:gridSpan w:val="2"/>
            <w:tcBorders>
              <w:top w:val="nil"/>
              <w:left w:val="nil"/>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425" w:type="dxa"/>
            <w:gridSpan w:val="2"/>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851" w:type="dxa"/>
            <w:gridSpan w:val="2"/>
            <w:tcBorders>
              <w:top w:val="single" w:sz="2"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567" w:type="dxa"/>
            <w:gridSpan w:val="2"/>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587"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8</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ВСЕГО</w:t>
            </w:r>
          </w:p>
        </w:tc>
        <w:tc>
          <w:tcPr>
            <w:tcW w:w="500"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2 662,4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2 792,4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2 926,5</w:t>
            </w:r>
          </w:p>
        </w:tc>
      </w:tr>
      <w:tr w:rsidR="005C105F" w:rsidTr="005C105F">
        <w:trPr>
          <w:trHeight w:val="71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2 662,4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2 792,4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2 926,5</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977,294480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882,4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885,6</w:t>
            </w:r>
          </w:p>
        </w:tc>
      </w:tr>
      <w:tr w:rsidR="005C105F" w:rsidTr="005C105F">
        <w:trPr>
          <w:trHeight w:val="413"/>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r>
      <w:tr w:rsidR="005C105F" w:rsidTr="005C105F">
        <w:trPr>
          <w:trHeight w:val="39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r>
      <w:tr w:rsidR="005C105F" w:rsidTr="005C105F">
        <w:trPr>
          <w:trHeight w:val="24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trHeight w:val="91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108,7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123,5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83,5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23,5</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37,3</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25,2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7,1</w:t>
            </w:r>
          </w:p>
        </w:tc>
      </w:tr>
      <w:tr w:rsidR="005C105F" w:rsidTr="005C105F">
        <w:trPr>
          <w:trHeight w:val="598"/>
        </w:trPr>
        <w:tc>
          <w:tcPr>
            <w:tcW w:w="4274"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91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123,5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163,5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223,5</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37,3</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49,4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67,5</w:t>
            </w:r>
          </w:p>
        </w:tc>
      </w:tr>
      <w:tr w:rsidR="005C105F" w:rsidTr="005C105F">
        <w:trPr>
          <w:trHeight w:val="73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650,7</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559,0</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555,6</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558,8</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555,6</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558,8</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346,6</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219,6</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119,7</w:t>
            </w:r>
          </w:p>
        </w:tc>
      </w:tr>
      <w:tr w:rsidR="005C105F" w:rsidTr="005C105F">
        <w:trPr>
          <w:trHeight w:val="39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91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131,4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111,5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46,6</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33,6</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w:t>
            </w:r>
          </w:p>
        </w:tc>
      </w:tr>
      <w:tr w:rsidR="005C105F" w:rsidTr="005C105F">
        <w:trPr>
          <w:trHeight w:val="446"/>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обеспечение функций органов местного самоуправления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175,5</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74,5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59,0</w:t>
            </w:r>
          </w:p>
        </w:tc>
      </w:tr>
      <w:tr w:rsidR="005C105F" w:rsidTr="005C105F">
        <w:trPr>
          <w:trHeight w:val="91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выплаты персоналу государственных (муниципальных) органов, за исключением фонда оплаты труда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r>
      <w:tr w:rsidR="005C105F" w:rsidTr="005C105F">
        <w:trPr>
          <w:trHeight w:val="40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налога на имущество организаций и земельного налога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16,8</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прочих налогов и сборов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853</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5,9</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303,9</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336,0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439,1</w:t>
            </w:r>
          </w:p>
        </w:tc>
      </w:tr>
      <w:tr w:rsidR="005C105F" w:rsidTr="005C105F">
        <w:trPr>
          <w:trHeight w:val="91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131,4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151,4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216,2</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45,7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65,3</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425"/>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298"/>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40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758"/>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134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343"/>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40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11</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Непраграммные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78,7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78,8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80,6</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75,8077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Фонд оплаты труда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121</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58,2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58,2240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58,2</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выплаты персоналу государственных (муниципальных) органов, за исключением фонда оплаты труда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0,0000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129</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17,6</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17,5837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17,6</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2,9923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2,9923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2,9923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1 241,2</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1 330,6</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1 429,5</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40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78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243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880"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425"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80"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73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627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199,1</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199,1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trHeight w:val="343"/>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199,1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199,1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307,5</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319,8</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Мероприятия по благоустройству территорий городских округов и поселений</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198,1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319,4</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Уличное освещение</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446"/>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trHeight w:val="39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trHeight w:val="401"/>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567"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95,8</w:t>
            </w:r>
          </w:p>
        </w:tc>
      </w:tr>
      <w:tr w:rsidR="005C105F" w:rsidTr="005C105F">
        <w:trPr>
          <w:trHeight w:val="73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73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Прочая закупка товаров, работ и услуг </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244</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0000000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меры социальной поддержки граждан, кроме публичных нормативных обязательств</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пенсии, социальные доплаты к пенсиям</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312</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172,7</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178,2</w:t>
            </w:r>
          </w:p>
        </w:tc>
      </w:tr>
      <w:tr w:rsidR="005C105F" w:rsidTr="005C105F">
        <w:trPr>
          <w:trHeight w:val="206"/>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внутреннего и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367"/>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550"/>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0041000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3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199"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84"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62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305" w:type="dxa"/>
            <w:gridSpan w:val="4"/>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r w:rsidR="005C105F" w:rsidTr="005C105F">
        <w:trPr>
          <w:trHeight w:val="194"/>
        </w:trPr>
        <w:tc>
          <w:tcPr>
            <w:tcW w:w="42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7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3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99"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684"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62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851"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567"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20,3</w:t>
            </w:r>
          </w:p>
        </w:tc>
        <w:tc>
          <w:tcPr>
            <w:tcW w:w="58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32,7</w:t>
            </w:r>
          </w:p>
        </w:tc>
      </w:tr>
    </w:tbl>
    <w:p w:rsidR="005C105F" w:rsidRDefault="005C105F" w:rsidP="005C105F">
      <w:pPr>
        <w:rPr>
          <w:rFonts w:ascii="Times New Roman" w:hAnsi="Times New Roman" w:cs="Times New Roman"/>
          <w:sz w:val="28"/>
          <w:szCs w:val="28"/>
        </w:rPr>
      </w:pPr>
    </w:p>
    <w:tbl>
      <w:tblPr>
        <w:tblW w:w="0" w:type="auto"/>
        <w:tblLayout w:type="fixed"/>
        <w:tblCellMar>
          <w:left w:w="30" w:type="dxa"/>
          <w:right w:w="30" w:type="dxa"/>
        </w:tblCellMar>
        <w:tblLook w:val="04A0"/>
      </w:tblPr>
      <w:tblGrid>
        <w:gridCol w:w="3257"/>
        <w:gridCol w:w="302"/>
        <w:gridCol w:w="303"/>
        <w:gridCol w:w="302"/>
        <w:gridCol w:w="636"/>
        <w:gridCol w:w="391"/>
        <w:gridCol w:w="363"/>
        <w:gridCol w:w="448"/>
        <w:gridCol w:w="80"/>
        <w:gridCol w:w="370"/>
        <w:gridCol w:w="241"/>
        <w:gridCol w:w="708"/>
        <w:gridCol w:w="117"/>
        <w:gridCol w:w="592"/>
        <w:gridCol w:w="992"/>
      </w:tblGrid>
      <w:tr w:rsidR="005C105F" w:rsidTr="005C105F">
        <w:trPr>
          <w:trHeight w:val="154"/>
        </w:trPr>
        <w:tc>
          <w:tcPr>
            <w:tcW w:w="325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302" w:type="dxa"/>
            <w:gridSpan w:val="10"/>
            <w:tcBorders>
              <w:top w:val="single" w:sz="2" w:space="0" w:color="000000"/>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Приложение   №6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2020 год и на плановый период 2021 и 2022 годов" </w:t>
            </w:r>
          </w:p>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54"/>
        </w:trPr>
        <w:tc>
          <w:tcPr>
            <w:tcW w:w="325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1"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63"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48"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66" w:type="dxa"/>
            <w:gridSpan w:val="3"/>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584"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54"/>
        </w:trPr>
        <w:tc>
          <w:tcPr>
            <w:tcW w:w="325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1"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63"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48"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66" w:type="dxa"/>
            <w:gridSpan w:val="3"/>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584"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54"/>
        </w:trPr>
        <w:tc>
          <w:tcPr>
            <w:tcW w:w="325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1" w:type="dxa"/>
            <w:tcBorders>
              <w:top w:val="nil"/>
              <w:left w:val="single" w:sz="2" w:space="0" w:color="000000"/>
              <w:bottom w:val="nil"/>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63"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48"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0" w:type="dxa"/>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66" w:type="dxa"/>
            <w:gridSpan w:val="3"/>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584" w:type="dxa"/>
            <w:gridSpan w:val="2"/>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648"/>
        </w:trPr>
        <w:tc>
          <w:tcPr>
            <w:tcW w:w="325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1" w:type="dxa"/>
            <w:tcBorders>
              <w:top w:val="nil"/>
              <w:left w:val="single" w:sz="2" w:space="0" w:color="000000"/>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63"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448"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80"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370" w:type="dxa"/>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066" w:type="dxa"/>
            <w:gridSpan w:val="3"/>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c>
          <w:tcPr>
            <w:tcW w:w="1584" w:type="dxa"/>
            <w:gridSpan w:val="2"/>
            <w:tcBorders>
              <w:top w:val="nil"/>
              <w:left w:val="nil"/>
              <w:bottom w:val="single" w:sz="2" w:space="0" w:color="000000"/>
              <w:right w:val="nil"/>
            </w:tcBorders>
          </w:tcPr>
          <w:p w:rsidR="005C105F" w:rsidRDefault="005C105F">
            <w:pPr>
              <w:autoSpaceDE w:val="0"/>
              <w:autoSpaceDN w:val="0"/>
              <w:adjustRightInd w:val="0"/>
              <w:spacing w:after="0" w:line="240" w:lineRule="auto"/>
              <w:jc w:val="right"/>
              <w:rPr>
                <w:rFonts w:ascii="Times New Roman" w:hAnsi="Times New Roman" w:cs="Times New Roman"/>
                <w:color w:val="000000"/>
                <w:sz w:val="24"/>
                <w:szCs w:val="24"/>
              </w:rPr>
            </w:pPr>
          </w:p>
        </w:tc>
      </w:tr>
      <w:tr w:rsidR="005C105F" w:rsidTr="005C105F">
        <w:trPr>
          <w:trHeight w:val="163"/>
        </w:trPr>
        <w:tc>
          <w:tcPr>
            <w:tcW w:w="325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1"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6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48"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80"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70"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1066" w:type="dxa"/>
            <w:gridSpan w:val="3"/>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1584"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r>
      <w:tr w:rsidR="005C105F" w:rsidTr="005C105F">
        <w:trPr>
          <w:trHeight w:val="811"/>
        </w:trPr>
        <w:tc>
          <w:tcPr>
            <w:tcW w:w="9102" w:type="dxa"/>
            <w:gridSpan w:val="15"/>
            <w:tcBorders>
              <w:top w:val="single" w:sz="2" w:space="0" w:color="000000"/>
              <w:left w:val="single" w:sz="2" w:space="0" w:color="000000"/>
              <w:bottom w:val="single" w:sz="2" w:space="0" w:color="000000"/>
              <w:right w:val="nil"/>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2020 ГОД И НА ПЛАНОВЫЙ ПЕРИОД 2021 И 2022 ГОДОВ</w:t>
            </w:r>
          </w:p>
        </w:tc>
      </w:tr>
      <w:tr w:rsidR="005C105F" w:rsidTr="005C105F">
        <w:trPr>
          <w:trHeight w:val="154"/>
        </w:trPr>
        <w:tc>
          <w:tcPr>
            <w:tcW w:w="3257"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1"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63"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48"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691" w:type="dxa"/>
            <w:gridSpan w:val="3"/>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709" w:type="dxa"/>
            <w:gridSpan w:val="2"/>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992" w:type="dxa"/>
            <w:tcBorders>
              <w:top w:val="single" w:sz="2" w:space="0" w:color="000000"/>
              <w:left w:val="single" w:sz="2" w:space="0" w:color="000000"/>
              <w:bottom w:val="single" w:sz="2"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r>
      <w:tr w:rsidR="005C105F" w:rsidTr="005C105F">
        <w:trPr>
          <w:trHeight w:val="154"/>
        </w:trPr>
        <w:tc>
          <w:tcPr>
            <w:tcW w:w="3257"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3"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02"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36"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91"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363"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448"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691" w:type="dxa"/>
            <w:gridSpan w:val="3"/>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center"/>
              <w:rPr>
                <w:rFonts w:ascii="Arial" w:hAnsi="Arial" w:cs="Arial"/>
                <w:color w:val="000000"/>
                <w:sz w:val="20"/>
                <w:szCs w:val="20"/>
              </w:rPr>
            </w:pPr>
          </w:p>
        </w:tc>
        <w:tc>
          <w:tcPr>
            <w:tcW w:w="708" w:type="dxa"/>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709" w:type="dxa"/>
            <w:gridSpan w:val="2"/>
            <w:tcBorders>
              <w:top w:val="single" w:sz="2" w:space="0" w:color="000000"/>
              <w:left w:val="single" w:sz="2" w:space="0" w:color="000000"/>
              <w:bottom w:val="single" w:sz="6" w:space="0" w:color="000000"/>
              <w:right w:val="single" w:sz="2" w:space="0" w:color="000000"/>
            </w:tcBorders>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992" w:type="dxa"/>
            <w:tcBorders>
              <w:top w:val="single" w:sz="2" w:space="0" w:color="000000"/>
              <w:left w:val="single" w:sz="2" w:space="0" w:color="000000"/>
              <w:bottom w:val="single" w:sz="6" w:space="0" w:color="000000"/>
              <w:right w:val="single" w:sz="2"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тыс.руб.</w:t>
            </w:r>
          </w:p>
        </w:tc>
      </w:tr>
      <w:tr w:rsidR="005C105F" w:rsidTr="005C105F">
        <w:trPr>
          <w:trHeight w:val="154"/>
        </w:trPr>
        <w:tc>
          <w:tcPr>
            <w:tcW w:w="3257"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605" w:type="dxa"/>
            <w:gridSpan w:val="2"/>
            <w:tcBorders>
              <w:top w:val="single" w:sz="6" w:space="0" w:color="000000"/>
              <w:left w:val="single" w:sz="6" w:space="0" w:color="000000"/>
              <w:bottom w:val="nil"/>
              <w:right w:val="nil"/>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Цср</w:t>
            </w:r>
          </w:p>
        </w:tc>
        <w:tc>
          <w:tcPr>
            <w:tcW w:w="302" w:type="dxa"/>
            <w:tcBorders>
              <w:top w:val="single" w:sz="6" w:space="0" w:color="000000"/>
              <w:left w:val="nil"/>
              <w:bottom w:val="nil"/>
              <w:right w:val="nil"/>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636" w:type="dxa"/>
            <w:tcBorders>
              <w:top w:val="single" w:sz="6" w:space="0" w:color="000000"/>
              <w:left w:val="nil"/>
              <w:bottom w:val="nil"/>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91"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363"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Рз</w:t>
            </w:r>
          </w:p>
        </w:tc>
        <w:tc>
          <w:tcPr>
            <w:tcW w:w="448"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Прз</w:t>
            </w:r>
          </w:p>
        </w:tc>
        <w:tc>
          <w:tcPr>
            <w:tcW w:w="691" w:type="dxa"/>
            <w:gridSpan w:val="3"/>
            <w:tcBorders>
              <w:top w:val="single" w:sz="6" w:space="0" w:color="000000"/>
              <w:left w:val="nil"/>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Адм</w:t>
            </w:r>
          </w:p>
        </w:tc>
        <w:tc>
          <w:tcPr>
            <w:tcW w:w="708"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2020 год</w:t>
            </w:r>
          </w:p>
        </w:tc>
        <w:tc>
          <w:tcPr>
            <w:tcW w:w="709" w:type="dxa"/>
            <w:gridSpan w:val="2"/>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2021 год</w:t>
            </w:r>
          </w:p>
        </w:tc>
        <w:tc>
          <w:tcPr>
            <w:tcW w:w="992" w:type="dxa"/>
            <w:tcBorders>
              <w:top w:val="single" w:sz="6" w:space="0" w:color="000000"/>
              <w:left w:val="single" w:sz="6" w:space="0" w:color="000000"/>
              <w:bottom w:val="nil"/>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 год</w:t>
            </w:r>
          </w:p>
        </w:tc>
      </w:tr>
      <w:tr w:rsidR="005C105F" w:rsidTr="005C105F">
        <w:trPr>
          <w:trHeight w:val="154"/>
        </w:trPr>
        <w:tc>
          <w:tcPr>
            <w:tcW w:w="3257"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02" w:type="dxa"/>
            <w:tcBorders>
              <w:top w:val="nil"/>
              <w:left w:val="single" w:sz="6" w:space="0" w:color="000000"/>
              <w:bottom w:val="single" w:sz="6" w:space="0" w:color="000000"/>
              <w:right w:val="nil"/>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03" w:type="dxa"/>
            <w:tcBorders>
              <w:top w:val="nil"/>
              <w:left w:val="nil"/>
              <w:bottom w:val="single" w:sz="6" w:space="0" w:color="000000"/>
              <w:right w:val="nil"/>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02" w:type="dxa"/>
            <w:tcBorders>
              <w:top w:val="nil"/>
              <w:left w:val="nil"/>
              <w:bottom w:val="single" w:sz="6" w:space="0" w:color="000000"/>
              <w:right w:val="nil"/>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636" w:type="dxa"/>
            <w:tcBorders>
              <w:top w:val="nil"/>
              <w:left w:val="nil"/>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91"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363"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448"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691" w:type="dxa"/>
            <w:gridSpan w:val="3"/>
            <w:tcBorders>
              <w:top w:val="nil"/>
              <w:left w:val="nil"/>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708"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709" w:type="dxa"/>
            <w:gridSpan w:val="2"/>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c>
          <w:tcPr>
            <w:tcW w:w="992" w:type="dxa"/>
            <w:tcBorders>
              <w:top w:val="nil"/>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center"/>
              <w:rPr>
                <w:rFonts w:ascii="Arial" w:hAnsi="Arial" w:cs="Arial"/>
                <w:b/>
                <w:bCs/>
                <w:color w:val="000000"/>
                <w:sz w:val="20"/>
                <w:szCs w:val="20"/>
              </w:rPr>
            </w:pP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8</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p>
        </w:tc>
        <w:tc>
          <w:tcPr>
            <w:tcW w:w="99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12</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ВСЕГО</w:t>
            </w:r>
          </w:p>
        </w:tc>
        <w:tc>
          <w:tcPr>
            <w:tcW w:w="30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0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0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2 662,4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2 792,4</w:t>
            </w:r>
          </w:p>
        </w:tc>
        <w:tc>
          <w:tcPr>
            <w:tcW w:w="99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2 926,5</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jc w:val="right"/>
              <w:rPr>
                <w:rFonts w:ascii="Arial" w:hAnsi="Arial" w:cs="Arial"/>
                <w:b/>
                <w:bCs/>
                <w:color w:val="000000"/>
                <w:sz w:val="18"/>
                <w:szCs w:val="18"/>
              </w:rPr>
            </w:pPr>
          </w:p>
        </w:tc>
        <w:tc>
          <w:tcPr>
            <w:tcW w:w="30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0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0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2 662,4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2 792,4</w:t>
            </w:r>
          </w:p>
        </w:tc>
        <w:tc>
          <w:tcPr>
            <w:tcW w:w="99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2 926,5</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w:t>
            </w:r>
          </w:p>
        </w:tc>
        <w:tc>
          <w:tcPr>
            <w:tcW w:w="30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972,1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877,2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880,4</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321,6</w:t>
            </w:r>
          </w:p>
        </w:tc>
      </w:tr>
      <w:tr w:rsidR="005C105F" w:rsidTr="005C105F">
        <w:trPr>
          <w:trHeight w:val="20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41000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108,7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30,6</w:t>
            </w:r>
          </w:p>
        </w:tc>
      </w:tr>
      <w:tr w:rsidR="005C105F" w:rsidTr="005C105F">
        <w:trPr>
          <w:trHeight w:val="29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108,7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30,6</w:t>
            </w:r>
          </w:p>
        </w:tc>
      </w:tr>
      <w:tr w:rsidR="005C105F" w:rsidTr="005C105F">
        <w:trPr>
          <w:trHeight w:val="72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108,7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30,6</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108,7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30,6</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108,7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30,6</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108,7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30,6</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108,7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30,6</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72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212,9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291,0</w:t>
            </w:r>
          </w:p>
        </w:tc>
      </w:tr>
      <w:tr w:rsidR="005C105F" w:rsidTr="005C105F">
        <w:trPr>
          <w:trHeight w:val="55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30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555,6</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558,8</w:t>
            </w:r>
          </w:p>
        </w:tc>
      </w:tr>
      <w:tr w:rsidR="005C105F" w:rsidTr="005C105F">
        <w:trPr>
          <w:trHeight w:val="51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650,5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555,6</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119,7</w:t>
            </w:r>
          </w:p>
        </w:tc>
      </w:tr>
      <w:tr w:rsidR="005C105F" w:rsidTr="005C105F">
        <w:trPr>
          <w:trHeight w:val="233"/>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41000</w:t>
            </w: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346,6</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219,6</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119,7</w:t>
            </w:r>
          </w:p>
        </w:tc>
      </w:tr>
      <w:tr w:rsidR="005C105F" w:rsidTr="005C105F">
        <w:trPr>
          <w:trHeight w:val="32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работников органов местного самоуправления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72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17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61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145,1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60,7</w:t>
            </w:r>
          </w:p>
        </w:tc>
      </w:tr>
      <w:tr w:rsidR="005C105F" w:rsidTr="005C105F">
        <w:trPr>
          <w:trHeight w:val="33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обеспечение функций органов местного самоуправления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175,5</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74,5</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59,0</w:t>
            </w:r>
          </w:p>
        </w:tc>
      </w:tr>
      <w:tr w:rsidR="005C105F" w:rsidTr="005C105F">
        <w:trPr>
          <w:trHeight w:val="75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1,5</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1,6</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1,5</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1,6</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1,5</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1,6</w:t>
            </w:r>
          </w:p>
        </w:tc>
      </w:tr>
      <w:tr w:rsidR="005C105F" w:rsidTr="005C105F">
        <w:trPr>
          <w:trHeight w:val="55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1,5</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1,6</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1,5</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1,6</w:t>
            </w:r>
          </w:p>
        </w:tc>
      </w:tr>
      <w:tr w:rsidR="005C105F" w:rsidTr="005C105F">
        <w:trPr>
          <w:trHeight w:val="26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33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55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150,3</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54,8</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39,2</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trHeight w:val="57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24,1</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w:t>
            </w:r>
          </w:p>
        </w:tc>
      </w:tr>
      <w:tr w:rsidR="005C105F" w:rsidTr="005C105F">
        <w:trPr>
          <w:trHeight w:val="487"/>
        </w:trPr>
        <w:tc>
          <w:tcPr>
            <w:tcW w:w="3257"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02"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303,9</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336,0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439,1</w:t>
            </w:r>
          </w:p>
        </w:tc>
      </w:tr>
      <w:tr w:rsidR="005C105F" w:rsidTr="005C105F">
        <w:trPr>
          <w:trHeight w:val="72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trHeight w:val="35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trHeight w:val="25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trHeight w:val="57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171,1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281,5</w:t>
            </w:r>
          </w:p>
        </w:tc>
      </w:tr>
      <w:tr w:rsidR="005C105F" w:rsidTr="005C105F">
        <w:trPr>
          <w:trHeight w:val="35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343"/>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22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57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0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02"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391"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132,8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138,9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157,6</w:t>
            </w:r>
          </w:p>
        </w:tc>
      </w:tr>
      <w:tr w:rsidR="005C105F" w:rsidTr="005C105F">
        <w:trPr>
          <w:trHeight w:val="343"/>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Непрограммные расходы главных распорядителей бюджетных средств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1 690,3</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1 915,2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2046,1</w:t>
            </w:r>
          </w:p>
        </w:tc>
      </w:tr>
      <w:tr w:rsidR="005C105F" w:rsidTr="005C105F">
        <w:trPr>
          <w:trHeight w:val="46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36"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1 690,3</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1 915,2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2046,1</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01000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меры социальной поддержки граждан, кроме публичных нормативных обязательств</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03000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18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Социальная политика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Пенсионное обеспечение</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451"/>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166,0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172,7</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178,2</w:t>
            </w:r>
          </w:p>
        </w:tc>
      </w:tr>
      <w:tr w:rsidR="005C105F" w:rsidTr="005C105F">
        <w:trPr>
          <w:trHeight w:val="19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связанные с муниципальным управлением</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41000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25,4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37,8</w:t>
            </w:r>
          </w:p>
        </w:tc>
      </w:tr>
      <w:tr w:rsidR="005C105F" w:rsidTr="005C105F">
        <w:trPr>
          <w:trHeight w:val="43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5C105F" w:rsidTr="005C105F">
        <w:trPr>
          <w:trHeight w:val="15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фонды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5C105F" w:rsidTr="005C105F">
        <w:trPr>
          <w:trHeight w:val="451"/>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5C105F" w:rsidTr="005C105F">
        <w:trPr>
          <w:trHeight w:val="17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r>
      <w:tr w:rsidR="005C105F" w:rsidTr="005C105F">
        <w:trPr>
          <w:trHeight w:val="20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r>
      <w:tr w:rsidR="005C105F" w:rsidTr="005C105F">
        <w:trPr>
          <w:trHeight w:val="18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r>
      <w:tr w:rsidR="005C105F" w:rsidTr="005C105F">
        <w:trPr>
          <w:trHeight w:val="18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20,3</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32,7</w:t>
            </w:r>
          </w:p>
        </w:tc>
      </w:tr>
      <w:tr w:rsidR="005C105F" w:rsidTr="005C105F">
        <w:trPr>
          <w:trHeight w:val="18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20,3</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32,7</w:t>
            </w:r>
          </w:p>
        </w:tc>
      </w:tr>
      <w:tr w:rsidR="005C105F" w:rsidTr="005C105F">
        <w:trPr>
          <w:trHeight w:val="18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Резервные средства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20,3</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32,7</w:t>
            </w:r>
          </w:p>
        </w:tc>
      </w:tr>
      <w:tr w:rsidR="005C105F" w:rsidTr="005C105F">
        <w:trPr>
          <w:trHeight w:val="18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20,3</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32,7</w:t>
            </w:r>
          </w:p>
        </w:tc>
      </w:tr>
      <w:tr w:rsidR="005C105F" w:rsidTr="005C105F">
        <w:trPr>
          <w:trHeight w:val="18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20"/>
                <w:szCs w:val="20"/>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20,3</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32,7</w:t>
            </w:r>
          </w:p>
        </w:tc>
      </w:tr>
      <w:tr w:rsidR="005C105F" w:rsidTr="005C105F">
        <w:trPr>
          <w:trHeight w:val="46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20,3</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32,7</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Мероприятия по благоустройству территорий городских округов и поселений</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43000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198,1</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307,1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319,4</w:t>
            </w:r>
          </w:p>
        </w:tc>
      </w:tr>
      <w:tr w:rsidR="005C105F" w:rsidTr="005C105F">
        <w:trPr>
          <w:trHeight w:val="19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Уличное освещение</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26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26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26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233"/>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42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141,5</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215,0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223,6</w:t>
            </w:r>
          </w:p>
        </w:tc>
      </w:tr>
      <w:tr w:rsidR="005C105F" w:rsidTr="005C105F">
        <w:trPr>
          <w:trHeight w:val="25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Прочие мероприятия по благоустройству </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92,1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95,8</w:t>
            </w:r>
          </w:p>
        </w:tc>
      </w:tr>
      <w:tr w:rsidR="005C105F" w:rsidTr="005C105F">
        <w:trPr>
          <w:trHeight w:val="26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92,1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95,8</w:t>
            </w:r>
          </w:p>
        </w:tc>
      </w:tr>
      <w:tr w:rsidR="005C105F" w:rsidTr="005C105F">
        <w:trPr>
          <w:trHeight w:val="343"/>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92,1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95,8</w:t>
            </w:r>
          </w:p>
        </w:tc>
      </w:tr>
      <w:tr w:rsidR="005C105F" w:rsidTr="005C105F">
        <w:trPr>
          <w:trHeight w:val="197"/>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92,1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95,8</w:t>
            </w:r>
          </w:p>
        </w:tc>
      </w:tr>
      <w:tr w:rsidR="005C105F" w:rsidTr="005C105F">
        <w:trPr>
          <w:trHeight w:val="19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92,1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95,8</w:t>
            </w:r>
          </w:p>
        </w:tc>
      </w:tr>
      <w:tr w:rsidR="005C105F" w:rsidTr="005C105F">
        <w:trPr>
          <w:trHeight w:val="26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56,6</w:t>
            </w:r>
          </w:p>
        </w:tc>
        <w:tc>
          <w:tcPr>
            <w:tcW w:w="709" w:type="dxa"/>
            <w:gridSpan w:val="2"/>
            <w:tcBorders>
              <w:top w:val="single" w:sz="6" w:space="0" w:color="000000"/>
              <w:left w:val="single" w:sz="6" w:space="0" w:color="000000"/>
              <w:bottom w:val="single" w:sz="6" w:space="0" w:color="000000"/>
              <w:right w:val="single" w:sz="6" w:space="0" w:color="000000"/>
            </w:tcBorders>
            <w:shd w:val="solid" w:color="FFFF00" w:fill="auto"/>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92,1</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95,8</w:t>
            </w:r>
          </w:p>
        </w:tc>
      </w:tr>
      <w:tr w:rsidR="005C105F" w:rsidTr="005C105F">
        <w:trPr>
          <w:trHeight w:val="631"/>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1 242,2</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1 331,0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1 429,9</w:t>
            </w:r>
          </w:p>
        </w:tc>
      </w:tr>
      <w:tr w:rsidR="005C105F" w:rsidTr="005C105F">
        <w:trPr>
          <w:trHeight w:val="185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37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31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21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экономика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21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09</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44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09</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1 240,8</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1 330,2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1 429,1</w:t>
            </w:r>
          </w:p>
        </w:tc>
      </w:tr>
      <w:tr w:rsidR="005C105F" w:rsidTr="005C105F">
        <w:trPr>
          <w:trHeight w:val="595"/>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5C105F" w:rsidTr="005C105F">
        <w:trPr>
          <w:trHeight w:val="37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5C105F" w:rsidTr="005C105F">
        <w:trPr>
          <w:trHeight w:val="31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5C105F" w:rsidTr="005C105F">
        <w:trPr>
          <w:trHeight w:val="20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5C105F" w:rsidTr="005C105F">
        <w:trPr>
          <w:trHeight w:val="13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5C105F" w:rsidTr="005C105F">
        <w:trPr>
          <w:trHeight w:val="361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5C105F" w:rsidRDefault="005C105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28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29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17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экономика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17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487"/>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5C105F" w:rsidTr="005C105F">
        <w:trPr>
          <w:trHeight w:val="32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первичного воинского учета на территориях, где отсутствуют военные комиссариаты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78,7</w:t>
            </w:r>
          </w:p>
        </w:tc>
        <w:tc>
          <w:tcPr>
            <w:tcW w:w="709" w:type="dxa"/>
            <w:gridSpan w:val="2"/>
            <w:tcBorders>
              <w:top w:val="single" w:sz="6" w:space="0" w:color="000000"/>
              <w:left w:val="single" w:sz="6" w:space="0" w:color="000000"/>
              <w:bottom w:val="single" w:sz="6" w:space="0" w:color="auto"/>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78,8</w:t>
            </w:r>
          </w:p>
        </w:tc>
        <w:tc>
          <w:tcPr>
            <w:tcW w:w="992" w:type="dxa"/>
            <w:tcBorders>
              <w:top w:val="single" w:sz="6" w:space="0" w:color="000000"/>
              <w:left w:val="single" w:sz="6" w:space="0" w:color="000000"/>
              <w:bottom w:val="single" w:sz="6" w:space="0" w:color="auto"/>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80,6</w:t>
            </w:r>
          </w:p>
        </w:tc>
      </w:tr>
      <w:tr w:rsidR="005C105F" w:rsidTr="005C105F">
        <w:trPr>
          <w:trHeight w:val="749"/>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r>
      <w:tr w:rsidR="005C105F" w:rsidTr="005C105F">
        <w:trPr>
          <w:trHeight w:val="307"/>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r>
      <w:tr w:rsidR="005C105F" w:rsidTr="005C105F">
        <w:trPr>
          <w:trHeight w:val="21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оборона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r>
      <w:tr w:rsidR="005C105F" w:rsidTr="005C105F">
        <w:trPr>
          <w:trHeight w:val="206"/>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r>
      <w:tr w:rsidR="005C105F" w:rsidTr="005C105F">
        <w:trPr>
          <w:trHeight w:val="46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75,8</w:t>
            </w:r>
          </w:p>
        </w:tc>
      </w:tr>
      <w:tr w:rsidR="005C105F" w:rsidTr="005C105F">
        <w:trPr>
          <w:trHeight w:val="36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324"/>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26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оборона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278"/>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b/>
                <w:bCs/>
                <w:color w:val="000000"/>
                <w:sz w:val="18"/>
                <w:szCs w:val="18"/>
              </w:rPr>
            </w:pP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gridSpan w:val="2"/>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w:t>
            </w:r>
          </w:p>
        </w:tc>
        <w:tc>
          <w:tcPr>
            <w:tcW w:w="992" w:type="dxa"/>
            <w:tcBorders>
              <w:top w:val="single" w:sz="6" w:space="0" w:color="auto"/>
              <w:left w:val="single" w:sz="6" w:space="0" w:color="auto"/>
              <w:bottom w:val="single" w:sz="6" w:space="0" w:color="auto"/>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461"/>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auto"/>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w:t>
            </w:r>
          </w:p>
        </w:tc>
        <w:tc>
          <w:tcPr>
            <w:tcW w:w="709" w:type="dxa"/>
            <w:gridSpan w:val="2"/>
            <w:tcBorders>
              <w:top w:val="single" w:sz="6" w:space="0" w:color="auto"/>
              <w:left w:val="single" w:sz="6" w:space="0" w:color="auto"/>
              <w:bottom w:val="single" w:sz="6" w:space="0" w:color="000000"/>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3,0</w:t>
            </w:r>
          </w:p>
        </w:tc>
        <w:tc>
          <w:tcPr>
            <w:tcW w:w="992" w:type="dxa"/>
            <w:tcBorders>
              <w:top w:val="single" w:sz="6" w:space="0" w:color="auto"/>
              <w:left w:val="single" w:sz="6" w:space="0" w:color="auto"/>
              <w:bottom w:val="single" w:sz="6" w:space="0" w:color="000000"/>
              <w:right w:val="single" w:sz="6" w:space="0" w:color="auto"/>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4,8</w:t>
            </w:r>
          </w:p>
        </w:tc>
      </w:tr>
      <w:tr w:rsidR="005C105F" w:rsidTr="005C105F">
        <w:trPr>
          <w:trHeight w:val="641"/>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77000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1145"/>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370"/>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307"/>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242"/>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tcPr>
          <w:p w:rsidR="005C105F" w:rsidRDefault="005C105F">
            <w:pPr>
              <w:autoSpaceDE w:val="0"/>
              <w:autoSpaceDN w:val="0"/>
              <w:adjustRightInd w:val="0"/>
              <w:spacing w:after="0" w:line="240" w:lineRule="auto"/>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5C105F" w:rsidTr="005C105F">
        <w:trPr>
          <w:trHeight w:val="487"/>
        </w:trPr>
        <w:tc>
          <w:tcPr>
            <w:tcW w:w="3257" w:type="dxa"/>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0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0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6"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391"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363"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4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691"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708"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gridSpan w:val="2"/>
            <w:tcBorders>
              <w:top w:val="single" w:sz="6" w:space="0" w:color="000000"/>
              <w:left w:val="single" w:sz="6" w:space="0" w:color="000000"/>
              <w:bottom w:val="single" w:sz="6" w:space="0" w:color="000000"/>
              <w:right w:val="single" w:sz="6" w:space="0" w:color="000000"/>
            </w:tcBorders>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5C105F" w:rsidRDefault="005C105F">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bl>
    <w:p w:rsidR="005C105F" w:rsidRDefault="005C105F" w:rsidP="005C105F">
      <w:pPr>
        <w:rPr>
          <w:rFonts w:ascii="Times New Roman" w:hAnsi="Times New Roman" w:cs="Times New Roman"/>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3869"/>
        <w:gridCol w:w="3025"/>
      </w:tblGrid>
      <w:tr w:rsidR="005C105F" w:rsidTr="008C655F">
        <w:tc>
          <w:tcPr>
            <w:tcW w:w="3312" w:type="dxa"/>
            <w:tcBorders>
              <w:top w:val="single" w:sz="4" w:space="0" w:color="auto"/>
              <w:left w:val="single" w:sz="4" w:space="0" w:color="auto"/>
              <w:bottom w:val="single" w:sz="4" w:space="0" w:color="auto"/>
              <w:right w:val="single" w:sz="4" w:space="0" w:color="auto"/>
            </w:tcBorders>
            <w:hideMark/>
          </w:tcPr>
          <w:p w:rsidR="005C105F" w:rsidRDefault="005C105F" w:rsidP="008C655F">
            <w:pPr>
              <w:tabs>
                <w:tab w:val="left" w:pos="1275"/>
              </w:tabs>
              <w:rPr>
                <w:rFonts w:eastAsia="Andale Sans UI"/>
                <w:kern w:val="2"/>
                <w:szCs w:val="16"/>
                <w:lang w:eastAsia="ar-SA"/>
              </w:rPr>
            </w:pPr>
            <w:r>
              <w:rPr>
                <w:szCs w:val="16"/>
              </w:rPr>
              <w:t xml:space="preserve">           Главный редактор:</w:t>
            </w:r>
          </w:p>
          <w:p w:rsidR="005C105F" w:rsidRDefault="005C105F" w:rsidP="008C655F">
            <w:pPr>
              <w:tabs>
                <w:tab w:val="left" w:pos="1275"/>
              </w:tabs>
              <w:rPr>
                <w:szCs w:val="16"/>
              </w:rPr>
            </w:pPr>
            <w:r>
              <w:rPr>
                <w:szCs w:val="16"/>
              </w:rPr>
              <w:t>Глава Варжеляйского  сельского поселения  Торбеевского муниципального района  РМ В.В.Иванов.</w:t>
            </w:r>
          </w:p>
          <w:p w:rsidR="005C105F" w:rsidRDefault="005C105F" w:rsidP="008C655F">
            <w:pPr>
              <w:widowControl w:val="0"/>
              <w:tabs>
                <w:tab w:val="left" w:pos="1275"/>
              </w:tabs>
              <w:suppressAutoHyphens/>
              <w:autoSpaceDE w:val="0"/>
              <w:autoSpaceDN w:val="0"/>
              <w:adjustRightInd w:val="0"/>
              <w:rPr>
                <w:rFonts w:eastAsia="Andale Sans UI"/>
                <w:kern w:val="2"/>
                <w:szCs w:val="16"/>
                <w:lang w:eastAsia="ar-SA"/>
              </w:rPr>
            </w:pPr>
            <w:r>
              <w:rPr>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5C105F" w:rsidRDefault="005C105F" w:rsidP="008C655F">
            <w:pPr>
              <w:tabs>
                <w:tab w:val="left" w:pos="1275"/>
              </w:tabs>
              <w:rPr>
                <w:rFonts w:eastAsia="Andale Sans UI"/>
                <w:kern w:val="2"/>
                <w:szCs w:val="16"/>
                <w:lang w:eastAsia="ar-SA"/>
              </w:rPr>
            </w:pPr>
            <w:r>
              <w:rPr>
                <w:szCs w:val="16"/>
              </w:rPr>
              <w:t xml:space="preserve">                  Учредители:</w:t>
            </w:r>
          </w:p>
          <w:p w:rsidR="005C105F" w:rsidRDefault="005C105F" w:rsidP="008C655F">
            <w:pPr>
              <w:widowControl w:val="0"/>
              <w:tabs>
                <w:tab w:val="left" w:pos="1275"/>
              </w:tabs>
              <w:suppressAutoHyphens/>
              <w:autoSpaceDE w:val="0"/>
              <w:autoSpaceDN w:val="0"/>
              <w:adjustRightInd w:val="0"/>
              <w:rPr>
                <w:rFonts w:eastAsia="Andale Sans UI"/>
                <w:kern w:val="2"/>
                <w:szCs w:val="16"/>
                <w:lang w:eastAsia="ar-SA"/>
              </w:rPr>
            </w:pPr>
            <w:r>
              <w:rPr>
                <w:szCs w:val="16"/>
              </w:rPr>
              <w:t>Администрация  Варжеляйского сельского поселения Торбеевского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5C105F" w:rsidRDefault="005C105F" w:rsidP="008C655F">
            <w:pPr>
              <w:tabs>
                <w:tab w:val="left" w:pos="1275"/>
              </w:tabs>
              <w:rPr>
                <w:rFonts w:eastAsia="Andale Sans UI"/>
                <w:kern w:val="2"/>
                <w:szCs w:val="16"/>
                <w:lang w:eastAsia="ar-SA"/>
              </w:rPr>
            </w:pPr>
            <w:r>
              <w:rPr>
                <w:szCs w:val="16"/>
              </w:rPr>
              <w:t xml:space="preserve">                     НАШ  АДРЕС:</w:t>
            </w:r>
          </w:p>
          <w:p w:rsidR="005C105F" w:rsidRDefault="005C105F" w:rsidP="008C655F">
            <w:pPr>
              <w:tabs>
                <w:tab w:val="left" w:pos="1275"/>
              </w:tabs>
              <w:rPr>
                <w:szCs w:val="16"/>
              </w:rPr>
            </w:pPr>
            <w:r>
              <w:rPr>
                <w:szCs w:val="16"/>
              </w:rPr>
              <w:t>431046 РМ Торбеевский район</w:t>
            </w:r>
          </w:p>
          <w:p w:rsidR="005C105F" w:rsidRDefault="005C105F" w:rsidP="008C655F">
            <w:pPr>
              <w:tabs>
                <w:tab w:val="left" w:pos="1275"/>
              </w:tabs>
              <w:rPr>
                <w:szCs w:val="16"/>
                <w:lang w:eastAsia="ar-SA"/>
              </w:rPr>
            </w:pPr>
            <w:r>
              <w:rPr>
                <w:szCs w:val="16"/>
              </w:rPr>
              <w:t>с.Варжеляй, ул. Советская 2-я, дом № 45</w:t>
            </w:r>
          </w:p>
          <w:p w:rsidR="005C105F" w:rsidRDefault="005C105F" w:rsidP="008C655F">
            <w:pPr>
              <w:widowControl w:val="0"/>
              <w:tabs>
                <w:tab w:val="left" w:pos="1275"/>
              </w:tabs>
              <w:suppressAutoHyphens/>
              <w:autoSpaceDE w:val="0"/>
              <w:autoSpaceDN w:val="0"/>
              <w:adjustRightInd w:val="0"/>
              <w:rPr>
                <w:rFonts w:eastAsia="Andale Sans UI"/>
                <w:kern w:val="2"/>
                <w:szCs w:val="16"/>
                <w:lang w:eastAsia="ar-SA"/>
              </w:rPr>
            </w:pPr>
            <w:r>
              <w:rPr>
                <w:szCs w:val="16"/>
              </w:rPr>
              <w:t>Телефон 2-87-45</w:t>
            </w:r>
          </w:p>
        </w:tc>
      </w:tr>
    </w:tbl>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FB5020">
      <w:pPr>
        <w:autoSpaceDE w:val="0"/>
        <w:autoSpaceDN w:val="0"/>
        <w:adjustRightInd w:val="0"/>
        <w:ind w:firstLine="720"/>
        <w:jc w:val="both"/>
        <w:rPr>
          <w:color w:val="FF0000"/>
          <w:sz w:val="28"/>
          <w:szCs w:val="28"/>
        </w:rPr>
      </w:pPr>
    </w:p>
    <w:p w:rsidR="00FB5020" w:rsidRDefault="00FB5020" w:rsidP="005C105F">
      <w:pPr>
        <w:autoSpaceDE w:val="0"/>
        <w:autoSpaceDN w:val="0"/>
        <w:adjustRightInd w:val="0"/>
        <w:jc w:val="both"/>
        <w:rPr>
          <w:color w:val="FF0000"/>
          <w:sz w:val="28"/>
          <w:szCs w:val="28"/>
        </w:rPr>
        <w:sectPr w:rsidR="00FB5020" w:rsidSect="001477AD">
          <w:headerReference w:type="default" r:id="rId10"/>
          <w:footerReference w:type="default" r:id="rId11"/>
          <w:headerReference w:type="first" r:id="rId12"/>
          <w:pgSz w:w="11906" w:h="16838" w:code="9"/>
          <w:pgMar w:top="851" w:right="424" w:bottom="851" w:left="1418" w:header="624" w:footer="624" w:gutter="0"/>
          <w:cols w:space="708"/>
          <w:titlePg/>
          <w:docGrid w:linePitch="360"/>
        </w:sectPr>
      </w:pPr>
    </w:p>
    <w:p w:rsidR="00FB75D9" w:rsidRPr="00060560" w:rsidRDefault="00FB75D9" w:rsidP="00FB75D9">
      <w:pPr>
        <w:spacing w:line="240" w:lineRule="auto"/>
        <w:rPr>
          <w:rFonts w:ascii="Times New Roman" w:hAnsi="Times New Roman"/>
          <w:sz w:val="32"/>
          <w:szCs w:val="32"/>
        </w:rPr>
      </w:pPr>
    </w:p>
    <w:p w:rsidR="00FB75D9" w:rsidRPr="00060560" w:rsidRDefault="00FB75D9" w:rsidP="00FB75D9">
      <w:pPr>
        <w:spacing w:line="240" w:lineRule="auto"/>
        <w:rPr>
          <w:rFonts w:ascii="Times New Roman" w:hAnsi="Times New Roman"/>
          <w:sz w:val="32"/>
          <w:szCs w:val="32"/>
        </w:rPr>
      </w:pPr>
      <w:r w:rsidRPr="00060560">
        <w:rPr>
          <w:rFonts w:ascii="Times New Roman" w:hAnsi="Times New Roman"/>
          <w:sz w:val="32"/>
          <w:szCs w:val="32"/>
        </w:rPr>
        <w:t xml:space="preserve">                                   </w:t>
      </w:r>
    </w:p>
    <w:p w:rsidR="00FB75D9" w:rsidRPr="00060560" w:rsidRDefault="00FB75D9" w:rsidP="00FB75D9">
      <w:pPr>
        <w:spacing w:line="240" w:lineRule="auto"/>
        <w:jc w:val="both"/>
        <w:rPr>
          <w:rFonts w:ascii="Times New Roman" w:hAnsi="Times New Roman"/>
          <w:sz w:val="32"/>
          <w:szCs w:val="32"/>
        </w:rPr>
      </w:pPr>
    </w:p>
    <w:p w:rsidR="00FB75D9" w:rsidRPr="00060560" w:rsidRDefault="00FB75D9" w:rsidP="00FB75D9">
      <w:pPr>
        <w:pStyle w:val="a7"/>
        <w:rPr>
          <w:sz w:val="32"/>
          <w:szCs w:val="32"/>
        </w:rPr>
      </w:pPr>
    </w:p>
    <w:p w:rsidR="00FB75D9" w:rsidRPr="00060560" w:rsidRDefault="00FB75D9" w:rsidP="00FB75D9">
      <w:pPr>
        <w:tabs>
          <w:tab w:val="left" w:pos="1002"/>
        </w:tabs>
        <w:rPr>
          <w:rFonts w:ascii="Times New Roman" w:hAnsi="Times New Roman"/>
          <w:sz w:val="32"/>
          <w:szCs w:val="32"/>
        </w:rPr>
      </w:pPr>
    </w:p>
    <w:p w:rsidR="00FB75D9" w:rsidRPr="00060560" w:rsidRDefault="00FB75D9" w:rsidP="00FB75D9">
      <w:pPr>
        <w:tabs>
          <w:tab w:val="left" w:pos="1002"/>
        </w:tabs>
        <w:rPr>
          <w:rFonts w:ascii="Times New Roman" w:hAnsi="Times New Roman"/>
          <w:sz w:val="32"/>
          <w:szCs w:val="32"/>
        </w:rPr>
      </w:pPr>
    </w:p>
    <w:p w:rsidR="00FB75D9" w:rsidRPr="00060560" w:rsidRDefault="00FB75D9" w:rsidP="00FB75D9">
      <w:pPr>
        <w:tabs>
          <w:tab w:val="left" w:pos="1002"/>
        </w:tabs>
        <w:rPr>
          <w:rFonts w:ascii="Times New Roman" w:hAnsi="Times New Roman"/>
          <w:sz w:val="32"/>
          <w:szCs w:val="32"/>
        </w:rPr>
      </w:pPr>
    </w:p>
    <w:p w:rsidR="00FB75D9" w:rsidRPr="00060560" w:rsidRDefault="00FB75D9" w:rsidP="00FB75D9">
      <w:pPr>
        <w:tabs>
          <w:tab w:val="left" w:pos="1002"/>
        </w:tabs>
        <w:rPr>
          <w:rFonts w:ascii="Times New Roman" w:hAnsi="Times New Roman"/>
          <w:sz w:val="32"/>
          <w:szCs w:val="32"/>
        </w:rPr>
      </w:pPr>
    </w:p>
    <w:p w:rsidR="00221990" w:rsidRDefault="00221990"/>
    <w:sectPr w:rsidR="00221990" w:rsidSect="00830171">
      <w:headerReference w:type="even" r:id="rId13"/>
      <w:headerReference w:type="default" r:id="rId14"/>
      <w:footerReference w:type="even" r:id="rId15"/>
      <w:footerReference w:type="default" r:id="rId16"/>
      <w:headerReference w:type="first" r:id="rId17"/>
      <w:footerReference w:type="first" r:id="rId18"/>
      <w:pgSz w:w="11906" w:h="16838"/>
      <w:pgMar w:top="142"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D28" w:rsidRDefault="00275D28" w:rsidP="00E529D4">
      <w:pPr>
        <w:spacing w:after="0" w:line="240" w:lineRule="auto"/>
      </w:pPr>
      <w:r>
        <w:separator/>
      </w:r>
    </w:p>
  </w:endnote>
  <w:endnote w:type="continuationSeparator" w:id="1">
    <w:p w:rsidR="00275D28" w:rsidRDefault="00275D28" w:rsidP="00E529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020" w:rsidRDefault="00FB5020" w:rsidP="00FA5425">
    <w:pPr>
      <w:pStyle w:val="a5"/>
      <w:ind w:right="360"/>
      <w:rPr>
        <w:rStyle w:val="a8"/>
      </w:rPr>
    </w:pPr>
  </w:p>
  <w:p w:rsidR="00FB5020" w:rsidRDefault="00FB5020" w:rsidP="00FA5425">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92D" w:rsidRDefault="00275D28">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92D" w:rsidRDefault="00275D28">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92D" w:rsidRDefault="00275D2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D28" w:rsidRDefault="00275D28" w:rsidP="00E529D4">
      <w:pPr>
        <w:spacing w:after="0" w:line="240" w:lineRule="auto"/>
      </w:pPr>
      <w:r>
        <w:separator/>
      </w:r>
    </w:p>
  </w:footnote>
  <w:footnote w:type="continuationSeparator" w:id="1">
    <w:p w:rsidR="00275D28" w:rsidRDefault="00275D28" w:rsidP="00E529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020" w:rsidRDefault="00C83C3B" w:rsidP="00AC0764">
    <w:fldSimple w:instr=" PAGE   \* MERGEFORMAT ">
      <w:r w:rsidR="00B97863">
        <w:rPr>
          <w:noProof/>
        </w:rPr>
        <w:t>46</w:t>
      </w:r>
    </w:fldSimple>
  </w:p>
  <w:p w:rsidR="00FB5020" w:rsidRDefault="00FB502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020" w:rsidRDefault="00FB5020" w:rsidP="00C87EB2">
    <w:pPr>
      <w:pStyle w:val="a3"/>
      <w:tabs>
        <w:tab w:val="clear" w:pos="4677"/>
        <w:tab w:val="clear" w:pos="9355"/>
        <w:tab w:val="left" w:pos="6240"/>
      </w:tabs>
    </w:pPr>
    <w:r>
      <w:tab/>
    </w:r>
  </w:p>
  <w:p w:rsidR="00FB5020" w:rsidRDefault="00FB5020" w:rsidP="00C87EB2">
    <w:pPr>
      <w:pStyle w:val="a3"/>
      <w:tabs>
        <w:tab w:val="clear" w:pos="4677"/>
        <w:tab w:val="clear" w:pos="9355"/>
        <w:tab w:val="left" w:pos="624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92D" w:rsidRDefault="00275D28">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92D" w:rsidRDefault="00275D28">
    <w:pPr>
      <w:pStyle w:val="a3"/>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92D" w:rsidRDefault="00275D2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D1312"/>
    <w:multiLevelType w:val="hybridMultilevel"/>
    <w:tmpl w:val="988CC9E0"/>
    <w:lvl w:ilvl="0" w:tplc="B6FA3EB2">
      <w:start w:val="1"/>
      <w:numFmt w:val="decimal"/>
      <w:lvlText w:val="%1."/>
      <w:lvlJc w:val="left"/>
      <w:pPr>
        <w:tabs>
          <w:tab w:val="num" w:pos="435"/>
        </w:tabs>
        <w:ind w:left="4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1C0002"/>
    <w:multiLevelType w:val="hybridMultilevel"/>
    <w:tmpl w:val="04C2E1DE"/>
    <w:lvl w:ilvl="0" w:tplc="A8D803AA">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2">
    <w:nsid w:val="7C022BCD"/>
    <w:multiLevelType w:val="hybridMultilevel"/>
    <w:tmpl w:val="988CC9E0"/>
    <w:lvl w:ilvl="0" w:tplc="B6FA3EB2">
      <w:start w:val="1"/>
      <w:numFmt w:val="decimal"/>
      <w:lvlText w:val="%1."/>
      <w:lvlJc w:val="left"/>
      <w:pPr>
        <w:tabs>
          <w:tab w:val="num" w:pos="435"/>
        </w:tabs>
        <w:ind w:left="4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FB75D9"/>
    <w:rsid w:val="00037587"/>
    <w:rsid w:val="000516B5"/>
    <w:rsid w:val="000C6CF1"/>
    <w:rsid w:val="00147888"/>
    <w:rsid w:val="00221990"/>
    <w:rsid w:val="00275D28"/>
    <w:rsid w:val="003D11E0"/>
    <w:rsid w:val="0040222C"/>
    <w:rsid w:val="0042154D"/>
    <w:rsid w:val="00523C0E"/>
    <w:rsid w:val="0052443D"/>
    <w:rsid w:val="00524C0D"/>
    <w:rsid w:val="005A70AB"/>
    <w:rsid w:val="005C105F"/>
    <w:rsid w:val="006A6DB7"/>
    <w:rsid w:val="00721176"/>
    <w:rsid w:val="00774C74"/>
    <w:rsid w:val="00781F5D"/>
    <w:rsid w:val="008959B4"/>
    <w:rsid w:val="00A01D0C"/>
    <w:rsid w:val="00A03BDB"/>
    <w:rsid w:val="00A73E2D"/>
    <w:rsid w:val="00B97863"/>
    <w:rsid w:val="00BE7B98"/>
    <w:rsid w:val="00C27B76"/>
    <w:rsid w:val="00C83C3B"/>
    <w:rsid w:val="00E417C6"/>
    <w:rsid w:val="00E529D4"/>
    <w:rsid w:val="00E63D09"/>
    <w:rsid w:val="00FB5020"/>
    <w:rsid w:val="00FB75D9"/>
    <w:rsid w:val="00FF48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9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75D9"/>
    <w:pPr>
      <w:tabs>
        <w:tab w:val="center" w:pos="4677"/>
        <w:tab w:val="right" w:pos="9355"/>
      </w:tabs>
      <w:spacing w:after="0" w:line="240" w:lineRule="auto"/>
    </w:pPr>
    <w:rPr>
      <w:rFonts w:ascii="Calibri" w:eastAsia="Times New Roman" w:hAnsi="Calibri" w:cs="Times New Roman"/>
    </w:rPr>
  </w:style>
  <w:style w:type="character" w:customStyle="1" w:styleId="a4">
    <w:name w:val="Верхний колонтитул Знак"/>
    <w:basedOn w:val="a0"/>
    <w:link w:val="a3"/>
    <w:uiPriority w:val="99"/>
    <w:rsid w:val="00FB75D9"/>
    <w:rPr>
      <w:rFonts w:ascii="Calibri" w:eastAsia="Times New Roman" w:hAnsi="Calibri" w:cs="Times New Roman"/>
    </w:rPr>
  </w:style>
  <w:style w:type="paragraph" w:styleId="a5">
    <w:name w:val="footer"/>
    <w:basedOn w:val="a"/>
    <w:link w:val="a6"/>
    <w:uiPriority w:val="99"/>
    <w:unhideWhenUsed/>
    <w:rsid w:val="00FB75D9"/>
    <w:pPr>
      <w:tabs>
        <w:tab w:val="center" w:pos="4677"/>
        <w:tab w:val="right" w:pos="9355"/>
      </w:tabs>
      <w:spacing w:after="0" w:line="240" w:lineRule="auto"/>
    </w:pPr>
    <w:rPr>
      <w:rFonts w:ascii="Calibri" w:eastAsia="Times New Roman" w:hAnsi="Calibri" w:cs="Times New Roman"/>
    </w:rPr>
  </w:style>
  <w:style w:type="character" w:customStyle="1" w:styleId="a6">
    <w:name w:val="Нижний колонтитул Знак"/>
    <w:basedOn w:val="a0"/>
    <w:link w:val="a5"/>
    <w:uiPriority w:val="99"/>
    <w:rsid w:val="00FB75D9"/>
    <w:rPr>
      <w:rFonts w:ascii="Calibri" w:eastAsia="Times New Roman" w:hAnsi="Calibri" w:cs="Times New Roman"/>
    </w:rPr>
  </w:style>
  <w:style w:type="paragraph" w:styleId="a7">
    <w:name w:val="Normal (Web)"/>
    <w:basedOn w:val="a"/>
    <w:uiPriority w:val="99"/>
    <w:unhideWhenUsed/>
    <w:rsid w:val="00FB75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qFormat/>
    <w:rsid w:val="00FB5020"/>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8">
    <w:name w:val="page number"/>
    <w:uiPriority w:val="99"/>
    <w:rsid w:val="00FB5020"/>
    <w:rPr>
      <w:rFonts w:cs="Times New Roman"/>
    </w:rPr>
  </w:style>
  <w:style w:type="paragraph" w:customStyle="1" w:styleId="ConsPlusCell">
    <w:name w:val="ConsPlusCell"/>
    <w:uiPriority w:val="99"/>
    <w:rsid w:val="00FB5020"/>
    <w:pPr>
      <w:widowControl w:val="0"/>
      <w:autoSpaceDE w:val="0"/>
      <w:autoSpaceDN w:val="0"/>
      <w:adjustRightInd w:val="0"/>
      <w:spacing w:after="0" w:line="240" w:lineRule="auto"/>
    </w:pPr>
    <w:rPr>
      <w:rFonts w:ascii="Arial" w:eastAsia="Times New Roman" w:hAnsi="Arial" w:cs="Arial"/>
      <w:sz w:val="20"/>
      <w:szCs w:val="20"/>
    </w:rPr>
  </w:style>
  <w:style w:type="paragraph" w:styleId="a9">
    <w:name w:val="List Paragraph"/>
    <w:basedOn w:val="a"/>
    <w:uiPriority w:val="34"/>
    <w:qFormat/>
    <w:rsid w:val="00FB5020"/>
    <w:pPr>
      <w:ind w:left="720"/>
      <w:contextualSpacing/>
    </w:pPr>
    <w:rPr>
      <w:rFonts w:ascii="Calibri" w:eastAsia="Times New Roman" w:hAnsi="Calibri" w:cs="Times New Roman"/>
    </w:rPr>
  </w:style>
  <w:style w:type="paragraph" w:customStyle="1" w:styleId="Default">
    <w:name w:val="Default"/>
    <w:qFormat/>
    <w:rsid w:val="00FB502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a">
    <w:name w:val="Strong"/>
    <w:uiPriority w:val="22"/>
    <w:qFormat/>
    <w:rsid w:val="00FB5020"/>
    <w:rPr>
      <w:b/>
      <w:bCs/>
      <w:i w:val="0"/>
      <w:iCs w:val="0"/>
    </w:rPr>
  </w:style>
  <w:style w:type="paragraph" w:customStyle="1" w:styleId="FR1">
    <w:name w:val="FR1"/>
    <w:rsid w:val="00FB5020"/>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s3">
    <w:name w:val="s_3"/>
    <w:basedOn w:val="a"/>
    <w:qFormat/>
    <w:rsid w:val="00FB5020"/>
    <w:pPr>
      <w:spacing w:beforeAutospacing="1" w:after="0" w:afterAutospacing="1" w:line="240" w:lineRule="auto"/>
    </w:pPr>
    <w:rPr>
      <w:rFonts w:ascii="Times New Roman" w:eastAsia="Times New Roman" w:hAnsi="Times New Roman" w:cs="Times New Roman"/>
      <w:sz w:val="24"/>
      <w:szCs w:val="24"/>
    </w:rPr>
  </w:style>
  <w:style w:type="paragraph" w:styleId="ab">
    <w:name w:val="No Spacing"/>
    <w:uiPriority w:val="1"/>
    <w:qFormat/>
    <w:rsid w:val="00FB5020"/>
    <w:pPr>
      <w:spacing w:after="0" w:line="240" w:lineRule="auto"/>
    </w:pPr>
    <w:rPr>
      <w:rFonts w:ascii="Calibri" w:eastAsia="Times New Roman" w:hAnsi="Calibri" w:cs="Times New Roman"/>
    </w:rPr>
  </w:style>
  <w:style w:type="character" w:customStyle="1" w:styleId="ac">
    <w:name w:val="Гипертекстовая ссылка"/>
    <w:basedOn w:val="a0"/>
    <w:uiPriority w:val="99"/>
    <w:rsid w:val="00FB5020"/>
    <w:rPr>
      <w:rFonts w:ascii="Times New Roman" w:hAnsi="Times New Roman" w:cs="Times New Roman" w:hint="default"/>
      <w:color w:val="106BBE"/>
    </w:rPr>
  </w:style>
  <w:style w:type="character" w:customStyle="1" w:styleId="-">
    <w:name w:val="Интернет-ссылка"/>
    <w:uiPriority w:val="99"/>
    <w:semiHidden/>
    <w:unhideWhenUsed/>
    <w:rsid w:val="00FB5020"/>
    <w:rPr>
      <w:color w:val="0000FF"/>
      <w:u w:val="single"/>
    </w:rPr>
  </w:style>
  <w:style w:type="paragraph" w:styleId="ad">
    <w:name w:val="Body Text"/>
    <w:basedOn w:val="a"/>
    <w:link w:val="ae"/>
    <w:rsid w:val="00BE7B98"/>
    <w:pPr>
      <w:suppressAutoHyphens/>
      <w:spacing w:after="0" w:line="240" w:lineRule="auto"/>
    </w:pPr>
    <w:rPr>
      <w:rFonts w:ascii="Times New Roman" w:eastAsia="Times New Roman" w:hAnsi="Times New Roman" w:cs="Times New Roman"/>
      <w:sz w:val="28"/>
      <w:szCs w:val="20"/>
      <w:lang w:eastAsia="ar-SA"/>
    </w:rPr>
  </w:style>
  <w:style w:type="character" w:customStyle="1" w:styleId="ae">
    <w:name w:val="Основной текст Знак"/>
    <w:basedOn w:val="a0"/>
    <w:link w:val="ad"/>
    <w:rsid w:val="00BE7B98"/>
    <w:rPr>
      <w:rFonts w:ascii="Times New Roman" w:eastAsia="Times New Roman" w:hAnsi="Times New Roman" w:cs="Times New Roman"/>
      <w:sz w:val="28"/>
      <w:szCs w:val="20"/>
      <w:lang w:eastAsia="ar-SA"/>
    </w:rPr>
  </w:style>
  <w:style w:type="paragraph" w:customStyle="1" w:styleId="p1">
    <w:name w:val="p1"/>
    <w:basedOn w:val="a"/>
    <w:rsid w:val="005A70AB"/>
    <w:pPr>
      <w:suppressAutoHyphens/>
      <w:spacing w:before="280" w:after="280" w:line="240" w:lineRule="auto"/>
    </w:pPr>
    <w:rPr>
      <w:rFonts w:ascii="Times New Roman" w:eastAsia="Times New Roman" w:hAnsi="Times New Roman" w:cs="Times New Roman"/>
      <w:sz w:val="24"/>
      <w:szCs w:val="24"/>
      <w:lang w:eastAsia="ar-SA"/>
    </w:rPr>
  </w:style>
  <w:style w:type="character" w:styleId="af">
    <w:name w:val="Hyperlink"/>
    <w:basedOn w:val="a0"/>
    <w:uiPriority w:val="99"/>
    <w:semiHidden/>
    <w:unhideWhenUsed/>
    <w:rsid w:val="005C105F"/>
    <w:rPr>
      <w:color w:val="0000FF"/>
      <w:u w:val="single"/>
    </w:rPr>
  </w:style>
  <w:style w:type="character" w:styleId="af0">
    <w:name w:val="FollowedHyperlink"/>
    <w:basedOn w:val="a0"/>
    <w:uiPriority w:val="99"/>
    <w:semiHidden/>
    <w:unhideWhenUsed/>
    <w:rsid w:val="005C105F"/>
    <w:rPr>
      <w:color w:val="800080"/>
      <w:u w:val="single"/>
    </w:rPr>
  </w:style>
  <w:style w:type="paragraph" w:styleId="af1">
    <w:name w:val="Balloon Text"/>
    <w:basedOn w:val="a"/>
    <w:link w:val="af2"/>
    <w:uiPriority w:val="99"/>
    <w:semiHidden/>
    <w:unhideWhenUsed/>
    <w:rsid w:val="005C105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5C105F"/>
    <w:rPr>
      <w:rFonts w:ascii="Tahoma" w:hAnsi="Tahoma" w:cs="Tahoma"/>
      <w:sz w:val="16"/>
      <w:szCs w:val="16"/>
    </w:rPr>
  </w:style>
  <w:style w:type="paragraph" w:customStyle="1" w:styleId="ConsTitle">
    <w:name w:val="ConsTitle"/>
    <w:rsid w:val="005C105F"/>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xl66">
    <w:name w:val="xl66"/>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a"/>
    <w:rsid w:val="005C105F"/>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5C105F"/>
    <w:pPr>
      <w:spacing w:before="100" w:beforeAutospacing="1" w:after="100" w:afterAutospacing="1" w:line="240" w:lineRule="auto"/>
      <w:jc w:val="center"/>
    </w:pPr>
    <w:rPr>
      <w:rFonts w:ascii="Arial" w:eastAsia="Times New Roman" w:hAnsi="Arial" w:cs="Arial"/>
      <w:b/>
      <w:bCs/>
      <w:sz w:val="24"/>
      <w:szCs w:val="24"/>
    </w:rPr>
  </w:style>
  <w:style w:type="paragraph" w:customStyle="1" w:styleId="xl70">
    <w:name w:val="xl70"/>
    <w:basedOn w:val="a"/>
    <w:rsid w:val="005C105F"/>
    <w:pPr>
      <w:spacing w:before="100" w:beforeAutospacing="1" w:after="100" w:afterAutospacing="1" w:line="240" w:lineRule="auto"/>
    </w:pPr>
    <w:rPr>
      <w:rFonts w:ascii="Arial" w:eastAsia="Times New Roman" w:hAnsi="Arial" w:cs="Arial"/>
      <w:sz w:val="18"/>
      <w:szCs w:val="18"/>
    </w:rPr>
  </w:style>
  <w:style w:type="paragraph" w:customStyle="1" w:styleId="xl71">
    <w:name w:val="xl71"/>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72">
    <w:name w:val="xl72"/>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73">
    <w:name w:val="xl73"/>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74">
    <w:name w:val="xl74"/>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75">
    <w:name w:val="xl75"/>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6">
    <w:name w:val="xl76"/>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7">
    <w:name w:val="xl77"/>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8">
    <w:name w:val="xl78"/>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79">
    <w:name w:val="xl79"/>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80">
    <w:name w:val="xl80"/>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81">
    <w:name w:val="xl81"/>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82">
    <w:name w:val="xl82"/>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3">
    <w:name w:val="xl83"/>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84">
    <w:name w:val="xl84"/>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85">
    <w:name w:val="xl85"/>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86">
    <w:name w:val="xl86"/>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7">
    <w:name w:val="xl87"/>
    <w:basedOn w:val="a"/>
    <w:rsid w:val="005C105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88">
    <w:name w:val="xl88"/>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89">
    <w:name w:val="xl89"/>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90">
    <w:name w:val="xl90"/>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91">
    <w:name w:val="xl91"/>
    <w:basedOn w:val="a"/>
    <w:rsid w:val="005C105F"/>
    <w:pPr>
      <w:spacing w:before="100" w:beforeAutospacing="1" w:after="100" w:afterAutospacing="1" w:line="240" w:lineRule="auto"/>
    </w:pPr>
    <w:rPr>
      <w:rFonts w:ascii="Arial" w:eastAsia="Times New Roman" w:hAnsi="Arial" w:cs="Arial"/>
      <w:b/>
      <w:bCs/>
      <w:sz w:val="18"/>
      <w:szCs w:val="18"/>
    </w:rPr>
  </w:style>
  <w:style w:type="paragraph" w:customStyle="1" w:styleId="xl92">
    <w:name w:val="xl92"/>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8"/>
      <w:szCs w:val="18"/>
    </w:rPr>
  </w:style>
  <w:style w:type="paragraph" w:customStyle="1" w:styleId="xl93">
    <w:name w:val="xl93"/>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8"/>
      <w:szCs w:val="18"/>
    </w:rPr>
  </w:style>
  <w:style w:type="paragraph" w:customStyle="1" w:styleId="xl94">
    <w:name w:val="xl94"/>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8"/>
      <w:szCs w:val="18"/>
    </w:rPr>
  </w:style>
  <w:style w:type="paragraph" w:customStyle="1" w:styleId="xl95">
    <w:name w:val="xl95"/>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96">
    <w:name w:val="xl96"/>
    <w:basedOn w:val="a"/>
    <w:rsid w:val="005C10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8"/>
      <w:szCs w:val="18"/>
    </w:rPr>
  </w:style>
  <w:style w:type="paragraph" w:customStyle="1" w:styleId="xl97">
    <w:name w:val="xl97"/>
    <w:basedOn w:val="a"/>
    <w:rsid w:val="005C10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8"/>
      <w:szCs w:val="18"/>
    </w:rPr>
  </w:style>
  <w:style w:type="paragraph" w:customStyle="1" w:styleId="xl98">
    <w:name w:val="xl98"/>
    <w:basedOn w:val="a"/>
    <w:rsid w:val="005C10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8"/>
      <w:szCs w:val="18"/>
    </w:rPr>
  </w:style>
  <w:style w:type="paragraph" w:customStyle="1" w:styleId="xl99">
    <w:name w:val="xl99"/>
    <w:basedOn w:val="a"/>
    <w:rsid w:val="005C105F"/>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sz w:val="18"/>
      <w:szCs w:val="18"/>
    </w:rPr>
  </w:style>
  <w:style w:type="paragraph" w:customStyle="1" w:styleId="xl100">
    <w:name w:val="xl100"/>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01">
    <w:name w:val="xl101"/>
    <w:basedOn w:val="a"/>
    <w:rsid w:val="005C105F"/>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02">
    <w:name w:val="xl102"/>
    <w:basedOn w:val="a"/>
    <w:rsid w:val="005C105F"/>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03">
    <w:name w:val="xl103"/>
    <w:basedOn w:val="a"/>
    <w:rsid w:val="005C105F"/>
    <w:pPr>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a"/>
    <w:rsid w:val="005C105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5">
    <w:name w:val="xl105"/>
    <w:basedOn w:val="a"/>
    <w:rsid w:val="005C105F"/>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6">
    <w:name w:val="xl106"/>
    <w:basedOn w:val="a"/>
    <w:rsid w:val="005C105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9">
    <w:name w:val="xl69"/>
    <w:basedOn w:val="a"/>
    <w:rsid w:val="005C105F"/>
    <w:pPr>
      <w:spacing w:before="100" w:beforeAutospacing="1" w:after="100" w:afterAutospacing="1" w:line="240" w:lineRule="auto"/>
    </w:pPr>
    <w:rPr>
      <w:rFonts w:ascii="Arial" w:eastAsia="Times New Roman" w:hAnsi="Arial" w:cs="Arial"/>
      <w:b/>
      <w:bCs/>
      <w:sz w:val="24"/>
      <w:szCs w:val="24"/>
    </w:rPr>
  </w:style>
  <w:style w:type="paragraph" w:customStyle="1" w:styleId="xl107">
    <w:name w:val="xl107"/>
    <w:basedOn w:val="a"/>
    <w:rsid w:val="005C105F"/>
    <w:pPr>
      <w:pBdr>
        <w:top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8">
    <w:name w:val="xl108"/>
    <w:basedOn w:val="a"/>
    <w:rsid w:val="005C105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9">
    <w:name w:val="xl109"/>
    <w:basedOn w:val="a"/>
    <w:rsid w:val="005C105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0">
    <w:name w:val="xl110"/>
    <w:basedOn w:val="a"/>
    <w:rsid w:val="005C105F"/>
    <w:pPr>
      <w:pBdr>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1">
    <w:name w:val="xl111"/>
    <w:basedOn w:val="a"/>
    <w:rsid w:val="005C105F"/>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2">
    <w:name w:val="xl112"/>
    <w:basedOn w:val="a"/>
    <w:rsid w:val="005C105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a"/>
    <w:rsid w:val="005C105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4">
    <w:name w:val="xl114"/>
    <w:basedOn w:val="a"/>
    <w:rsid w:val="005C105F"/>
    <w:pPr>
      <w:spacing w:before="100" w:beforeAutospacing="1" w:after="100" w:afterAutospacing="1" w:line="240" w:lineRule="auto"/>
      <w:jc w:val="center"/>
    </w:pPr>
    <w:rPr>
      <w:rFonts w:ascii="Arial" w:eastAsia="Times New Roman" w:hAnsi="Arial" w:cs="Arial"/>
      <w:b/>
      <w:bCs/>
      <w:sz w:val="24"/>
      <w:szCs w:val="24"/>
    </w:rPr>
  </w:style>
  <w:style w:type="paragraph" w:customStyle="1" w:styleId="xl115">
    <w:name w:val="xl115"/>
    <w:basedOn w:val="a"/>
    <w:rsid w:val="005C105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a"/>
    <w:rsid w:val="005C105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7">
    <w:name w:val="xl117"/>
    <w:basedOn w:val="a"/>
    <w:rsid w:val="005C10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sz w:val="18"/>
      <w:szCs w:val="18"/>
    </w:rPr>
  </w:style>
  <w:style w:type="paragraph" w:customStyle="1" w:styleId="xl118">
    <w:name w:val="xl118"/>
    <w:basedOn w:val="a"/>
    <w:rsid w:val="005C105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a"/>
    <w:rsid w:val="005C105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a"/>
    <w:rsid w:val="005C10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a"/>
    <w:rsid w:val="005C105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a"/>
    <w:rsid w:val="005C105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23">
    <w:name w:val="xl123"/>
    <w:basedOn w:val="a"/>
    <w:rsid w:val="005C105F"/>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4">
    <w:name w:val="xl124"/>
    <w:basedOn w:val="a"/>
    <w:rsid w:val="005C105F"/>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5">
    <w:name w:val="xl125"/>
    <w:basedOn w:val="a"/>
    <w:rsid w:val="005C105F"/>
    <w:pPr>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a"/>
    <w:rsid w:val="005C105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a"/>
    <w:rsid w:val="005C105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a"/>
    <w:rsid w:val="005C105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29">
    <w:name w:val="xl129"/>
    <w:basedOn w:val="a"/>
    <w:rsid w:val="005C105F"/>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0">
    <w:name w:val="xl130"/>
    <w:basedOn w:val="a"/>
    <w:rsid w:val="005C105F"/>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5C105F"/>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2">
    <w:name w:val="xl132"/>
    <w:basedOn w:val="a"/>
    <w:rsid w:val="005C105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3">
    <w:name w:val="xl133"/>
    <w:basedOn w:val="a"/>
    <w:rsid w:val="005C105F"/>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4">
    <w:name w:val="xl134"/>
    <w:basedOn w:val="a"/>
    <w:rsid w:val="005C105F"/>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6260809">
      <w:bodyDiv w:val="1"/>
      <w:marLeft w:val="0"/>
      <w:marRight w:val="0"/>
      <w:marTop w:val="0"/>
      <w:marBottom w:val="0"/>
      <w:divBdr>
        <w:top w:val="none" w:sz="0" w:space="0" w:color="auto"/>
        <w:left w:val="none" w:sz="0" w:space="0" w:color="auto"/>
        <w:bottom w:val="none" w:sz="0" w:space="0" w:color="auto"/>
        <w:right w:val="none" w:sz="0" w:space="0" w:color="auto"/>
      </w:divBdr>
    </w:div>
    <w:div w:id="336464994">
      <w:bodyDiv w:val="1"/>
      <w:marLeft w:val="0"/>
      <w:marRight w:val="0"/>
      <w:marTop w:val="0"/>
      <w:marBottom w:val="0"/>
      <w:divBdr>
        <w:top w:val="none" w:sz="0" w:space="0" w:color="auto"/>
        <w:left w:val="none" w:sz="0" w:space="0" w:color="auto"/>
        <w:bottom w:val="none" w:sz="0" w:space="0" w:color="auto"/>
        <w:right w:val="none" w:sz="0" w:space="0" w:color="auto"/>
      </w:divBdr>
    </w:div>
    <w:div w:id="165992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196761A200CC3B84E88BF849AB7174A4F1AEBF09659E1E404637CE3F04E6701EBF1EF9A457798ATD0FM" TargetMode="Externa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garantf1://8816657.154/" TargetMode="Externa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5196761A200CC3B84E88BF849AB7174A4F1AEBF09659E1E404637CE3F04E6701EBF1EF9A457798ATD0FM"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47</Pages>
  <Words>13612</Words>
  <Characters>77590</Characters>
  <Application>Microsoft Office Word</Application>
  <DocSecurity>0</DocSecurity>
  <Lines>646</Lines>
  <Paragraphs>182</Paragraphs>
  <ScaleCrop>false</ScaleCrop>
  <Company>Grizli777</Company>
  <LinksUpToDate>false</LinksUpToDate>
  <CharactersWithSpaces>91020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13</cp:revision>
  <cp:lastPrinted>2020-04-01T07:53:00Z</cp:lastPrinted>
  <dcterms:created xsi:type="dcterms:W3CDTF">2020-03-31T13:05:00Z</dcterms:created>
  <dcterms:modified xsi:type="dcterms:W3CDTF">2020-04-01T07:53:00Z</dcterms:modified>
</cp:coreProperties>
</file>