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60BA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60BA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860BA6" w:rsidRDefault="00860BA6" w:rsidP="00860BA6">
      <w:pPr>
        <w:jc w:val="center"/>
        <w:rPr>
          <w:b/>
          <w:sz w:val="28"/>
          <w:szCs w:val="28"/>
        </w:rPr>
      </w:pPr>
      <w:r w:rsidRPr="009A185C">
        <w:rPr>
          <w:b/>
          <w:sz w:val="28"/>
          <w:szCs w:val="28"/>
        </w:rPr>
        <w:t>АДМИНИСТРАЦИЯ</w:t>
      </w:r>
    </w:p>
    <w:p w:rsidR="00860BA6" w:rsidRPr="009A185C" w:rsidRDefault="00860BA6" w:rsidP="00860B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ГОРОДСКОГО ПОСЕЛЕНИЯ</w:t>
      </w:r>
    </w:p>
    <w:p w:rsidR="00860BA6" w:rsidRPr="009A185C" w:rsidRDefault="00860BA6" w:rsidP="00860BA6">
      <w:pPr>
        <w:jc w:val="center"/>
        <w:rPr>
          <w:b/>
          <w:sz w:val="28"/>
          <w:szCs w:val="28"/>
        </w:rPr>
      </w:pPr>
      <w:r w:rsidRPr="009A185C">
        <w:rPr>
          <w:b/>
          <w:sz w:val="28"/>
          <w:szCs w:val="28"/>
        </w:rPr>
        <w:t>ТОРБЕЕВСКОГО МУНИЦИПАЛЬНОГО РАЙОНА</w:t>
      </w:r>
    </w:p>
    <w:p w:rsidR="00860BA6" w:rsidRPr="009A185C" w:rsidRDefault="00860BA6" w:rsidP="00860BA6">
      <w:pPr>
        <w:pStyle w:val="FR1"/>
        <w:spacing w:line="240" w:lineRule="auto"/>
        <w:ind w:left="0"/>
        <w:rPr>
          <w:sz w:val="28"/>
          <w:szCs w:val="28"/>
          <w:lang w:eastAsia="ru-RU"/>
        </w:rPr>
      </w:pPr>
      <w:r w:rsidRPr="009A185C">
        <w:rPr>
          <w:sz w:val="28"/>
          <w:szCs w:val="28"/>
          <w:lang w:eastAsia="ru-RU"/>
        </w:rPr>
        <w:t>РЕСПУБЛИКИ МОРДОВИЯ</w:t>
      </w:r>
    </w:p>
    <w:p w:rsidR="00860BA6" w:rsidRPr="009A185C" w:rsidRDefault="00860BA6" w:rsidP="00860BA6">
      <w:pPr>
        <w:pStyle w:val="FR1"/>
        <w:spacing w:line="240" w:lineRule="auto"/>
        <w:ind w:left="0"/>
        <w:rPr>
          <w:b w:val="0"/>
          <w:sz w:val="28"/>
          <w:szCs w:val="28"/>
          <w:lang w:eastAsia="ru-RU"/>
        </w:rPr>
      </w:pPr>
    </w:p>
    <w:p w:rsidR="00860BA6" w:rsidRPr="000266E6" w:rsidRDefault="00860BA6" w:rsidP="00860BA6">
      <w:pPr>
        <w:spacing w:line="252" w:lineRule="auto"/>
        <w:jc w:val="center"/>
        <w:rPr>
          <w:b/>
          <w:sz w:val="28"/>
          <w:szCs w:val="28"/>
        </w:rPr>
      </w:pPr>
      <w:r w:rsidRPr="000266E6">
        <w:rPr>
          <w:b/>
          <w:sz w:val="28"/>
          <w:szCs w:val="28"/>
        </w:rPr>
        <w:t>ПОСТАНОВЛЕНИЕ</w:t>
      </w:r>
    </w:p>
    <w:p w:rsidR="00860BA6" w:rsidRPr="000266E6" w:rsidRDefault="00860BA6" w:rsidP="00860BA6">
      <w:pPr>
        <w:spacing w:line="252" w:lineRule="auto"/>
        <w:jc w:val="center"/>
        <w:rPr>
          <w:b/>
          <w:sz w:val="28"/>
          <w:szCs w:val="28"/>
        </w:rPr>
      </w:pPr>
    </w:p>
    <w:p w:rsidR="00860BA6" w:rsidRPr="000266E6" w:rsidRDefault="00860BA6" w:rsidP="00860BA6">
      <w:pPr>
        <w:tabs>
          <w:tab w:val="center" w:pos="5346"/>
          <w:tab w:val="left" w:pos="8100"/>
          <w:tab w:val="left" w:pos="87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февраля 2020 г.                    </w:t>
      </w:r>
      <w:proofErr w:type="spellStart"/>
      <w:r>
        <w:rPr>
          <w:b/>
          <w:sz w:val="28"/>
          <w:szCs w:val="28"/>
        </w:rPr>
        <w:t>р</w:t>
      </w:r>
      <w:r w:rsidRPr="000266E6">
        <w:rPr>
          <w:b/>
          <w:sz w:val="28"/>
          <w:szCs w:val="28"/>
        </w:rPr>
        <w:t>.п</w:t>
      </w:r>
      <w:proofErr w:type="spellEnd"/>
      <w:r w:rsidRPr="000266E6">
        <w:rPr>
          <w:b/>
          <w:sz w:val="28"/>
          <w:szCs w:val="28"/>
        </w:rPr>
        <w:t>. Торбеево</w:t>
      </w:r>
      <w:r>
        <w:rPr>
          <w:b/>
          <w:sz w:val="28"/>
          <w:szCs w:val="28"/>
        </w:rPr>
        <w:tab/>
        <w:t>№49</w:t>
      </w:r>
      <w:r>
        <w:rPr>
          <w:b/>
          <w:sz w:val="28"/>
          <w:szCs w:val="28"/>
        </w:rPr>
        <w:tab/>
        <w:t xml:space="preserve">                                      </w:t>
      </w:r>
    </w:p>
    <w:p w:rsidR="00860BA6" w:rsidRDefault="00860BA6" w:rsidP="00860BA6">
      <w:pPr>
        <w:pStyle w:val="a0"/>
        <w:tabs>
          <w:tab w:val="left" w:pos="9354"/>
        </w:tabs>
        <w:spacing w:after="0" w:line="240" w:lineRule="auto"/>
        <w:ind w:right="-2"/>
        <w:jc w:val="center"/>
        <w:rPr>
          <w:sz w:val="28"/>
          <w:szCs w:val="28"/>
        </w:rPr>
      </w:pPr>
    </w:p>
    <w:p w:rsidR="00860BA6" w:rsidRPr="000266E6" w:rsidRDefault="00860BA6" w:rsidP="00860BA6">
      <w:pPr>
        <w:pStyle w:val="a0"/>
        <w:tabs>
          <w:tab w:val="left" w:pos="9354"/>
        </w:tabs>
        <w:spacing w:after="0" w:line="240" w:lineRule="auto"/>
        <w:ind w:right="-2"/>
        <w:jc w:val="center"/>
        <w:rPr>
          <w:b/>
          <w:sz w:val="28"/>
          <w:szCs w:val="28"/>
        </w:rPr>
      </w:pPr>
      <w:r w:rsidRPr="000266E6">
        <w:rPr>
          <w:b/>
          <w:sz w:val="28"/>
          <w:szCs w:val="28"/>
        </w:rPr>
        <w:t>Об утверждении муниципальной программы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</w:t>
      </w:r>
      <w:proofErr w:type="spellStart"/>
      <w:r w:rsidRPr="000266E6">
        <w:rPr>
          <w:b/>
          <w:sz w:val="28"/>
          <w:szCs w:val="28"/>
        </w:rPr>
        <w:t>Торбеевского</w:t>
      </w:r>
      <w:proofErr w:type="spellEnd"/>
      <w:r w:rsidRPr="000266E6">
        <w:rPr>
          <w:b/>
          <w:sz w:val="28"/>
          <w:szCs w:val="28"/>
        </w:rPr>
        <w:t xml:space="preserve"> муниципального района  Республики Мордовия</w:t>
      </w:r>
    </w:p>
    <w:p w:rsidR="00860BA6" w:rsidRPr="000266E6" w:rsidRDefault="00860BA6" w:rsidP="00860BA6">
      <w:pPr>
        <w:pStyle w:val="a0"/>
        <w:tabs>
          <w:tab w:val="left" w:pos="9354"/>
        </w:tabs>
        <w:spacing w:after="0" w:line="240" w:lineRule="auto"/>
        <w:ind w:right="-2"/>
        <w:jc w:val="center"/>
        <w:rPr>
          <w:b/>
          <w:sz w:val="28"/>
          <w:szCs w:val="28"/>
        </w:rPr>
      </w:pPr>
      <w:r w:rsidRPr="000266E6">
        <w:rPr>
          <w:b/>
          <w:sz w:val="28"/>
          <w:szCs w:val="28"/>
        </w:rPr>
        <w:t>«Комплексное развитие сельских территорий на 2020-2025 гг.»</w:t>
      </w:r>
    </w:p>
    <w:p w:rsidR="00860BA6" w:rsidRDefault="00860BA6" w:rsidP="00860BA6">
      <w:pPr>
        <w:pStyle w:val="a0"/>
        <w:tabs>
          <w:tab w:val="left" w:pos="9354"/>
        </w:tabs>
        <w:spacing w:after="0"/>
        <w:ind w:right="-2"/>
        <w:rPr>
          <w:szCs w:val="28"/>
        </w:rPr>
      </w:pPr>
    </w:p>
    <w:p w:rsidR="00860BA6" w:rsidRDefault="00860BA6" w:rsidP="00860BA6">
      <w:pPr>
        <w:ind w:firstLine="567"/>
        <w:rPr>
          <w:sz w:val="28"/>
          <w:szCs w:val="28"/>
        </w:rPr>
      </w:pPr>
      <w:proofErr w:type="gramStart"/>
      <w:r w:rsidRPr="00EA60BC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Постановлением Правительства Российской Федерации от 31 мая 2019 года №696 «Об утверждении государственной программы  Российской Федерации «Комплексное развитие сельских территорий» и о внесении изменений в некоторые акты Правительства  </w:t>
      </w:r>
      <w:r w:rsidRPr="00E52974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r w:rsidRPr="00E529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Правительства Республики Мордовия от 05 сентября 2019 года №370 «Об утверждении Государственной программы Республики Мордовия «Комплексное развитие сельских территорий», </w:t>
      </w:r>
      <w:r w:rsidRPr="002839BD">
        <w:rPr>
          <w:sz w:val="28"/>
          <w:szCs w:val="28"/>
        </w:rPr>
        <w:t>в целях создания комфортных условий жизнедеятельности в сельской местности</w:t>
      </w:r>
      <w:proofErr w:type="gramEnd"/>
      <w:r w:rsidRPr="002839BD">
        <w:rPr>
          <w:sz w:val="28"/>
          <w:szCs w:val="28"/>
        </w:rPr>
        <w:t>, формирования позитивного отношения к сельскому образу жизни,</w:t>
      </w:r>
      <w:r>
        <w:rPr>
          <w:sz w:val="28"/>
          <w:szCs w:val="28"/>
        </w:rPr>
        <w:t xml:space="preserve"> Уставом</w:t>
      </w:r>
      <w:r w:rsidRPr="00E5297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E5297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E52974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</w:p>
    <w:p w:rsidR="00860BA6" w:rsidRDefault="00860BA6" w:rsidP="00860BA6">
      <w:pPr>
        <w:jc w:val="center"/>
        <w:rPr>
          <w:sz w:val="28"/>
          <w:szCs w:val="28"/>
        </w:rPr>
      </w:pPr>
    </w:p>
    <w:p w:rsidR="00860BA6" w:rsidRPr="007C705D" w:rsidRDefault="00860BA6" w:rsidP="00860BA6">
      <w:pPr>
        <w:jc w:val="center"/>
        <w:rPr>
          <w:sz w:val="28"/>
          <w:szCs w:val="28"/>
        </w:rPr>
      </w:pPr>
      <w:r w:rsidRPr="007C705D">
        <w:rPr>
          <w:sz w:val="28"/>
          <w:szCs w:val="28"/>
        </w:rPr>
        <w:t>ПОСТАНОВЛЯЕТ:</w:t>
      </w:r>
    </w:p>
    <w:p w:rsidR="00860BA6" w:rsidRPr="00ED1574" w:rsidRDefault="00860BA6" w:rsidP="00860BA6">
      <w:pPr>
        <w:pStyle w:val="a0"/>
        <w:rPr>
          <w:sz w:val="28"/>
          <w:szCs w:val="28"/>
        </w:rPr>
      </w:pPr>
      <w:r>
        <w:rPr>
          <w:sz w:val="28"/>
          <w:szCs w:val="28"/>
        </w:rPr>
        <w:t>1</w:t>
      </w:r>
      <w:r w:rsidRPr="00ED1574">
        <w:rPr>
          <w:sz w:val="28"/>
          <w:szCs w:val="28"/>
        </w:rPr>
        <w:t>. Утвердить прилагаемую муниципальную программу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ED1574">
        <w:rPr>
          <w:sz w:val="28"/>
          <w:szCs w:val="28"/>
        </w:rPr>
        <w:t xml:space="preserve"> </w:t>
      </w:r>
      <w:proofErr w:type="spellStart"/>
      <w:r w:rsidRPr="00ED1574">
        <w:rPr>
          <w:sz w:val="28"/>
          <w:szCs w:val="28"/>
        </w:rPr>
        <w:t>Торбеевского</w:t>
      </w:r>
      <w:proofErr w:type="spellEnd"/>
      <w:r w:rsidRPr="00ED1574">
        <w:rPr>
          <w:sz w:val="28"/>
          <w:szCs w:val="28"/>
        </w:rPr>
        <w:t xml:space="preserve"> муниципального района Республики Мордовия «Комплексное развитие сельских территорий на 2020-2025 годы».</w:t>
      </w:r>
    </w:p>
    <w:p w:rsidR="00860BA6" w:rsidRPr="00ED1574" w:rsidRDefault="00860BA6" w:rsidP="00860BA6">
      <w:pPr>
        <w:pStyle w:val="a0"/>
        <w:ind w:firstLine="709"/>
        <w:rPr>
          <w:sz w:val="28"/>
          <w:szCs w:val="28"/>
        </w:rPr>
      </w:pPr>
      <w:r w:rsidRPr="00ED1574">
        <w:rPr>
          <w:sz w:val="28"/>
          <w:szCs w:val="28"/>
        </w:rPr>
        <w:t xml:space="preserve">2. </w:t>
      </w:r>
      <w:proofErr w:type="gramStart"/>
      <w:r w:rsidRPr="00ED1574">
        <w:rPr>
          <w:sz w:val="28"/>
          <w:szCs w:val="28"/>
        </w:rPr>
        <w:t>Контроль за</w:t>
      </w:r>
      <w:proofErr w:type="gramEnd"/>
      <w:r w:rsidRPr="00ED1574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собою.</w:t>
      </w:r>
    </w:p>
    <w:p w:rsidR="00860BA6" w:rsidRPr="00ED1574" w:rsidRDefault="00860BA6" w:rsidP="00860BA6">
      <w:pPr>
        <w:pStyle w:val="a0"/>
        <w:rPr>
          <w:sz w:val="28"/>
          <w:szCs w:val="28"/>
        </w:rPr>
      </w:pPr>
      <w:r w:rsidRPr="00ED1574">
        <w:rPr>
          <w:sz w:val="28"/>
          <w:szCs w:val="28"/>
        </w:rPr>
        <w:t xml:space="preserve">3. Настоящее постановление вступает в силу </w:t>
      </w:r>
      <w:r>
        <w:rPr>
          <w:sz w:val="28"/>
          <w:szCs w:val="28"/>
        </w:rPr>
        <w:t xml:space="preserve">со дня его официального опубликования. </w:t>
      </w:r>
    </w:p>
    <w:p w:rsidR="00860BA6" w:rsidRPr="00ED1574" w:rsidRDefault="00860BA6" w:rsidP="00860BA6">
      <w:pPr>
        <w:pStyle w:val="a0"/>
        <w:ind w:firstLine="567"/>
        <w:rPr>
          <w:sz w:val="28"/>
          <w:szCs w:val="28"/>
        </w:rPr>
      </w:pPr>
    </w:p>
    <w:p w:rsidR="00860BA6" w:rsidRPr="000266E6" w:rsidRDefault="00860BA6" w:rsidP="00860BA6">
      <w:pPr>
        <w:pStyle w:val="a0"/>
        <w:tabs>
          <w:tab w:val="left" w:pos="851"/>
          <w:tab w:val="left" w:pos="993"/>
        </w:tabs>
        <w:ind w:firstLine="567"/>
        <w:rPr>
          <w:sz w:val="28"/>
          <w:szCs w:val="28"/>
        </w:rPr>
      </w:pPr>
    </w:p>
    <w:p w:rsidR="00860BA6" w:rsidRPr="000266E6" w:rsidRDefault="00860BA6" w:rsidP="00860BA6">
      <w:pPr>
        <w:pStyle w:val="a0"/>
        <w:tabs>
          <w:tab w:val="left" w:pos="851"/>
          <w:tab w:val="left" w:pos="993"/>
        </w:tabs>
        <w:rPr>
          <w:sz w:val="28"/>
          <w:szCs w:val="28"/>
        </w:rPr>
      </w:pPr>
      <w:proofErr w:type="spellStart"/>
      <w:r w:rsidRPr="000266E6">
        <w:rPr>
          <w:sz w:val="28"/>
          <w:szCs w:val="28"/>
        </w:rPr>
        <w:t>И.о</w:t>
      </w:r>
      <w:proofErr w:type="spellEnd"/>
      <w:r w:rsidRPr="000266E6">
        <w:rPr>
          <w:sz w:val="28"/>
          <w:szCs w:val="28"/>
        </w:rPr>
        <w:t>. Главы администрации</w:t>
      </w:r>
    </w:p>
    <w:p w:rsidR="00860BA6" w:rsidRDefault="00860BA6" w:rsidP="00860BA6">
      <w:pPr>
        <w:pStyle w:val="a0"/>
        <w:tabs>
          <w:tab w:val="left" w:pos="851"/>
          <w:tab w:val="left" w:pos="993"/>
          <w:tab w:val="left" w:pos="8175"/>
        </w:tabs>
        <w:rPr>
          <w:sz w:val="28"/>
          <w:szCs w:val="28"/>
        </w:rPr>
      </w:pPr>
      <w:proofErr w:type="spellStart"/>
      <w:r w:rsidRPr="000266E6">
        <w:rPr>
          <w:sz w:val="28"/>
          <w:szCs w:val="28"/>
        </w:rPr>
        <w:t>Тор</w:t>
      </w:r>
      <w:r>
        <w:rPr>
          <w:sz w:val="28"/>
          <w:szCs w:val="28"/>
        </w:rPr>
        <w:t>беевского</w:t>
      </w:r>
      <w:proofErr w:type="spellEnd"/>
      <w:r>
        <w:rPr>
          <w:sz w:val="28"/>
          <w:szCs w:val="28"/>
        </w:rPr>
        <w:t xml:space="preserve"> городского поселения                                              </w:t>
      </w:r>
      <w:r w:rsidRPr="000266E6">
        <w:rPr>
          <w:sz w:val="28"/>
          <w:szCs w:val="28"/>
        </w:rPr>
        <w:t>И.В. Белов</w:t>
      </w:r>
    </w:p>
    <w:p w:rsidR="00860BA6" w:rsidRPr="00F10DA4" w:rsidRDefault="00860BA6" w:rsidP="00860BA6">
      <w:pPr>
        <w:pStyle w:val="a0"/>
        <w:tabs>
          <w:tab w:val="left" w:pos="851"/>
          <w:tab w:val="left" w:pos="993"/>
          <w:tab w:val="left" w:pos="8175"/>
        </w:tabs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-78740</wp:posOffset>
                </wp:positionV>
                <wp:extent cx="3218180" cy="1379220"/>
                <wp:effectExtent l="10795" t="10795" r="9525" b="10160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8180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95" w:type="dxa"/>
                              <w:jc w:val="right"/>
                              <w:tblLook w:val="0000" w:firstRow="0" w:lastRow="0" w:firstColumn="0" w:lastColumn="0" w:noHBand="0" w:noVBand="0"/>
                            </w:tblPr>
                            <w:tblGrid>
                              <w:gridCol w:w="5095"/>
                            </w:tblGrid>
                            <w:tr w:rsidR="00860BA6" w:rsidTr="00DE5842">
                              <w:trPr>
                                <w:trHeight w:val="1312"/>
                                <w:jc w:val="right"/>
                              </w:trPr>
                              <w:tc>
                                <w:tcPr>
                                  <w:tcW w:w="5095" w:type="dxa"/>
                                  <w:shd w:val="clear" w:color="auto" w:fill="auto"/>
                                </w:tcPr>
                                <w:p w:rsidR="00860BA6" w:rsidRDefault="00860BA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Утверждена</w:t>
                                  </w:r>
                                </w:p>
                                <w:p w:rsidR="00860BA6" w:rsidRDefault="00860BA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постановлением Администрации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Торбеевского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городского поселения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Торбеевского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 xml:space="preserve"> муниципального района  Республики Мордовия</w:t>
                                  </w:r>
                                </w:p>
                                <w:p w:rsidR="00860BA6" w:rsidRDefault="00860BA6" w:rsidP="00DE584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от 10. 02. 2020 г. № 49</w:t>
                                  </w:r>
                                </w:p>
                              </w:tc>
                            </w:tr>
                          </w:tbl>
                          <w:p w:rsidR="00860BA6" w:rsidRDefault="00860BA6" w:rsidP="00860BA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02.2pt;margin-top:-6.2pt;width:253.4pt;height:108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">
                <v:textbox inset="0,0,0,0">
                  <w:txbxContent>
                    <w:tbl>
                      <w:tblPr>
                        <w:tblW w:w="5095" w:type="dxa"/>
                        <w:jc w:val="right"/>
                        <w:tblLook w:val="0000" w:firstRow="0" w:lastRow="0" w:firstColumn="0" w:lastColumn="0" w:noHBand="0" w:noVBand="0"/>
                      </w:tblPr>
                      <w:tblGrid>
                        <w:gridCol w:w="5095"/>
                      </w:tblGrid>
                      <w:tr w:rsidR="00860BA6" w:rsidTr="00DE5842">
                        <w:trPr>
                          <w:trHeight w:val="1312"/>
                          <w:jc w:val="right"/>
                        </w:trPr>
                        <w:tc>
                          <w:tcPr>
                            <w:tcW w:w="5095" w:type="dxa"/>
                            <w:shd w:val="clear" w:color="auto" w:fill="auto"/>
                          </w:tcPr>
                          <w:p w:rsidR="00860BA6" w:rsidRDefault="00860BA6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Утверждена</w:t>
                            </w:r>
                          </w:p>
                          <w:p w:rsidR="00860BA6" w:rsidRDefault="00860BA6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постановлением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городского поселения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муниципального района  Республики Мордовия</w:t>
                            </w:r>
                          </w:p>
                          <w:p w:rsidR="00860BA6" w:rsidRDefault="00860BA6" w:rsidP="00DE5842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от 10. 02. 2020 г. № 49</w:t>
                            </w:r>
                          </w:p>
                        </w:tc>
                      </w:tr>
                    </w:tbl>
                    <w:p w:rsidR="00860BA6" w:rsidRDefault="00860BA6" w:rsidP="00860BA6"/>
                  </w:txbxContent>
                </v:textbox>
                <w10:wrap type="square" anchorx="margin"/>
              </v:rect>
            </w:pict>
          </mc:Fallback>
        </mc:AlternateContent>
      </w:r>
    </w:p>
    <w:p w:rsidR="00860BA6" w:rsidRDefault="00860BA6" w:rsidP="00860BA6"/>
    <w:p w:rsidR="00860BA6" w:rsidRDefault="00860BA6" w:rsidP="00860BA6"/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sub_1000"/>
      <w:bookmarkEnd w:id="0"/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«Комплексное развитие сельских территорий на 2020-2025 гг.»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860BA6" w:rsidRDefault="00860BA6" w:rsidP="00860BA6">
      <w:pPr>
        <w:pStyle w:val="1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br/>
        <w:t xml:space="preserve">Муниципальной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64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«Комплексное развитие сельских территорий»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CellMar>
          <w:left w:w="113" w:type="dxa"/>
        </w:tblCellMar>
        <w:tblLook w:val="0000" w:firstRow="0" w:lastRow="0" w:firstColumn="0" w:lastColumn="0" w:noHBand="0" w:noVBand="0"/>
      </w:tblPr>
      <w:tblGrid>
        <w:gridCol w:w="3920"/>
        <w:gridCol w:w="5436"/>
      </w:tblGrid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f"/>
              <w:rPr>
                <w:rStyle w:val="ad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  <w:p w:rsidR="00860BA6" w:rsidRDefault="00860BA6" w:rsidP="00425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shd w:val="clear" w:color="auto" w:fill="auto"/>
          </w:tcPr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7A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 «Комплексное развитие сельских территорий 2020-2025 гг.» (далее – Муниципальная  программа)</w:t>
            </w:r>
          </w:p>
          <w:p w:rsidR="00860BA6" w:rsidRDefault="00860BA6" w:rsidP="004251FB"/>
        </w:tc>
      </w:tr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f"/>
              <w:rPr>
                <w:rStyle w:val="ad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bookmarkEnd w:id="1"/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 исполнитель муниципальной  программы</w:t>
            </w:r>
          </w:p>
          <w:p w:rsidR="00860BA6" w:rsidRDefault="00860BA6" w:rsidP="00425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shd w:val="clear" w:color="auto" w:fill="auto"/>
          </w:tcPr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4B7A98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4B7A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7A9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B7A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Республики Мордовия</w:t>
            </w:r>
          </w:p>
        </w:tc>
      </w:tr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7020034"/>
            <w:bookmarkEnd w:id="2"/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Цели </w:t>
            </w:r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860BA6" w:rsidRPr="00EA5EF9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активизация участия граждан, проживающих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, в решении вопросов местного значения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60BA6" w:rsidRPr="00EA5EF9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- формирование в позитивного отношения к развитию территории</w:t>
            </w:r>
            <w:proofErr w:type="gramStart"/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условий для улучшения социально демографической ситуации в сельской местности; </w:t>
            </w:r>
          </w:p>
          <w:p w:rsidR="00860BA6" w:rsidRPr="00EA5EF9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уровня и качества жизни сельского населения на основе развития социальной инфраструктуры и благоустройства населенных пунктов, расположенных в сельской местности; </w:t>
            </w:r>
          </w:p>
          <w:p w:rsidR="00860BA6" w:rsidRPr="00EA5EF9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комфортных условий жизнедеятельности в сельской местности; </w:t>
            </w:r>
          </w:p>
          <w:p w:rsidR="00860BA6" w:rsidRPr="00EA5EF9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- повышение престижности проживания в сельской местности и обеспечение привлекательности.</w:t>
            </w:r>
          </w:p>
        </w:tc>
      </w:tr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4"/>
            <w:bookmarkEnd w:id="3"/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Задачи </w:t>
            </w:r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860BA6" w:rsidRPr="00EA5EF9" w:rsidRDefault="00860BA6" w:rsidP="004251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обустройство детской игровой площадки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и молодежи, жителей села и его гостей для обеспечения содержательного досуга для детей дошкольного и младшего школьного возраста посредством использования оборудования спортивной и детской площадки и пропаганде здорового образа жизни; </w:t>
            </w:r>
          </w:p>
          <w:p w:rsidR="00860BA6" w:rsidRPr="00EA5EF9" w:rsidRDefault="00860BA6" w:rsidP="004251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 xml:space="preserve">- удовлетворение потребностей сельского населения, в том числе молодых семей и молодых специалистов, в благоустроенных </w:t>
            </w:r>
            <w:r w:rsidRPr="00EA5E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общественных местах; </w:t>
            </w:r>
          </w:p>
          <w:p w:rsidR="00860BA6" w:rsidRPr="00EA5EF9" w:rsidRDefault="00860BA6" w:rsidP="004251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EF9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обустройства объектами социальной и инженерной инфраструктуры территории сельсовета.</w:t>
            </w:r>
          </w:p>
        </w:tc>
      </w:tr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  <w:bookmarkEnd w:id="4"/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 xml:space="preserve">Этапы и сроки реализации </w:t>
            </w:r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BA6" w:rsidRDefault="00860BA6" w:rsidP="004251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7"/>
            <w:bookmarkEnd w:id="5"/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Объемы финансирования </w:t>
            </w:r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программы составит: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2 992,290 тыс. рублей, в том числе: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и республиканского бюджетов – 2 094,603 тыс. рублей;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местного бюджета –29,9229 тыс. рублей, 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 867,7641 тыс. рублей, </w:t>
            </w:r>
          </w:p>
        </w:tc>
      </w:tr>
      <w:tr w:rsidR="00860BA6" w:rsidTr="004251FB">
        <w:tc>
          <w:tcPr>
            <w:tcW w:w="3920" w:type="dxa"/>
            <w:shd w:val="clear" w:color="auto" w:fill="auto"/>
          </w:tcPr>
          <w:p w:rsidR="00860BA6" w:rsidRDefault="00860BA6" w:rsidP="004251FB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8"/>
            <w:bookmarkEnd w:id="6"/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Ожидаемые результаты реализации </w:t>
            </w:r>
            <w:r>
              <w:rPr>
                <w:rStyle w:val="ad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Style w:val="ad"/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shd w:val="clear" w:color="auto" w:fill="auto"/>
          </w:tcPr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в реализации: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- 1 общественно-значимого проекта по благоустройству территории.</w:t>
            </w:r>
          </w:p>
          <w:p w:rsidR="00860BA6" w:rsidRDefault="00860BA6" w:rsidP="004251FB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pStyle w:val="11"/>
        <w:spacing w:before="0" w:after="0"/>
        <w:contextualSpacing/>
        <w:rPr>
          <w:rFonts w:ascii="Times New Roman" w:hAnsi="Times New Roman" w:cs="Times New Roman"/>
          <w:color w:val="00000A"/>
          <w:sz w:val="28"/>
          <w:szCs w:val="28"/>
        </w:rPr>
      </w:pPr>
      <w:bookmarkStart w:id="7" w:name="sub_1100"/>
      <w:bookmarkEnd w:id="7"/>
      <w:r>
        <w:rPr>
          <w:rFonts w:ascii="Times New Roman" w:hAnsi="Times New Roman" w:cs="Times New Roman"/>
          <w:color w:val="00000A"/>
          <w:sz w:val="28"/>
          <w:szCs w:val="28"/>
        </w:rPr>
        <w:t>Общая характеристика сферы реализации М</w:t>
      </w:r>
      <w:r>
        <w:rPr>
          <w:rFonts w:ascii="Times New Roman" w:hAnsi="Times New Roman" w:cs="Times New Roman"/>
          <w:sz w:val="28"/>
          <w:szCs w:val="28"/>
        </w:rPr>
        <w:t>униципальной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программы</w:t>
      </w:r>
    </w:p>
    <w:p w:rsidR="00860BA6" w:rsidRDefault="00860BA6" w:rsidP="00860BA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60BA6" w:rsidRDefault="00860BA6" w:rsidP="00860BA6">
      <w:pPr>
        <w:pStyle w:val="s1"/>
        <w:shd w:val="clear" w:color="auto" w:fill="FFFFFF"/>
        <w:spacing w:beforeAutospacing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FE53A5">
        <w:rPr>
          <w:sz w:val="28"/>
          <w:szCs w:val="28"/>
        </w:rPr>
        <w:t>Торбеевско</w:t>
      </w:r>
      <w:r>
        <w:rPr>
          <w:sz w:val="28"/>
          <w:szCs w:val="28"/>
        </w:rPr>
        <w:t>е</w:t>
      </w:r>
      <w:proofErr w:type="spellEnd"/>
      <w:r w:rsidRPr="00FE53A5">
        <w:rPr>
          <w:sz w:val="28"/>
          <w:szCs w:val="28"/>
        </w:rPr>
        <w:t xml:space="preserve"> городск</w:t>
      </w:r>
      <w:r>
        <w:rPr>
          <w:sz w:val="28"/>
          <w:szCs w:val="28"/>
        </w:rPr>
        <w:t>ое</w:t>
      </w:r>
      <w:r w:rsidRPr="00FE53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расположено в юго-западной части Республики Мордовия. 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Расстояние до столицы Республики Мордовия  - 168 км.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входит д. </w:t>
      </w:r>
      <w:proofErr w:type="spellStart"/>
      <w:r>
        <w:rPr>
          <w:sz w:val="28"/>
          <w:szCs w:val="28"/>
        </w:rPr>
        <w:t>Жукулуг</w:t>
      </w:r>
      <w:proofErr w:type="spellEnd"/>
      <w:r>
        <w:rPr>
          <w:sz w:val="28"/>
          <w:szCs w:val="28"/>
        </w:rPr>
        <w:t xml:space="preserve"> и д. </w:t>
      </w:r>
      <w:proofErr w:type="spellStart"/>
      <w:r>
        <w:rPr>
          <w:sz w:val="28"/>
          <w:szCs w:val="28"/>
        </w:rPr>
        <w:t>Мазилуг</w:t>
      </w:r>
      <w:proofErr w:type="spellEnd"/>
      <w:r>
        <w:rPr>
          <w:sz w:val="28"/>
          <w:szCs w:val="28"/>
        </w:rPr>
        <w:t>.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ind w:firstLine="720"/>
        <w:contextualSpacing/>
        <w:jc w:val="both"/>
        <w:rPr>
          <w:sz w:val="28"/>
          <w:szCs w:val="28"/>
        </w:rPr>
      </w:pP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целями программы является:</w:t>
      </w:r>
    </w:p>
    <w:p w:rsidR="00860BA6" w:rsidRDefault="00860BA6" w:rsidP="00860BA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860BA6" w:rsidRDefault="00860BA6" w:rsidP="00860BA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 активизация участия граждан, индивидуальных предпринимателей и организаций, в реализации инициативных проектов комплексного развития </w:t>
      </w:r>
      <w:r>
        <w:rPr>
          <w:sz w:val="28"/>
          <w:szCs w:val="28"/>
        </w:rPr>
        <w:lastRenderedPageBreak/>
        <w:t>сельских территорий.</w:t>
      </w:r>
    </w:p>
    <w:p w:rsidR="00860BA6" w:rsidRDefault="00860BA6" w:rsidP="00860BA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задачами программы являются: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развития инженерной инфраструктуры на сельских территориях;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развития транспортной инфраструктуры на сельских территориях;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860BA6" w:rsidRDefault="00860BA6" w:rsidP="00860BA6">
      <w:pPr>
        <w:rPr>
          <w:sz w:val="28"/>
          <w:szCs w:val="28"/>
        </w:rPr>
      </w:pPr>
      <w:r>
        <w:rPr>
          <w:sz w:val="28"/>
          <w:szCs w:val="28"/>
        </w:rPr>
        <w:tab/>
        <w:t>В части основных показателей программы прогнозируются:</w:t>
      </w:r>
    </w:p>
    <w:p w:rsidR="00860BA6" w:rsidRDefault="00860BA6" w:rsidP="00860BA6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ввести в действие   </w:t>
      </w:r>
      <w:proofErr w:type="gramStart"/>
      <w:r>
        <w:rPr>
          <w:rFonts w:ascii="Times New Roman" w:hAnsi="Times New Roman" w:cs="Times New Roman"/>
          <w:sz w:val="28"/>
          <w:szCs w:val="28"/>
        </w:rPr>
        <w:t>км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локальных водопроводов;</w:t>
      </w:r>
    </w:p>
    <w:p w:rsidR="00860BA6" w:rsidRDefault="00860BA6" w:rsidP="00860BA6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ввести в эксплуатацию  </w:t>
      </w:r>
      <w:proofErr w:type="gramStart"/>
      <w:r>
        <w:rPr>
          <w:rFonts w:ascii="Times New Roman" w:hAnsi="Times New Roman" w:cs="Times New Roman"/>
          <w:sz w:val="28"/>
          <w:szCs w:val="28"/>
        </w:rPr>
        <w:t>км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автомобильных дорог;</w:t>
      </w:r>
    </w:p>
    <w:p w:rsidR="00860BA6" w:rsidRDefault="00860BA6" w:rsidP="00860BA6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реализовать 1 общественно-значимый проект по благоустройству территории.</w:t>
      </w:r>
    </w:p>
    <w:p w:rsidR="00860BA6" w:rsidRPr="00C5050A" w:rsidRDefault="00860BA6" w:rsidP="00860BA6">
      <w:pPr>
        <w:pStyle w:val="ae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5050A">
        <w:rPr>
          <w:sz w:val="28"/>
          <w:szCs w:val="28"/>
        </w:rPr>
        <w:t>В состав программы включены следующие основные мероприятия:</w:t>
      </w:r>
    </w:p>
    <w:p w:rsidR="00860BA6" w:rsidRPr="00C5050A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1) благоустройство сельских территорий;</w:t>
      </w:r>
    </w:p>
    <w:p w:rsidR="00860BA6" w:rsidRPr="00C5050A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2) развитие инженерной инфраструктуры на сельских территориях;</w:t>
      </w:r>
    </w:p>
    <w:p w:rsidR="00860BA6" w:rsidRPr="00C5050A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3) р</w:t>
      </w:r>
      <w:r w:rsidRPr="00C5050A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C5050A">
        <w:rPr>
          <w:bCs/>
          <w:sz w:val="28"/>
          <w:szCs w:val="28"/>
        </w:rPr>
        <w:t>;</w:t>
      </w:r>
    </w:p>
    <w:p w:rsidR="00860BA6" w:rsidRPr="00C5050A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 w:rsidRPr="00C5050A">
        <w:rPr>
          <w:sz w:val="28"/>
          <w:szCs w:val="28"/>
        </w:rPr>
        <w:tab/>
        <w:t>4) современный облик сельских территорий.</w:t>
      </w:r>
    </w:p>
    <w:p w:rsidR="00860BA6" w:rsidRPr="00C5050A" w:rsidRDefault="00860BA6" w:rsidP="00860BA6">
      <w:pPr>
        <w:pStyle w:val="s3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 «Благоустройство сельских территорий»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860BA6" w:rsidRDefault="00860BA6" w:rsidP="00860BA6">
      <w:pPr>
        <w:pStyle w:val="Default"/>
        <w:jc w:val="both"/>
      </w:pPr>
      <w:r>
        <w:rPr>
          <w:color w:val="00000A"/>
          <w:sz w:val="28"/>
          <w:szCs w:val="28"/>
        </w:rPr>
        <w:tab/>
      </w:r>
      <w:proofErr w:type="gramStart"/>
      <w:r>
        <w:rPr>
          <w:color w:val="00000A"/>
          <w:sz w:val="28"/>
          <w:szCs w:val="28"/>
        </w:rPr>
        <w:t>Реализацию мероприятий по благоустройству сельских территорий</w:t>
      </w:r>
      <w:r>
        <w:rPr>
          <w:b/>
          <w:color w:val="00000A"/>
          <w:sz w:val="28"/>
          <w:szCs w:val="28"/>
          <w:lang w:eastAsia="en-US"/>
        </w:rPr>
        <w:t xml:space="preserve"> </w:t>
      </w:r>
      <w:r>
        <w:rPr>
          <w:color w:val="00000A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5" w:anchor="/document/70210644/entry/13000" w:history="1">
        <w:r>
          <w:rPr>
            <w:rStyle w:val="-"/>
            <w:color w:val="00000A"/>
            <w:sz w:val="28"/>
            <w:szCs w:val="28"/>
          </w:rPr>
          <w:t>приложением № </w:t>
        </w:r>
      </w:hyperlink>
      <w:r>
        <w:rPr>
          <w:color w:val="00000A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6" w:anchor="/document/70210644/entry/0" w:history="1">
        <w:r>
          <w:rPr>
            <w:rStyle w:val="-"/>
            <w:color w:val="00000A"/>
            <w:sz w:val="28"/>
            <w:szCs w:val="28"/>
          </w:rPr>
          <w:t>постановлением</w:t>
        </w:r>
      </w:hyperlink>
      <w:r>
        <w:rPr>
          <w:color w:val="00000A"/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860BA6" w:rsidRDefault="00860BA6" w:rsidP="00860BA6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энергосберегаемых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 «Развитие инженерной инфраструктуры на сельских территориях»</w:t>
      </w:r>
    </w:p>
    <w:p w:rsidR="00860BA6" w:rsidRDefault="00860BA6" w:rsidP="00860BA6">
      <w:pPr>
        <w:pStyle w:val="empty"/>
        <w:shd w:val="clear" w:color="auto" w:fill="FFFFFF"/>
        <w:spacing w:beforeAutospacing="0" w:afterAutospacing="0"/>
        <w:jc w:val="both"/>
        <w:rPr>
          <w:b/>
          <w:sz w:val="28"/>
          <w:szCs w:val="28"/>
        </w:rPr>
      </w:pPr>
    </w:p>
    <w:p w:rsidR="00860BA6" w:rsidRDefault="00860BA6" w:rsidP="00860BA6">
      <w:pPr>
        <w:pStyle w:val="ConsPlusNormal"/>
        <w:jc w:val="both"/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Целью мероприятий по развитию инженерной инфраструктуры на сельских территориях, является в срок до 31 декабря 2021 г. завершение строительства и ввод в эксплуатацию объектов незавершенного строительства, начатых в предыдущие годы в рамках </w:t>
      </w:r>
      <w:r>
        <w:rPr>
          <w:rFonts w:eastAsia="Times New Roman"/>
          <w:sz w:val="28"/>
          <w:szCs w:val="28"/>
        </w:rPr>
        <w:t xml:space="preserve">подпрограммы «Устойчивое развитие сельских территорий» </w:t>
      </w:r>
      <w:r>
        <w:rPr>
          <w:sz w:val="28"/>
          <w:szCs w:val="28"/>
        </w:rPr>
        <w:t xml:space="preserve">Государственной </w:t>
      </w:r>
      <w:hyperlink r:id="rId7" w:anchor="/document/8921364/entry/1000" w:history="1">
        <w:r>
          <w:rPr>
            <w:rStyle w:val="-"/>
            <w:color w:val="00000A"/>
            <w:sz w:val="28"/>
            <w:szCs w:val="28"/>
          </w:rPr>
          <w:t>программы</w:t>
        </w:r>
      </w:hyperlink>
      <w:r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– 2025 годы, утвержденной </w:t>
      </w:r>
      <w:hyperlink r:id="rId8" w:anchor="/document/8921364/entry/0" w:history="1">
        <w:r>
          <w:rPr>
            <w:rStyle w:val="-"/>
            <w:color w:val="00000A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</w:t>
      </w:r>
      <w:proofErr w:type="gramEnd"/>
      <w:r>
        <w:rPr>
          <w:sz w:val="28"/>
          <w:szCs w:val="28"/>
        </w:rPr>
        <w:t xml:space="preserve"> Мордовия от 19 ноября 2012 г. № 404.</w:t>
      </w:r>
    </w:p>
    <w:p w:rsidR="00860BA6" w:rsidRDefault="00860BA6" w:rsidP="00860BA6">
      <w:pPr>
        <w:pStyle w:val="Default"/>
        <w:jc w:val="both"/>
      </w:pPr>
      <w:r>
        <w:rPr>
          <w:color w:val="00000A"/>
          <w:sz w:val="28"/>
          <w:szCs w:val="28"/>
        </w:rPr>
        <w:tab/>
      </w:r>
      <w:proofErr w:type="gramStart"/>
      <w:r>
        <w:rPr>
          <w:color w:val="00000A"/>
          <w:sz w:val="28"/>
          <w:szCs w:val="28"/>
        </w:rPr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</w:t>
      </w:r>
      <w:proofErr w:type="spellStart"/>
      <w:r>
        <w:rPr>
          <w:color w:val="00000A"/>
          <w:sz w:val="28"/>
          <w:szCs w:val="28"/>
        </w:rPr>
        <w:t>софинансирование</w:t>
      </w:r>
      <w:proofErr w:type="spellEnd"/>
      <w:r>
        <w:rPr>
          <w:color w:val="00000A"/>
          <w:sz w:val="28"/>
          <w:szCs w:val="28"/>
        </w:rPr>
        <w:t xml:space="preserve">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9" w:anchor="/document/70210644/entry/13000" w:history="1">
        <w:r>
          <w:rPr>
            <w:rStyle w:val="-"/>
            <w:color w:val="00000A"/>
            <w:sz w:val="28"/>
            <w:szCs w:val="28"/>
          </w:rPr>
          <w:t>приложением № </w:t>
        </w:r>
      </w:hyperlink>
      <w:r>
        <w:rPr>
          <w:color w:val="00000A"/>
          <w:sz w:val="28"/>
          <w:szCs w:val="28"/>
        </w:rPr>
        <w:t>8 к Государственной программе Российской Федерации «Комплексное развитие сельских территорий», утвержденной</w:t>
      </w:r>
      <w:proofErr w:type="gramEnd"/>
      <w:r>
        <w:rPr>
          <w:color w:val="00000A"/>
          <w:sz w:val="28"/>
          <w:szCs w:val="28"/>
        </w:rPr>
        <w:t xml:space="preserve"> </w:t>
      </w:r>
      <w:hyperlink r:id="rId10" w:anchor="/document/70210644/entry/0" w:history="1">
        <w:r>
          <w:rPr>
            <w:rStyle w:val="-"/>
            <w:color w:val="00000A"/>
            <w:sz w:val="28"/>
            <w:szCs w:val="28"/>
          </w:rPr>
          <w:t>постановлением</w:t>
        </w:r>
      </w:hyperlink>
      <w:r>
        <w:rPr>
          <w:color w:val="00000A"/>
          <w:sz w:val="28"/>
          <w:szCs w:val="28"/>
        </w:rPr>
        <w:t xml:space="preserve"> Правительства Российской Федерации от 31 мая 2019 г. № 696.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860BA6" w:rsidRDefault="00860BA6" w:rsidP="00860BA6">
      <w:pPr>
        <w:rPr>
          <w:sz w:val="28"/>
          <w:szCs w:val="28"/>
        </w:rPr>
      </w:pPr>
      <w:r>
        <w:rPr>
          <w:sz w:val="28"/>
          <w:szCs w:val="28"/>
        </w:rPr>
        <w:t>развитие водоснабжения на сельских территориях;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реализацию</w:t>
      </w:r>
      <w:r>
        <w:rPr>
          <w:rFonts w:ascii="Times New Roman" w:hAnsi="Times New Roman" w:cs="Times New Roman"/>
          <w:sz w:val="28"/>
          <w:szCs w:val="28"/>
        </w:rPr>
        <w:t xml:space="preserve"> проектов комплексного обустройства площадок под компактную жилищную застройку на сельских территориях, предусматривающих:</w:t>
      </w:r>
    </w:p>
    <w:p w:rsidR="00860BA6" w:rsidRDefault="00860BA6" w:rsidP="00860BA6">
      <w:pPr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инженерную подготовку площадки под компактную жилищную застройку;</w:t>
      </w:r>
    </w:p>
    <w:p w:rsidR="00860BA6" w:rsidRDefault="00860BA6" w:rsidP="00860BA6">
      <w:pPr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строительство и реконструкцию объектов социальной и культурной сферы (дошкольные образовательные и общеобразовательные организации, 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860BA6" w:rsidRDefault="00860BA6" w:rsidP="00860BA6">
      <w:pPr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sz w:val="28"/>
          <w:szCs w:val="28"/>
        </w:rPr>
      </w:pP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 «Р</w:t>
      </w:r>
      <w:r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>
        <w:rPr>
          <w:b/>
          <w:sz w:val="28"/>
          <w:szCs w:val="28"/>
        </w:rPr>
        <w:t>»</w:t>
      </w:r>
    </w:p>
    <w:p w:rsidR="00860BA6" w:rsidRDefault="00860BA6" w:rsidP="00860BA6">
      <w:pPr>
        <w:pStyle w:val="empty"/>
        <w:shd w:val="clear" w:color="auto" w:fill="FFFFFF"/>
        <w:spacing w:beforeAutospacing="0" w:afterAutospacing="0"/>
        <w:jc w:val="both"/>
        <w:rPr>
          <w:b/>
          <w:sz w:val="28"/>
          <w:szCs w:val="28"/>
        </w:rPr>
      </w:pPr>
    </w:p>
    <w:p w:rsidR="00860BA6" w:rsidRDefault="00860BA6" w:rsidP="00860BA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Целью настоящего мероприятия является </w:t>
      </w:r>
      <w:r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>
        <w:rPr>
          <w:sz w:val="28"/>
          <w:szCs w:val="28"/>
        </w:rPr>
        <w:t>.</w:t>
      </w:r>
    </w:p>
    <w:p w:rsidR="00860BA6" w:rsidRDefault="00860BA6" w:rsidP="00860BA6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</w:t>
      </w:r>
      <w:proofErr w:type="gramEnd"/>
      <w:r>
        <w:rPr>
          <w:rFonts w:ascii="Times New Roman" w:hAnsi="Times New Roman"/>
          <w:sz w:val="28"/>
          <w:szCs w:val="28"/>
        </w:rPr>
        <w:t xml:space="preserve">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860BA6" w:rsidRDefault="00860BA6" w:rsidP="00860BA6">
      <w:pPr>
        <w:pStyle w:val="Default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860BA6" w:rsidRDefault="00860BA6" w:rsidP="00860BA6">
      <w:pPr>
        <w:pStyle w:val="Default"/>
        <w:jc w:val="both"/>
      </w:pPr>
      <w:r>
        <w:rPr>
          <w:color w:val="00000A"/>
          <w:sz w:val="28"/>
          <w:szCs w:val="28"/>
        </w:rPr>
        <w:tab/>
      </w:r>
      <w:proofErr w:type="gramStart"/>
      <w:r>
        <w:rPr>
          <w:color w:val="00000A"/>
          <w:sz w:val="28"/>
          <w:szCs w:val="28"/>
        </w:rPr>
        <w:t>Реализацию мероприятий по с</w:t>
      </w:r>
      <w:r>
        <w:rPr>
          <w:color w:val="00000A"/>
          <w:sz w:val="28"/>
          <w:szCs w:val="28"/>
          <w:lang w:eastAsia="en-US"/>
        </w:rPr>
        <w:t>троительству и реконструкции автомобильных дорог</w:t>
      </w:r>
      <w:r>
        <w:rPr>
          <w:b/>
          <w:color w:val="00000A"/>
          <w:sz w:val="28"/>
          <w:szCs w:val="28"/>
          <w:lang w:eastAsia="en-US"/>
        </w:rPr>
        <w:t xml:space="preserve"> </w:t>
      </w:r>
      <w:r>
        <w:rPr>
          <w:color w:val="00000A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1" w:anchor="/document/70210644/entry/13000" w:history="1">
        <w:r>
          <w:rPr>
            <w:rStyle w:val="-"/>
            <w:color w:val="00000A"/>
            <w:sz w:val="28"/>
            <w:szCs w:val="28"/>
          </w:rPr>
          <w:t>приложением № </w:t>
        </w:r>
      </w:hyperlink>
      <w:r>
        <w:rPr>
          <w:color w:val="00000A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12" w:anchor="/document/70210644/entry/0" w:history="1">
        <w:r>
          <w:rPr>
            <w:rStyle w:val="-"/>
            <w:color w:val="00000A"/>
            <w:sz w:val="28"/>
            <w:szCs w:val="28"/>
          </w:rPr>
          <w:t>постановлением</w:t>
        </w:r>
      </w:hyperlink>
      <w:r>
        <w:rPr>
          <w:color w:val="00000A"/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Указанные субсидии предполагается предоставлять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 «Современный облик сельских территорий»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</w:p>
    <w:p w:rsidR="00860BA6" w:rsidRDefault="00860BA6" w:rsidP="00860BA6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860BA6" w:rsidRDefault="00860BA6" w:rsidP="00860BA6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целом использование комплексного подхода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приведёт к повышению уровня комфортности проживания на сельских территориях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860BA6" w:rsidRDefault="00860BA6" w:rsidP="00860BA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</w:t>
      </w:r>
      <w:r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60BA6" w:rsidRDefault="00860BA6" w:rsidP="00860BA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860BA6" w:rsidRDefault="00860BA6" w:rsidP="00860BA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860BA6" w:rsidRDefault="00860BA6" w:rsidP="00860BA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блочно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860BA6" w:rsidRDefault="00860BA6" w:rsidP="00860BA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860BA6" w:rsidRDefault="00860BA6" w:rsidP="00860BA6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бюджета.</w:t>
      </w:r>
    </w:p>
    <w:p w:rsidR="00860BA6" w:rsidRDefault="00860BA6" w:rsidP="00860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60BA6" w:rsidRDefault="00860BA6" w:rsidP="00860BA6">
      <w:pPr>
        <w:pStyle w:val="s3"/>
        <w:shd w:val="clear" w:color="auto" w:fill="FFFFFF"/>
        <w:spacing w:beforeAutospacing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Объемы финансовых ресурсов, необходимых для реализации программы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Программа реализуется за счет средств республиканского, местного бюджетов и внебюджетных источников.</w:t>
      </w:r>
    </w:p>
    <w:p w:rsidR="00860BA6" w:rsidRDefault="00860BA6" w:rsidP="00860BA6">
      <w:pPr>
        <w:pStyle w:val="s1"/>
        <w:shd w:val="clear" w:color="auto" w:fill="FFFFFF"/>
        <w:spacing w:beforeAutospacing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14AEA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>
        <w:rPr>
          <w:sz w:val="28"/>
          <w:szCs w:val="28"/>
        </w:rPr>
        <w:t>0</w:t>
      </w:r>
      <w:r w:rsidRPr="00F14AEA">
        <w:rPr>
          <w:sz w:val="28"/>
          <w:szCs w:val="28"/>
        </w:rPr>
        <w:t xml:space="preserve"> тыс. рублей, из которых средства республиканского бюджета –  </w:t>
      </w:r>
      <w:r>
        <w:rPr>
          <w:sz w:val="28"/>
          <w:szCs w:val="28"/>
        </w:rPr>
        <w:t xml:space="preserve">0 </w:t>
      </w:r>
      <w:r w:rsidRPr="00F14AEA">
        <w:rPr>
          <w:sz w:val="28"/>
          <w:szCs w:val="28"/>
        </w:rPr>
        <w:t xml:space="preserve">тыс. рублей, местных бюджетов – </w:t>
      </w:r>
      <w:r>
        <w:rPr>
          <w:sz w:val="28"/>
          <w:szCs w:val="28"/>
        </w:rPr>
        <w:t>0</w:t>
      </w:r>
      <w:r w:rsidRPr="00F14AEA">
        <w:rPr>
          <w:sz w:val="28"/>
          <w:szCs w:val="28"/>
        </w:rPr>
        <w:t> тыс. рублей и внебюджетных источников –</w:t>
      </w:r>
      <w:r>
        <w:rPr>
          <w:sz w:val="28"/>
          <w:szCs w:val="28"/>
        </w:rPr>
        <w:t xml:space="preserve"> </w:t>
      </w:r>
      <w:r w:rsidRPr="00F14AEA">
        <w:rPr>
          <w:sz w:val="28"/>
          <w:szCs w:val="28"/>
        </w:rPr>
        <w:t>0 тыс. рублей.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8" w:name="_GoBack"/>
      <w:bookmarkEnd w:id="8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804C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0BA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804CE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qFormat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link w:val="1"/>
    <w:uiPriority w:val="99"/>
    <w:qFormat/>
    <w:rsid w:val="00860BA6"/>
    <w:pPr>
      <w:widowControl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d">
    <w:name w:val="Цветовое выделение"/>
    <w:uiPriority w:val="99"/>
    <w:qFormat/>
    <w:rsid w:val="00860BA6"/>
    <w:rPr>
      <w:b/>
      <w:bCs/>
      <w:color w:val="26282F"/>
    </w:rPr>
  </w:style>
  <w:style w:type="character" w:customStyle="1" w:styleId="1">
    <w:name w:val="Заголовок 1 Знак"/>
    <w:basedOn w:val="a1"/>
    <w:link w:val="11"/>
    <w:uiPriority w:val="99"/>
    <w:qFormat/>
    <w:rsid w:val="00860BA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basedOn w:val="a1"/>
    <w:uiPriority w:val="99"/>
    <w:semiHidden/>
    <w:unhideWhenUsed/>
    <w:rsid w:val="00860BA6"/>
    <w:rPr>
      <w:color w:val="0000FF"/>
      <w:u w:val="single"/>
    </w:rPr>
  </w:style>
  <w:style w:type="paragraph" w:customStyle="1" w:styleId="ae">
    <w:name w:val="Нормальный (таблица)"/>
    <w:basedOn w:val="a"/>
    <w:uiPriority w:val="99"/>
    <w:qFormat/>
    <w:rsid w:val="00860BA6"/>
    <w:pPr>
      <w:widowControl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">
    <w:name w:val="Прижатый влево"/>
    <w:basedOn w:val="a"/>
    <w:uiPriority w:val="99"/>
    <w:qFormat/>
    <w:rsid w:val="00860BA6"/>
    <w:pPr>
      <w:widowControl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qFormat/>
    <w:rsid w:val="00860BA6"/>
    <w:pPr>
      <w:widowControl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qFormat/>
    <w:rsid w:val="00860BA6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qFormat/>
    <w:rsid w:val="00860BA6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860BA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qFormat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link w:val="1"/>
    <w:uiPriority w:val="99"/>
    <w:qFormat/>
    <w:rsid w:val="00860BA6"/>
    <w:pPr>
      <w:widowControl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d">
    <w:name w:val="Цветовое выделение"/>
    <w:uiPriority w:val="99"/>
    <w:qFormat/>
    <w:rsid w:val="00860BA6"/>
    <w:rPr>
      <w:b/>
      <w:bCs/>
      <w:color w:val="26282F"/>
    </w:rPr>
  </w:style>
  <w:style w:type="character" w:customStyle="1" w:styleId="1">
    <w:name w:val="Заголовок 1 Знак"/>
    <w:basedOn w:val="a1"/>
    <w:link w:val="11"/>
    <w:uiPriority w:val="99"/>
    <w:qFormat/>
    <w:rsid w:val="00860BA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basedOn w:val="a1"/>
    <w:uiPriority w:val="99"/>
    <w:semiHidden/>
    <w:unhideWhenUsed/>
    <w:rsid w:val="00860BA6"/>
    <w:rPr>
      <w:color w:val="0000FF"/>
      <w:u w:val="single"/>
    </w:rPr>
  </w:style>
  <w:style w:type="paragraph" w:customStyle="1" w:styleId="ae">
    <w:name w:val="Нормальный (таблица)"/>
    <w:basedOn w:val="a"/>
    <w:uiPriority w:val="99"/>
    <w:qFormat/>
    <w:rsid w:val="00860BA6"/>
    <w:pPr>
      <w:widowControl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">
    <w:name w:val="Прижатый влево"/>
    <w:basedOn w:val="a"/>
    <w:uiPriority w:val="99"/>
    <w:qFormat/>
    <w:rsid w:val="00860BA6"/>
    <w:pPr>
      <w:widowControl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qFormat/>
    <w:rsid w:val="00860BA6"/>
    <w:pPr>
      <w:widowControl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qFormat/>
    <w:rsid w:val="00860BA6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qFormat/>
    <w:rsid w:val="00860BA6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860BA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2599</Words>
  <Characters>14818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2018-11-07T06:38:00Z</cp:lastPrinted>
  <dcterms:created xsi:type="dcterms:W3CDTF">2020-02-26T12:20:00Z</dcterms:created>
  <dcterms:modified xsi:type="dcterms:W3CDTF">2020-02-26T12:20:00Z</dcterms:modified>
</cp:coreProperties>
</file>