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FA569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7724EC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03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FA5693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A5693" w:rsidRPr="00FA5693" w:rsidRDefault="00FA5693" w:rsidP="00FA5693">
      <w:pPr>
        <w:pStyle w:val="a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A5693">
        <w:rPr>
          <w:rFonts w:ascii="Times New Roman" w:hAnsi="Times New Roman" w:cs="Times New Roman"/>
          <w:bCs/>
          <w:sz w:val="28"/>
          <w:szCs w:val="28"/>
        </w:rPr>
        <w:t>ТОРБЕЕВСКАЯ ТЕРРИТОРИАЛЬНАЯ ИЗБИРАТЕЛЬНАЯ КОМИССИЯ</w:t>
      </w:r>
    </w:p>
    <w:p w:rsidR="00FA5693" w:rsidRPr="00FA5693" w:rsidRDefault="00FA5693" w:rsidP="00FA5693">
      <w:pPr>
        <w:jc w:val="center"/>
        <w:rPr>
          <w:rFonts w:ascii="Times New Roman" w:hAnsi="Times New Roman" w:cs="Times New Roman"/>
          <w:szCs w:val="28"/>
        </w:rPr>
      </w:pPr>
      <w:r w:rsidRPr="00FA5693">
        <w:rPr>
          <w:rFonts w:ascii="Times New Roman" w:hAnsi="Times New Roman" w:cs="Times New Roman"/>
          <w:szCs w:val="28"/>
        </w:rPr>
        <w:t xml:space="preserve">«16» марта 2020 года    </w:t>
      </w:r>
      <w:r w:rsidRPr="00FA5693">
        <w:rPr>
          <w:rFonts w:ascii="Times New Roman" w:hAnsi="Times New Roman" w:cs="Times New Roman"/>
          <w:szCs w:val="28"/>
        </w:rPr>
        <w:tab/>
      </w:r>
      <w:r w:rsidRPr="00FA5693">
        <w:rPr>
          <w:rFonts w:ascii="Times New Roman" w:hAnsi="Times New Roman" w:cs="Times New Roman"/>
          <w:szCs w:val="28"/>
        </w:rPr>
        <w:tab/>
      </w:r>
      <w:r w:rsidRPr="00FA5693">
        <w:rPr>
          <w:rFonts w:ascii="Times New Roman" w:hAnsi="Times New Roman" w:cs="Times New Roman"/>
          <w:szCs w:val="28"/>
        </w:rPr>
        <w:tab/>
      </w:r>
      <w:r w:rsidRPr="00FA5693">
        <w:rPr>
          <w:rFonts w:ascii="Times New Roman" w:hAnsi="Times New Roman" w:cs="Times New Roman"/>
          <w:szCs w:val="28"/>
        </w:rPr>
        <w:tab/>
        <w:t xml:space="preserve">                </w:t>
      </w:r>
      <w:r w:rsidRPr="00FA5693">
        <w:rPr>
          <w:rFonts w:ascii="Times New Roman" w:hAnsi="Times New Roman" w:cs="Times New Roman"/>
          <w:szCs w:val="28"/>
        </w:rPr>
        <w:tab/>
        <w:t xml:space="preserve">           №96/1-6</w:t>
      </w:r>
    </w:p>
    <w:p w:rsidR="00FA5693" w:rsidRPr="00FA5693" w:rsidRDefault="00FA5693" w:rsidP="00FA5693">
      <w:pPr>
        <w:jc w:val="center"/>
        <w:rPr>
          <w:rFonts w:ascii="Times New Roman" w:hAnsi="Times New Roman" w:cs="Times New Roman"/>
          <w:szCs w:val="28"/>
        </w:rPr>
      </w:pPr>
      <w:proofErr w:type="spellStart"/>
      <w:r w:rsidRPr="00FA5693">
        <w:rPr>
          <w:rFonts w:ascii="Times New Roman" w:hAnsi="Times New Roman" w:cs="Times New Roman"/>
          <w:szCs w:val="28"/>
        </w:rPr>
        <w:t>рп</w:t>
      </w:r>
      <w:proofErr w:type="spellEnd"/>
      <w:r w:rsidRPr="00FA5693">
        <w:rPr>
          <w:rFonts w:ascii="Times New Roman" w:hAnsi="Times New Roman" w:cs="Times New Roman"/>
          <w:szCs w:val="28"/>
        </w:rPr>
        <w:t>. Торбеево</w:t>
      </w:r>
    </w:p>
    <w:p w:rsidR="00FA5693" w:rsidRPr="00FA5693" w:rsidRDefault="00FA5693" w:rsidP="00FA569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5693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FA5693" w:rsidRPr="00FA5693" w:rsidRDefault="00FA5693" w:rsidP="00FA5693">
      <w:pPr>
        <w:jc w:val="center"/>
        <w:rPr>
          <w:rFonts w:ascii="Times New Roman" w:hAnsi="Times New Roman" w:cs="Times New Roman"/>
          <w:b/>
        </w:rPr>
      </w:pPr>
      <w:r w:rsidRPr="00FA5693">
        <w:rPr>
          <w:rFonts w:ascii="Times New Roman" w:hAnsi="Times New Roman" w:cs="Times New Roman"/>
          <w:b/>
          <w:szCs w:val="28"/>
        </w:rPr>
        <w:t xml:space="preserve">Об определении общих </w:t>
      </w:r>
      <w:proofErr w:type="gramStart"/>
      <w:r w:rsidRPr="00FA5693">
        <w:rPr>
          <w:rFonts w:ascii="Times New Roman" w:hAnsi="Times New Roman" w:cs="Times New Roman"/>
          <w:b/>
          <w:szCs w:val="28"/>
        </w:rPr>
        <w:t xml:space="preserve">результатов дополнительных выборов </w:t>
      </w:r>
      <w:r w:rsidRPr="00FA5693">
        <w:rPr>
          <w:rFonts w:ascii="Times New Roman" w:hAnsi="Times New Roman" w:cs="Times New Roman"/>
          <w:b/>
        </w:rPr>
        <w:t>депутата Совета депутатов</w:t>
      </w:r>
      <w:proofErr w:type="gramEnd"/>
      <w:r w:rsidRPr="00FA5693">
        <w:rPr>
          <w:rFonts w:ascii="Times New Roman" w:hAnsi="Times New Roman" w:cs="Times New Roman"/>
          <w:b/>
        </w:rPr>
        <w:t xml:space="preserve"> </w:t>
      </w:r>
      <w:proofErr w:type="spellStart"/>
      <w:r w:rsidRPr="00FA5693">
        <w:rPr>
          <w:rFonts w:ascii="Times New Roman" w:hAnsi="Times New Roman" w:cs="Times New Roman"/>
          <w:b/>
        </w:rPr>
        <w:t>Торбеевского</w:t>
      </w:r>
      <w:proofErr w:type="spellEnd"/>
      <w:r w:rsidRPr="00FA5693">
        <w:rPr>
          <w:rFonts w:ascii="Times New Roman" w:hAnsi="Times New Roman" w:cs="Times New Roman"/>
          <w:b/>
        </w:rPr>
        <w:t xml:space="preserve"> городского поселения </w:t>
      </w:r>
      <w:proofErr w:type="spellStart"/>
      <w:r w:rsidRPr="00FA5693">
        <w:rPr>
          <w:rFonts w:ascii="Times New Roman" w:hAnsi="Times New Roman" w:cs="Times New Roman"/>
          <w:b/>
        </w:rPr>
        <w:t>Торбеевского</w:t>
      </w:r>
      <w:proofErr w:type="spellEnd"/>
      <w:r w:rsidRPr="00FA5693">
        <w:rPr>
          <w:rFonts w:ascii="Times New Roman" w:hAnsi="Times New Roman" w:cs="Times New Roman"/>
          <w:b/>
        </w:rPr>
        <w:t xml:space="preserve"> муниципального района Республики Мордовия шестого созыва по Октябрьскому одномандатному избирательному округу №4</w:t>
      </w:r>
    </w:p>
    <w:p w:rsidR="00FA5693" w:rsidRPr="00FA5693" w:rsidRDefault="00FA5693" w:rsidP="00FA5693">
      <w:pPr>
        <w:ind w:firstLine="708"/>
        <w:jc w:val="both"/>
        <w:rPr>
          <w:rFonts w:ascii="Times New Roman" w:hAnsi="Times New Roman" w:cs="Times New Roman"/>
          <w:b/>
        </w:rPr>
      </w:pPr>
      <w:r w:rsidRPr="00FA5693">
        <w:rPr>
          <w:rFonts w:ascii="Times New Roman" w:hAnsi="Times New Roman" w:cs="Times New Roman"/>
          <w:szCs w:val="28"/>
        </w:rPr>
        <w:t>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протоколов о результатах выборов по Октябрьскому одномандатному избирательному округу №4</w:t>
      </w:r>
      <w:r w:rsidRPr="00FA5693">
        <w:rPr>
          <w:rFonts w:ascii="Times New Roman" w:hAnsi="Times New Roman" w:cs="Times New Roman"/>
        </w:rPr>
        <w:t xml:space="preserve">, </w:t>
      </w:r>
      <w:proofErr w:type="spellStart"/>
      <w:r w:rsidRPr="00FA5693">
        <w:rPr>
          <w:rFonts w:ascii="Times New Roman" w:hAnsi="Times New Roman" w:cs="Times New Roman"/>
          <w:szCs w:val="28"/>
        </w:rPr>
        <w:t>Торбеевская</w:t>
      </w:r>
      <w:proofErr w:type="spellEnd"/>
      <w:r w:rsidRPr="00FA5693">
        <w:rPr>
          <w:rFonts w:ascii="Times New Roman" w:hAnsi="Times New Roman" w:cs="Times New Roman"/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FA5693">
        <w:rPr>
          <w:rFonts w:ascii="Times New Roman" w:hAnsi="Times New Roman" w:cs="Times New Roman"/>
          <w:szCs w:val="28"/>
        </w:rPr>
        <w:t>Торбеевского</w:t>
      </w:r>
      <w:proofErr w:type="spellEnd"/>
      <w:r w:rsidRPr="00FA5693">
        <w:rPr>
          <w:rFonts w:ascii="Times New Roman" w:hAnsi="Times New Roman" w:cs="Times New Roman"/>
          <w:szCs w:val="28"/>
        </w:rPr>
        <w:t xml:space="preserve"> городского поселения </w:t>
      </w:r>
      <w:proofErr w:type="spellStart"/>
      <w:r w:rsidRPr="00FA5693">
        <w:rPr>
          <w:rFonts w:ascii="Times New Roman" w:hAnsi="Times New Roman" w:cs="Times New Roman"/>
          <w:szCs w:val="28"/>
        </w:rPr>
        <w:t>Торбеевского</w:t>
      </w:r>
      <w:proofErr w:type="spellEnd"/>
      <w:r w:rsidRPr="00FA5693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</w:t>
      </w:r>
      <w:r w:rsidRPr="00FA5693">
        <w:rPr>
          <w:rFonts w:ascii="Times New Roman" w:hAnsi="Times New Roman" w:cs="Times New Roman"/>
        </w:rPr>
        <w:t xml:space="preserve"> </w:t>
      </w:r>
      <w:proofErr w:type="gramStart"/>
      <w:r w:rsidRPr="00FA5693">
        <w:rPr>
          <w:rFonts w:ascii="Times New Roman" w:hAnsi="Times New Roman" w:cs="Times New Roman"/>
          <w:b/>
        </w:rPr>
        <w:t>р</w:t>
      </w:r>
      <w:proofErr w:type="gramEnd"/>
      <w:r w:rsidRPr="00FA5693">
        <w:rPr>
          <w:rFonts w:ascii="Times New Roman" w:hAnsi="Times New Roman" w:cs="Times New Roman"/>
          <w:b/>
        </w:rPr>
        <w:t xml:space="preserve"> е ш и л а:</w:t>
      </w:r>
    </w:p>
    <w:p w:rsidR="00FA5693" w:rsidRPr="00FA5693" w:rsidRDefault="00FA5693" w:rsidP="00FA5693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FA5693">
        <w:rPr>
          <w:rFonts w:ascii="Times New Roman" w:hAnsi="Times New Roman" w:cs="Times New Roman"/>
          <w:szCs w:val="28"/>
        </w:rPr>
        <w:t xml:space="preserve">1. Признать дополнительные выборы депутата Совета депутатов </w:t>
      </w:r>
      <w:proofErr w:type="spellStart"/>
      <w:r w:rsidRPr="00FA5693">
        <w:rPr>
          <w:rFonts w:ascii="Times New Roman" w:hAnsi="Times New Roman" w:cs="Times New Roman"/>
          <w:szCs w:val="28"/>
        </w:rPr>
        <w:t>Торбеевского</w:t>
      </w:r>
      <w:proofErr w:type="spellEnd"/>
      <w:r w:rsidRPr="00FA5693">
        <w:rPr>
          <w:rFonts w:ascii="Times New Roman" w:hAnsi="Times New Roman" w:cs="Times New Roman"/>
          <w:szCs w:val="28"/>
        </w:rPr>
        <w:t xml:space="preserve"> городского поселения </w:t>
      </w:r>
      <w:proofErr w:type="spellStart"/>
      <w:r w:rsidRPr="00FA5693">
        <w:rPr>
          <w:rFonts w:ascii="Times New Roman" w:hAnsi="Times New Roman" w:cs="Times New Roman"/>
          <w:szCs w:val="28"/>
        </w:rPr>
        <w:t>Торбеевского</w:t>
      </w:r>
      <w:proofErr w:type="spellEnd"/>
      <w:r w:rsidRPr="00FA5693">
        <w:rPr>
          <w:rFonts w:ascii="Times New Roman" w:hAnsi="Times New Roman" w:cs="Times New Roman"/>
          <w:szCs w:val="28"/>
        </w:rPr>
        <w:t xml:space="preserve"> муниципального района Республики Мордовия шестого созыва по Октябрьскому одномандатному избирательному округу №4 состоявшимися, а результаты выборов – действительными.</w:t>
      </w:r>
    </w:p>
    <w:p w:rsidR="00FA5693" w:rsidRPr="00FA5693" w:rsidRDefault="00FA5693" w:rsidP="00FA5693">
      <w:pPr>
        <w:ind w:firstLine="709"/>
        <w:jc w:val="both"/>
        <w:rPr>
          <w:rFonts w:ascii="Times New Roman" w:hAnsi="Times New Roman" w:cs="Times New Roman"/>
          <w:szCs w:val="28"/>
        </w:rPr>
      </w:pPr>
      <w:r w:rsidRPr="00FA5693">
        <w:rPr>
          <w:rFonts w:ascii="Times New Roman" w:hAnsi="Times New Roman" w:cs="Times New Roman"/>
          <w:szCs w:val="28"/>
        </w:rPr>
        <w:t xml:space="preserve">2. Установить, что в Совет депутатов </w:t>
      </w:r>
      <w:proofErr w:type="spellStart"/>
      <w:r w:rsidRPr="00FA5693">
        <w:rPr>
          <w:rFonts w:ascii="Times New Roman" w:hAnsi="Times New Roman" w:cs="Times New Roman"/>
          <w:szCs w:val="28"/>
        </w:rPr>
        <w:t>Торбеевского</w:t>
      </w:r>
      <w:proofErr w:type="spellEnd"/>
      <w:r w:rsidRPr="00FA5693">
        <w:rPr>
          <w:rFonts w:ascii="Times New Roman" w:hAnsi="Times New Roman" w:cs="Times New Roman"/>
          <w:szCs w:val="28"/>
        </w:rPr>
        <w:t xml:space="preserve"> городского поселения </w:t>
      </w:r>
      <w:proofErr w:type="spellStart"/>
      <w:r w:rsidRPr="00FA5693">
        <w:rPr>
          <w:rFonts w:ascii="Times New Roman" w:hAnsi="Times New Roman" w:cs="Times New Roman"/>
          <w:szCs w:val="28"/>
        </w:rPr>
        <w:t>Торбеевского</w:t>
      </w:r>
      <w:proofErr w:type="spellEnd"/>
      <w:r w:rsidRPr="00FA5693">
        <w:rPr>
          <w:rFonts w:ascii="Times New Roman" w:hAnsi="Times New Roman" w:cs="Times New Roman"/>
          <w:szCs w:val="28"/>
        </w:rPr>
        <w:t xml:space="preserve"> муниципального района Республики Мордовия шестого созыва избран Кондрашов Юрий Николаевич.</w:t>
      </w:r>
    </w:p>
    <w:p w:rsidR="00FA5693" w:rsidRPr="00FA5693" w:rsidRDefault="00FA5693" w:rsidP="00FA5693">
      <w:pPr>
        <w:spacing w:after="0"/>
        <w:ind w:firstLine="709"/>
        <w:jc w:val="both"/>
        <w:rPr>
          <w:rFonts w:ascii="Times New Roman" w:hAnsi="Times New Roman" w:cs="Times New Roman"/>
          <w:szCs w:val="28"/>
        </w:rPr>
      </w:pPr>
      <w:r w:rsidRPr="00FA5693">
        <w:rPr>
          <w:rFonts w:ascii="Times New Roman" w:hAnsi="Times New Roman" w:cs="Times New Roman"/>
          <w:szCs w:val="28"/>
        </w:rPr>
        <w:t>3. Известить лицо, указанное в пункте 2 настоящего решения, о результатах выборов.</w:t>
      </w:r>
    </w:p>
    <w:tbl>
      <w:tblPr>
        <w:tblpPr w:leftFromText="180" w:rightFromText="180" w:vertAnchor="text" w:horzAnchor="margin" w:tblpY="616"/>
        <w:tblW w:w="9464" w:type="dxa"/>
        <w:tblLayout w:type="fixed"/>
        <w:tblLook w:val="0000" w:firstRow="0" w:lastRow="0" w:firstColumn="0" w:lastColumn="0" w:noHBand="0" w:noVBand="0"/>
      </w:tblPr>
      <w:tblGrid>
        <w:gridCol w:w="5490"/>
        <w:gridCol w:w="3974"/>
      </w:tblGrid>
      <w:tr w:rsidR="00FA5693" w:rsidRPr="00FA5693" w:rsidTr="00775589">
        <w:trPr>
          <w:trHeight w:val="418"/>
        </w:trPr>
        <w:tc>
          <w:tcPr>
            <w:tcW w:w="5490" w:type="dxa"/>
          </w:tcPr>
          <w:p w:rsidR="00FA5693" w:rsidRPr="00FA5693" w:rsidRDefault="00FA5693" w:rsidP="00FA5693">
            <w:pPr>
              <w:spacing w:after="0"/>
              <w:rPr>
                <w:rFonts w:ascii="Times New Roman" w:hAnsi="Times New Roman" w:cs="Times New Roman"/>
              </w:rPr>
            </w:pPr>
            <w:r w:rsidRPr="00FA5693">
              <w:rPr>
                <w:rFonts w:ascii="Times New Roman" w:hAnsi="Times New Roman" w:cs="Times New Roman"/>
              </w:rPr>
              <w:t xml:space="preserve"> Председатель</w:t>
            </w:r>
            <w:r w:rsidRPr="00FA5693">
              <w:rPr>
                <w:rFonts w:ascii="Times New Roman" w:hAnsi="Times New Roman" w:cs="Times New Roman"/>
              </w:rPr>
              <w:br/>
            </w:r>
            <w:proofErr w:type="spellStart"/>
            <w:r w:rsidRPr="00FA5693">
              <w:rPr>
                <w:rFonts w:ascii="Times New Roman" w:hAnsi="Times New Roman" w:cs="Times New Roman"/>
              </w:rPr>
              <w:t>Торбеевской</w:t>
            </w:r>
            <w:proofErr w:type="spellEnd"/>
            <w:r w:rsidRPr="00FA5693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FA5693">
              <w:rPr>
                <w:rFonts w:ascii="Times New Roman" w:hAnsi="Times New Roman" w:cs="Times New Roman"/>
              </w:rPr>
              <w:t>территориальной</w:t>
            </w:r>
            <w:proofErr w:type="gramEnd"/>
            <w:r w:rsidRPr="00FA5693">
              <w:rPr>
                <w:rFonts w:ascii="Times New Roman" w:hAnsi="Times New Roman" w:cs="Times New Roman"/>
              </w:rPr>
              <w:t xml:space="preserve">        </w:t>
            </w:r>
          </w:p>
          <w:p w:rsidR="00FA5693" w:rsidRPr="00FA5693" w:rsidRDefault="00FA5693" w:rsidP="00FA5693">
            <w:pPr>
              <w:spacing w:after="0"/>
              <w:rPr>
                <w:rFonts w:ascii="Times New Roman" w:hAnsi="Times New Roman" w:cs="Times New Roman"/>
              </w:rPr>
            </w:pPr>
            <w:r w:rsidRPr="00FA5693">
              <w:rPr>
                <w:rFonts w:ascii="Times New Roman" w:hAnsi="Times New Roman" w:cs="Times New Roman"/>
              </w:rPr>
              <w:t xml:space="preserve">    избирательной комиссии</w:t>
            </w:r>
          </w:p>
        </w:tc>
        <w:tc>
          <w:tcPr>
            <w:tcW w:w="3974" w:type="dxa"/>
          </w:tcPr>
          <w:p w:rsidR="00FA5693" w:rsidRPr="00FA5693" w:rsidRDefault="00FA5693" w:rsidP="00FA569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A5693">
              <w:rPr>
                <w:rFonts w:ascii="Times New Roman" w:hAnsi="Times New Roman" w:cs="Times New Roman"/>
              </w:rPr>
              <w:br/>
            </w:r>
            <w:r w:rsidRPr="00FA5693">
              <w:rPr>
                <w:rFonts w:ascii="Times New Roman" w:hAnsi="Times New Roman" w:cs="Times New Roman"/>
              </w:rPr>
              <w:br/>
            </w:r>
            <w:proofErr w:type="spellStart"/>
            <w:r w:rsidRPr="00FA5693">
              <w:rPr>
                <w:rFonts w:ascii="Times New Roman" w:hAnsi="Times New Roman" w:cs="Times New Roman"/>
              </w:rPr>
              <w:t>О.Б.Заверткина</w:t>
            </w:r>
            <w:proofErr w:type="spellEnd"/>
          </w:p>
        </w:tc>
      </w:tr>
      <w:tr w:rsidR="00FA5693" w:rsidRPr="00FA5693" w:rsidTr="00775589">
        <w:trPr>
          <w:trHeight w:val="836"/>
        </w:trPr>
        <w:tc>
          <w:tcPr>
            <w:tcW w:w="5490" w:type="dxa"/>
          </w:tcPr>
          <w:p w:rsidR="00FA5693" w:rsidRPr="00FA5693" w:rsidRDefault="00FA5693" w:rsidP="00FA5693">
            <w:pPr>
              <w:spacing w:after="0"/>
              <w:rPr>
                <w:rFonts w:ascii="Times New Roman" w:hAnsi="Times New Roman" w:cs="Times New Roman"/>
              </w:rPr>
            </w:pPr>
          </w:p>
          <w:p w:rsidR="00FA5693" w:rsidRPr="00FA5693" w:rsidRDefault="00FA5693" w:rsidP="00FA5693">
            <w:pPr>
              <w:spacing w:after="0"/>
              <w:rPr>
                <w:rFonts w:ascii="Times New Roman" w:hAnsi="Times New Roman" w:cs="Times New Roman"/>
              </w:rPr>
            </w:pPr>
            <w:r w:rsidRPr="00FA5693">
              <w:rPr>
                <w:rFonts w:ascii="Times New Roman" w:hAnsi="Times New Roman" w:cs="Times New Roman"/>
              </w:rPr>
              <w:t xml:space="preserve">                  Секретарь </w:t>
            </w:r>
            <w:r w:rsidRPr="00FA5693">
              <w:rPr>
                <w:rFonts w:ascii="Times New Roman" w:hAnsi="Times New Roman" w:cs="Times New Roman"/>
              </w:rPr>
              <w:br/>
            </w:r>
            <w:proofErr w:type="spellStart"/>
            <w:r w:rsidRPr="00FA5693">
              <w:rPr>
                <w:rFonts w:ascii="Times New Roman" w:hAnsi="Times New Roman" w:cs="Times New Roman"/>
              </w:rPr>
              <w:t>Торбеевской</w:t>
            </w:r>
            <w:proofErr w:type="spellEnd"/>
            <w:r w:rsidRPr="00FA5693">
              <w:rPr>
                <w:rFonts w:ascii="Times New Roman" w:hAnsi="Times New Roman" w:cs="Times New Roman"/>
              </w:rPr>
              <w:t xml:space="preserve">   </w:t>
            </w:r>
            <w:proofErr w:type="gramStart"/>
            <w:r w:rsidRPr="00FA5693">
              <w:rPr>
                <w:rFonts w:ascii="Times New Roman" w:hAnsi="Times New Roman" w:cs="Times New Roman"/>
              </w:rPr>
              <w:t>территориальной</w:t>
            </w:r>
            <w:proofErr w:type="gramEnd"/>
            <w:r w:rsidRPr="00FA5693">
              <w:rPr>
                <w:rFonts w:ascii="Times New Roman" w:hAnsi="Times New Roman" w:cs="Times New Roman"/>
              </w:rPr>
              <w:t xml:space="preserve"> </w:t>
            </w:r>
          </w:p>
          <w:p w:rsidR="00FA5693" w:rsidRPr="00FA5693" w:rsidRDefault="00FA5693" w:rsidP="00FA5693">
            <w:pPr>
              <w:spacing w:after="0"/>
              <w:rPr>
                <w:rFonts w:ascii="Times New Roman" w:hAnsi="Times New Roman" w:cs="Times New Roman"/>
              </w:rPr>
            </w:pPr>
            <w:r w:rsidRPr="00FA5693">
              <w:rPr>
                <w:rFonts w:ascii="Times New Roman" w:hAnsi="Times New Roman" w:cs="Times New Roman"/>
              </w:rPr>
              <w:t xml:space="preserve">      избирательной комиссии</w:t>
            </w:r>
          </w:p>
        </w:tc>
        <w:tc>
          <w:tcPr>
            <w:tcW w:w="3974" w:type="dxa"/>
          </w:tcPr>
          <w:p w:rsidR="00FA5693" w:rsidRPr="00FA5693" w:rsidRDefault="00FA5693" w:rsidP="00FA5693">
            <w:pPr>
              <w:spacing w:after="0"/>
              <w:rPr>
                <w:rFonts w:ascii="Times New Roman" w:hAnsi="Times New Roman" w:cs="Times New Roman"/>
              </w:rPr>
            </w:pPr>
            <w:r w:rsidRPr="00FA5693">
              <w:rPr>
                <w:rFonts w:ascii="Times New Roman" w:hAnsi="Times New Roman" w:cs="Times New Roman"/>
              </w:rPr>
              <w:t xml:space="preserve">                             </w:t>
            </w:r>
          </w:p>
          <w:p w:rsidR="00FA5693" w:rsidRPr="00FA5693" w:rsidRDefault="00FA5693" w:rsidP="00FA5693">
            <w:pPr>
              <w:spacing w:after="0"/>
              <w:rPr>
                <w:rFonts w:ascii="Times New Roman" w:hAnsi="Times New Roman" w:cs="Times New Roman"/>
              </w:rPr>
            </w:pPr>
          </w:p>
          <w:p w:rsidR="00FA5693" w:rsidRPr="00FA5693" w:rsidRDefault="00FA5693" w:rsidP="00FA5693">
            <w:pPr>
              <w:spacing w:after="0"/>
              <w:rPr>
                <w:rFonts w:ascii="Times New Roman" w:hAnsi="Times New Roman" w:cs="Times New Roman"/>
              </w:rPr>
            </w:pPr>
            <w:r w:rsidRPr="00FA5693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</w:t>
            </w:r>
          </w:p>
          <w:p w:rsidR="00FA5693" w:rsidRPr="00FA5693" w:rsidRDefault="00FA5693" w:rsidP="00FA5693">
            <w:pPr>
              <w:spacing w:after="0"/>
              <w:rPr>
                <w:rFonts w:ascii="Times New Roman" w:hAnsi="Times New Roman" w:cs="Times New Roman"/>
              </w:rPr>
            </w:pPr>
            <w:r w:rsidRPr="00FA5693">
              <w:rPr>
                <w:rFonts w:ascii="Times New Roman" w:hAnsi="Times New Roman" w:cs="Times New Roman"/>
              </w:rPr>
              <w:t xml:space="preserve">                    </w:t>
            </w:r>
            <w:r w:rsidRPr="00FA5693">
              <w:rPr>
                <w:rFonts w:ascii="Times New Roman" w:hAnsi="Times New Roman" w:cs="Times New Roman"/>
              </w:rPr>
              <w:t xml:space="preserve">          </w:t>
            </w:r>
            <w:bookmarkStart w:id="0" w:name="_GoBack"/>
            <w:bookmarkEnd w:id="0"/>
            <w:r w:rsidRPr="00FA5693">
              <w:rPr>
                <w:rFonts w:ascii="Times New Roman" w:hAnsi="Times New Roman" w:cs="Times New Roman"/>
              </w:rPr>
              <w:t xml:space="preserve">     </w:t>
            </w:r>
            <w:r w:rsidRPr="00FA5693">
              <w:rPr>
                <w:rFonts w:ascii="Times New Roman" w:hAnsi="Times New Roman" w:cs="Times New Roman"/>
              </w:rPr>
              <w:t xml:space="preserve">        </w:t>
            </w:r>
            <w:proofErr w:type="spellStart"/>
            <w:r w:rsidRPr="00FA5693">
              <w:rPr>
                <w:rFonts w:ascii="Times New Roman" w:hAnsi="Times New Roman" w:cs="Times New Roman"/>
              </w:rPr>
              <w:t>А.С.Маркина</w:t>
            </w:r>
            <w:proofErr w:type="spellEnd"/>
          </w:p>
        </w:tc>
      </w:tr>
    </w:tbl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A5693"/>
    <w:sectPr w:rsidR="002C1A4F" w:rsidSect="00FA569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  <w:rsid w:val="00FA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semiHidden/>
    <w:unhideWhenUsed/>
    <w:rsid w:val="00FA5693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FA5693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semiHidden/>
    <w:unhideWhenUsed/>
    <w:rsid w:val="00FA5693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FA5693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2020-03-17T09:41:00Z</cp:lastPrinted>
  <dcterms:created xsi:type="dcterms:W3CDTF">2020-03-17T09:41:00Z</dcterms:created>
  <dcterms:modified xsi:type="dcterms:W3CDTF">2020-03-17T09:41:00Z</dcterms:modified>
</cp:coreProperties>
</file>