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5FFE" w:rsidRDefault="00615FFE" w:rsidP="00615FFE">
      <w:pPr>
        <w:spacing w:before="100" w:beforeAutospacing="1" w:after="225"/>
        <w:ind w:firstLine="400"/>
        <w:rPr>
          <w:iCs/>
        </w:rPr>
      </w:pPr>
      <w:r>
        <w:rPr>
          <w:iCs/>
        </w:rPr>
        <w:t xml:space="preserve">                                                          ВЫПОЛНЕНИЕ</w:t>
      </w:r>
    </w:p>
    <w:p w:rsidR="00615FFE" w:rsidRDefault="00615FFE" w:rsidP="00615FFE">
      <w:pPr>
        <w:spacing w:before="100" w:beforeAutospacing="1" w:after="225"/>
        <w:rPr>
          <w:iCs/>
        </w:rPr>
      </w:pPr>
      <w:r>
        <w:rPr>
          <w:iCs/>
        </w:rPr>
        <w:t>прогнозных показателей социально-экономического развития     Красноармейског</w:t>
      </w:r>
      <w:r w:rsidR="00B41DA9">
        <w:rPr>
          <w:iCs/>
        </w:rPr>
        <w:t>о сельского поселения  за   2017</w:t>
      </w:r>
      <w:r>
        <w:rPr>
          <w:iCs/>
        </w:rPr>
        <w:t xml:space="preserve"> г.</w:t>
      </w:r>
    </w:p>
    <w:p w:rsidR="00615FFE" w:rsidRPr="00615FFE" w:rsidRDefault="00615FFE" w:rsidP="00615FFE">
      <w:pPr>
        <w:spacing w:before="100" w:beforeAutospacing="1" w:after="225"/>
        <w:rPr>
          <w:iCs/>
        </w:rPr>
      </w:pPr>
    </w:p>
    <w:tbl>
      <w:tblPr>
        <w:tblStyle w:val="a3"/>
        <w:tblW w:w="0" w:type="auto"/>
        <w:tblLook w:val="04A0"/>
      </w:tblPr>
      <w:tblGrid>
        <w:gridCol w:w="675"/>
        <w:gridCol w:w="3153"/>
        <w:gridCol w:w="825"/>
        <w:gridCol w:w="1006"/>
        <w:gridCol w:w="885"/>
      </w:tblGrid>
      <w:tr w:rsidR="00615FFE" w:rsidTr="00615FFE">
        <w:tc>
          <w:tcPr>
            <w:tcW w:w="675" w:type="dxa"/>
          </w:tcPr>
          <w:p w:rsidR="00615FFE" w:rsidRDefault="00615FFE" w:rsidP="00615FFE">
            <w:pPr>
              <w:jc w:val="right"/>
            </w:pPr>
            <w:r>
              <w:t xml:space="preserve">№ </w:t>
            </w:r>
            <w:proofErr w:type="spellStart"/>
            <w:r>
              <w:t>п\</w:t>
            </w:r>
            <w:proofErr w:type="gramStart"/>
            <w:r>
              <w:t>п</w:t>
            </w:r>
            <w:proofErr w:type="spellEnd"/>
            <w:proofErr w:type="gramEnd"/>
          </w:p>
        </w:tc>
        <w:tc>
          <w:tcPr>
            <w:tcW w:w="3153" w:type="dxa"/>
          </w:tcPr>
          <w:p w:rsidR="00615FFE" w:rsidRDefault="00615FFE" w:rsidP="00615FFE">
            <w:pPr>
              <w:jc w:val="right"/>
            </w:pPr>
            <w:r>
              <w:t>Наименование  показателей</w:t>
            </w:r>
          </w:p>
        </w:tc>
        <w:tc>
          <w:tcPr>
            <w:tcW w:w="675" w:type="dxa"/>
          </w:tcPr>
          <w:p w:rsidR="00615FFE" w:rsidRDefault="00615FFE" w:rsidP="00615FFE">
            <w:pPr>
              <w:jc w:val="right"/>
            </w:pPr>
            <w:r>
              <w:t>план</w:t>
            </w:r>
          </w:p>
        </w:tc>
        <w:tc>
          <w:tcPr>
            <w:tcW w:w="708" w:type="dxa"/>
          </w:tcPr>
          <w:p w:rsidR="00615FFE" w:rsidRDefault="00615FFE" w:rsidP="00615FFE">
            <w:pPr>
              <w:jc w:val="right"/>
            </w:pPr>
            <w:r>
              <w:t>факт</w:t>
            </w:r>
          </w:p>
        </w:tc>
        <w:tc>
          <w:tcPr>
            <w:tcW w:w="851" w:type="dxa"/>
          </w:tcPr>
          <w:p w:rsidR="00615FFE" w:rsidRDefault="00615FFE" w:rsidP="00615FFE">
            <w:pPr>
              <w:jc w:val="right"/>
            </w:pPr>
            <w:r>
              <w:t>%</w:t>
            </w:r>
          </w:p>
        </w:tc>
      </w:tr>
      <w:tr w:rsidR="00B41DA9" w:rsidTr="002226A4">
        <w:tc>
          <w:tcPr>
            <w:tcW w:w="675" w:type="dxa"/>
          </w:tcPr>
          <w:p w:rsidR="00B41DA9" w:rsidRDefault="00B41DA9" w:rsidP="00615FFE">
            <w:pPr>
              <w:jc w:val="right"/>
            </w:pPr>
            <w:r>
              <w:t>1</w:t>
            </w:r>
          </w:p>
        </w:tc>
        <w:tc>
          <w:tcPr>
            <w:tcW w:w="3153" w:type="dxa"/>
            <w:vAlign w:val="center"/>
          </w:tcPr>
          <w:p w:rsidR="00B41DA9" w:rsidRDefault="00B41DA9" w:rsidP="00615FFE">
            <w:pPr>
              <w:spacing w:before="100" w:beforeAutospacing="1" w:after="225"/>
              <w:jc w:val="right"/>
              <w:rPr>
                <w:iCs/>
                <w:sz w:val="24"/>
                <w:szCs w:val="24"/>
              </w:rPr>
            </w:pPr>
            <w:r>
              <w:rPr>
                <w:iCs/>
              </w:rPr>
              <w:t>Реализация водки</w:t>
            </w:r>
          </w:p>
        </w:tc>
        <w:tc>
          <w:tcPr>
            <w:tcW w:w="675" w:type="dxa"/>
          </w:tcPr>
          <w:p w:rsidR="00B41DA9" w:rsidRDefault="00B41DA9" w:rsidP="00D44619">
            <w:pPr>
              <w:spacing w:before="100" w:beforeAutospacing="1" w:after="225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305</w:t>
            </w:r>
          </w:p>
        </w:tc>
        <w:tc>
          <w:tcPr>
            <w:tcW w:w="708" w:type="dxa"/>
          </w:tcPr>
          <w:p w:rsidR="00B41DA9" w:rsidRDefault="00B41DA9" w:rsidP="00D44619">
            <w:pPr>
              <w:spacing w:before="100" w:beforeAutospacing="1" w:after="225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168</w:t>
            </w:r>
          </w:p>
        </w:tc>
        <w:tc>
          <w:tcPr>
            <w:tcW w:w="851" w:type="dxa"/>
          </w:tcPr>
          <w:p w:rsidR="00B41DA9" w:rsidRDefault="00B41DA9" w:rsidP="00D44619">
            <w:pPr>
              <w:spacing w:before="100" w:beforeAutospacing="1" w:after="225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55,1</w:t>
            </w:r>
          </w:p>
        </w:tc>
      </w:tr>
      <w:tr w:rsidR="00B41DA9" w:rsidTr="002226A4">
        <w:trPr>
          <w:trHeight w:val="599"/>
        </w:trPr>
        <w:tc>
          <w:tcPr>
            <w:tcW w:w="675" w:type="dxa"/>
          </w:tcPr>
          <w:p w:rsidR="00B41DA9" w:rsidRDefault="00B41DA9" w:rsidP="00615FFE">
            <w:pPr>
              <w:jc w:val="right"/>
            </w:pPr>
            <w:r>
              <w:t>2</w:t>
            </w:r>
          </w:p>
        </w:tc>
        <w:tc>
          <w:tcPr>
            <w:tcW w:w="3153" w:type="dxa"/>
            <w:vAlign w:val="center"/>
          </w:tcPr>
          <w:p w:rsidR="00B41DA9" w:rsidRDefault="00B41DA9" w:rsidP="00615FFE">
            <w:pPr>
              <w:spacing w:before="100" w:beforeAutospacing="1" w:after="225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iCs/>
              </w:rPr>
              <w:t>Реализация пива</w:t>
            </w:r>
          </w:p>
          <w:p w:rsidR="00B41DA9" w:rsidRDefault="00B41DA9" w:rsidP="00615FFE">
            <w:pPr>
              <w:spacing w:before="100" w:beforeAutospacing="1" w:after="225"/>
              <w:jc w:val="right"/>
              <w:rPr>
                <w:iCs/>
                <w:sz w:val="24"/>
                <w:szCs w:val="24"/>
              </w:rPr>
            </w:pPr>
          </w:p>
        </w:tc>
        <w:tc>
          <w:tcPr>
            <w:tcW w:w="675" w:type="dxa"/>
          </w:tcPr>
          <w:p w:rsidR="00B41DA9" w:rsidRDefault="00B41DA9" w:rsidP="00D44619">
            <w:pPr>
              <w:spacing w:before="100" w:beforeAutospacing="1" w:after="225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320</w:t>
            </w:r>
          </w:p>
        </w:tc>
        <w:tc>
          <w:tcPr>
            <w:tcW w:w="708" w:type="dxa"/>
          </w:tcPr>
          <w:p w:rsidR="00B41DA9" w:rsidRDefault="00B41DA9" w:rsidP="00D44619">
            <w:pPr>
              <w:spacing w:before="100" w:beforeAutospacing="1" w:after="225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260</w:t>
            </w:r>
          </w:p>
        </w:tc>
        <w:tc>
          <w:tcPr>
            <w:tcW w:w="851" w:type="dxa"/>
          </w:tcPr>
          <w:p w:rsidR="00B41DA9" w:rsidRDefault="00B41DA9" w:rsidP="00D44619">
            <w:pPr>
              <w:spacing w:before="100" w:beforeAutospacing="1" w:after="225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81,3</w:t>
            </w:r>
          </w:p>
        </w:tc>
      </w:tr>
      <w:tr w:rsidR="00B41DA9" w:rsidTr="002226A4">
        <w:tc>
          <w:tcPr>
            <w:tcW w:w="675" w:type="dxa"/>
          </w:tcPr>
          <w:p w:rsidR="00B41DA9" w:rsidRDefault="00B41DA9" w:rsidP="00615FFE">
            <w:pPr>
              <w:jc w:val="right"/>
            </w:pPr>
            <w:r>
              <w:t>3</w:t>
            </w:r>
          </w:p>
        </w:tc>
        <w:tc>
          <w:tcPr>
            <w:tcW w:w="3153" w:type="dxa"/>
            <w:vAlign w:val="center"/>
          </w:tcPr>
          <w:p w:rsidR="00B41DA9" w:rsidRPr="00CB08FE" w:rsidRDefault="00B41DA9" w:rsidP="00615FFE">
            <w:pPr>
              <w:spacing w:before="100" w:beforeAutospacing="1" w:after="225"/>
              <w:jc w:val="right"/>
              <w:rPr>
                <w:iCs/>
                <w:sz w:val="24"/>
                <w:szCs w:val="24"/>
              </w:rPr>
            </w:pPr>
            <w:r w:rsidRPr="00CB08FE">
              <w:rPr>
                <w:iCs/>
              </w:rPr>
              <w:t>Товарооборот/тыс</w:t>
            </w:r>
            <w:proofErr w:type="gramStart"/>
            <w:r w:rsidRPr="00CB08FE">
              <w:rPr>
                <w:iCs/>
              </w:rPr>
              <w:t>.р</w:t>
            </w:r>
            <w:proofErr w:type="gramEnd"/>
            <w:r w:rsidRPr="00CB08FE">
              <w:rPr>
                <w:iCs/>
              </w:rPr>
              <w:t>уб./</w:t>
            </w:r>
          </w:p>
        </w:tc>
        <w:tc>
          <w:tcPr>
            <w:tcW w:w="675" w:type="dxa"/>
          </w:tcPr>
          <w:p w:rsidR="00B41DA9" w:rsidRDefault="00B41DA9" w:rsidP="00D44619">
            <w:pPr>
              <w:spacing w:before="100" w:beforeAutospacing="1" w:after="225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31639</w:t>
            </w:r>
          </w:p>
        </w:tc>
        <w:tc>
          <w:tcPr>
            <w:tcW w:w="708" w:type="dxa"/>
          </w:tcPr>
          <w:p w:rsidR="00B41DA9" w:rsidRDefault="00B41DA9" w:rsidP="00D44619">
            <w:pPr>
              <w:spacing w:before="100" w:beforeAutospacing="1" w:after="225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16692,8</w:t>
            </w:r>
          </w:p>
        </w:tc>
        <w:tc>
          <w:tcPr>
            <w:tcW w:w="851" w:type="dxa"/>
          </w:tcPr>
          <w:p w:rsidR="00B41DA9" w:rsidRDefault="00B41DA9" w:rsidP="00D44619">
            <w:pPr>
              <w:spacing w:before="100" w:beforeAutospacing="1" w:after="225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52,8</w:t>
            </w:r>
          </w:p>
        </w:tc>
      </w:tr>
      <w:tr w:rsidR="00B41DA9" w:rsidTr="002226A4">
        <w:tc>
          <w:tcPr>
            <w:tcW w:w="675" w:type="dxa"/>
          </w:tcPr>
          <w:p w:rsidR="00B41DA9" w:rsidRDefault="00B41DA9" w:rsidP="00615FFE">
            <w:pPr>
              <w:jc w:val="right"/>
            </w:pPr>
            <w:r>
              <w:t>4</w:t>
            </w:r>
          </w:p>
        </w:tc>
        <w:tc>
          <w:tcPr>
            <w:tcW w:w="3153" w:type="dxa"/>
            <w:vAlign w:val="center"/>
          </w:tcPr>
          <w:p w:rsidR="00B41DA9" w:rsidRDefault="00B41DA9" w:rsidP="00615FFE">
            <w:pPr>
              <w:spacing w:before="100" w:beforeAutospacing="1" w:after="225"/>
              <w:jc w:val="right"/>
              <w:rPr>
                <w:iCs/>
                <w:sz w:val="24"/>
                <w:szCs w:val="24"/>
              </w:rPr>
            </w:pPr>
            <w:r>
              <w:rPr>
                <w:iCs/>
              </w:rPr>
              <w:t>Собственные доходы /тыс</w:t>
            </w:r>
            <w:proofErr w:type="gramStart"/>
            <w:r>
              <w:rPr>
                <w:iCs/>
              </w:rPr>
              <w:t>.р</w:t>
            </w:r>
            <w:proofErr w:type="gramEnd"/>
            <w:r>
              <w:rPr>
                <w:iCs/>
              </w:rPr>
              <w:t>уб./</w:t>
            </w:r>
          </w:p>
        </w:tc>
        <w:tc>
          <w:tcPr>
            <w:tcW w:w="675" w:type="dxa"/>
          </w:tcPr>
          <w:p w:rsidR="00B41DA9" w:rsidRDefault="00B41DA9" w:rsidP="00D44619">
            <w:pPr>
              <w:spacing w:before="100" w:beforeAutospacing="1" w:after="225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428,0</w:t>
            </w:r>
          </w:p>
        </w:tc>
        <w:tc>
          <w:tcPr>
            <w:tcW w:w="708" w:type="dxa"/>
          </w:tcPr>
          <w:p w:rsidR="00B41DA9" w:rsidRDefault="00B41DA9" w:rsidP="00D44619">
            <w:pPr>
              <w:spacing w:before="100" w:beforeAutospacing="1" w:after="225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432,6</w:t>
            </w:r>
          </w:p>
        </w:tc>
        <w:tc>
          <w:tcPr>
            <w:tcW w:w="851" w:type="dxa"/>
          </w:tcPr>
          <w:p w:rsidR="00B41DA9" w:rsidRDefault="00B41DA9" w:rsidP="00D44619">
            <w:pPr>
              <w:spacing w:before="100" w:beforeAutospacing="1" w:after="225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101,07</w:t>
            </w:r>
          </w:p>
        </w:tc>
      </w:tr>
    </w:tbl>
    <w:p w:rsidR="00615FFE" w:rsidRDefault="00615FFE"/>
    <w:sectPr w:rsidR="00615FFE" w:rsidSect="000E34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15FFE"/>
    <w:rsid w:val="000E3470"/>
    <w:rsid w:val="00615FFE"/>
    <w:rsid w:val="00B41D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34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15FF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58</Words>
  <Characters>333</Characters>
  <Application>Microsoft Office Word</Application>
  <DocSecurity>0</DocSecurity>
  <Lines>2</Lines>
  <Paragraphs>1</Paragraphs>
  <ScaleCrop>false</ScaleCrop>
  <Company>Grizli777</Company>
  <LinksUpToDate>false</LinksUpToDate>
  <CharactersWithSpaces>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2020-07-01T07:21:00Z</dcterms:created>
  <dcterms:modified xsi:type="dcterms:W3CDTF">2020-07-01T07:33:00Z</dcterms:modified>
</cp:coreProperties>
</file>