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0F" w:rsidRDefault="0045300F" w:rsidP="0045300F">
      <w:pPr>
        <w:rPr>
          <w:b/>
          <w:bCs/>
          <w:color w:val="000000"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45300F" w:rsidRPr="00AF0401" w:rsidRDefault="0045300F" w:rsidP="0045300F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УЧРЕДИТЕЛИ: </w:t>
      </w:r>
      <w:proofErr w:type="gramStart"/>
      <w:r w:rsidRPr="00AF0401">
        <w:rPr>
          <w:sz w:val="18"/>
          <w:szCs w:val="16"/>
        </w:rPr>
        <w:t>местное</w:t>
      </w:r>
      <w:proofErr w:type="gramEnd"/>
      <w:r w:rsidRPr="00AF0401">
        <w:rPr>
          <w:sz w:val="18"/>
          <w:szCs w:val="16"/>
        </w:rPr>
        <w:t xml:space="preserve">  самоуправления                 </w:t>
      </w:r>
      <w:r w:rsidR="00AD4A0C">
        <w:rPr>
          <w:sz w:val="18"/>
          <w:szCs w:val="16"/>
        </w:rPr>
        <w:t xml:space="preserve">                           05.06.2020            №  25</w:t>
      </w:r>
    </w:p>
    <w:p w:rsidR="0045300F" w:rsidRPr="00AF0401" w:rsidRDefault="0045300F" w:rsidP="0045300F">
      <w:pPr>
        <w:rPr>
          <w:sz w:val="18"/>
          <w:szCs w:val="16"/>
        </w:rPr>
      </w:pPr>
      <w:r w:rsidRPr="00AF0401">
        <w:rPr>
          <w:sz w:val="18"/>
          <w:szCs w:val="16"/>
        </w:rPr>
        <w:t xml:space="preserve">                </w:t>
      </w:r>
      <w:proofErr w:type="spellStart"/>
      <w:r w:rsidRPr="00AF0401">
        <w:rPr>
          <w:sz w:val="18"/>
          <w:szCs w:val="16"/>
        </w:rPr>
        <w:t>Варжеляйского</w:t>
      </w:r>
      <w:proofErr w:type="spellEnd"/>
      <w:r w:rsidRPr="00AF0401">
        <w:rPr>
          <w:sz w:val="18"/>
          <w:szCs w:val="16"/>
        </w:rPr>
        <w:t xml:space="preserve"> сельского поселения                                                Газета выходит с ноября   2005</w:t>
      </w:r>
    </w:p>
    <w:p w:rsidR="00AD4A0C" w:rsidRDefault="00AD4A0C" w:rsidP="00AD4A0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 ВАРЖЕЛЯЙСКОГО СЕЛЬСКОГО ПОСЕЛЕНИЯ</w:t>
      </w:r>
    </w:p>
    <w:p w:rsidR="00AD4A0C" w:rsidRDefault="00AD4A0C" w:rsidP="00AD4A0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D4A0C" w:rsidRDefault="00AD4A0C" w:rsidP="00AD4A0C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D4A0C" w:rsidRDefault="00AD4A0C" w:rsidP="00AD4A0C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D4A0C" w:rsidRDefault="00AD4A0C" w:rsidP="00AD4A0C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05 июня20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>№ 24</w:t>
      </w:r>
    </w:p>
    <w:p w:rsidR="00AD4A0C" w:rsidRDefault="00AD4A0C" w:rsidP="00AD4A0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D4A0C" w:rsidRDefault="00AD4A0C" w:rsidP="00AD4A0C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мерах по защите населения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AD4A0C" w:rsidRPr="00AD4A0C" w:rsidRDefault="00AD4A0C" w:rsidP="00AD4A0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AD4A0C" w:rsidRDefault="00AD4A0C" w:rsidP="00AD4A0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статьи14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 погребении похоронном деле",</w:t>
      </w:r>
      <w:hyperlink r:id="rId5" w:anchor="/document/73835022/entry/0" w:history="1">
        <w:r>
          <w:rPr>
            <w:rStyle w:val="a5"/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Президента Российской Федерации от 2 апреля 2020 г. N 239 "О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подпунктом 5 пункта 18 указа Главы Республики Мордовия от 17 марта 2020 г. N 78-УГ</w:t>
      </w: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пунктом 6 части 1 статьи 6 Устава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администрация </w:t>
      </w: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Варжеляйского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AD4A0C" w:rsidRDefault="00AD4A0C" w:rsidP="00AD4A0C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AD4A0C" w:rsidRDefault="00AD4A0C" w:rsidP="00AD4A0C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6"/>
          <w:bCs w:val="0"/>
        </w:rPr>
      </w:pPr>
      <w:r>
        <w:rPr>
          <w:rStyle w:val="a6"/>
          <w:b w:val="0"/>
          <w:color w:val="222222"/>
          <w:sz w:val="28"/>
          <w:szCs w:val="28"/>
          <w:shd w:val="clear" w:color="auto" w:fill="FFFFFF"/>
        </w:rPr>
        <w:t xml:space="preserve">Ограничить посещение гражданами кладбищ (мест погребения) </w:t>
      </w:r>
    </w:p>
    <w:p w:rsidR="00AD4A0C" w:rsidRDefault="00AD4A0C" w:rsidP="00AD4A0C">
      <w:pPr>
        <w:tabs>
          <w:tab w:val="left" w:pos="567"/>
          <w:tab w:val="left" w:pos="851"/>
        </w:tabs>
        <w:spacing w:after="0" w:line="240" w:lineRule="auto"/>
        <w:jc w:val="both"/>
        <w:rPr>
          <w:rStyle w:val="a6"/>
          <w:bCs w:val="0"/>
          <w:sz w:val="28"/>
          <w:szCs w:val="28"/>
        </w:rPr>
      </w:pPr>
      <w:bookmarkStart w:id="0" w:name="_GoBack"/>
      <w:bookmarkEnd w:id="0"/>
      <w:r>
        <w:rPr>
          <w:rStyle w:val="a6"/>
          <w:b w:val="0"/>
          <w:color w:val="222222"/>
          <w:sz w:val="28"/>
          <w:szCs w:val="28"/>
          <w:shd w:val="clear" w:color="auto" w:fill="FFFFFF"/>
        </w:rPr>
        <w:t>06 июня 2020 года, за исключением случаев обращения за оформлением услуг по погребению (захоронению) и участия в погребении (захоронении).</w:t>
      </w:r>
    </w:p>
    <w:p w:rsidR="00AD4A0C" w:rsidRDefault="00AD4A0C" w:rsidP="00AD4A0C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AD4A0C" w:rsidRDefault="00AD4A0C" w:rsidP="00AD4A0C">
      <w:pPr>
        <w:pStyle w:val="a4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AD4A0C" w:rsidRDefault="00AD4A0C" w:rsidP="00AD4A0C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noProof/>
        </w:rPr>
      </w:pPr>
    </w:p>
    <w:p w:rsidR="00AD4A0C" w:rsidRDefault="00AD4A0C" w:rsidP="00AD4A0C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Глава администрации</w:t>
      </w:r>
    </w:p>
    <w:p w:rsidR="0045300F" w:rsidRPr="00AD4A0C" w:rsidRDefault="00AD4A0C" w:rsidP="00AD4A0C">
      <w:pPr>
        <w:pStyle w:val="a4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Варжеляйского сельского поселения                               В.В.Иванов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05"/>
        <w:gridCol w:w="3869"/>
        <w:gridCol w:w="3025"/>
      </w:tblGrid>
      <w:tr w:rsidR="0045300F" w:rsidTr="00844DF4">
        <w:trPr>
          <w:trHeight w:val="1266"/>
        </w:trPr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0F" w:rsidRDefault="0045300F" w:rsidP="00844DF4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45300F" w:rsidRDefault="0045300F" w:rsidP="00844DF4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45300F" w:rsidRDefault="0045300F" w:rsidP="00844DF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0F" w:rsidRDefault="0045300F" w:rsidP="00844DF4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45300F" w:rsidRDefault="0045300F" w:rsidP="00844DF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300F" w:rsidRDefault="0045300F" w:rsidP="00844DF4">
            <w:pPr>
              <w:tabs>
                <w:tab w:val="left" w:pos="1275"/>
              </w:tabs>
              <w:rPr>
                <w:rFonts w:ascii="Times New Roman" w:eastAsia="Andale Sans UI" w:hAnsi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45300F" w:rsidRDefault="0045300F" w:rsidP="00844DF4">
            <w:pPr>
              <w:tabs>
                <w:tab w:val="left" w:pos="1275"/>
              </w:tabs>
              <w:rPr>
                <w:rFonts w:eastAsia="Times New Roman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45300F" w:rsidRDefault="0045300F" w:rsidP="00844DF4">
            <w:pPr>
              <w:tabs>
                <w:tab w:val="left" w:pos="1275"/>
              </w:tabs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45300F" w:rsidRDefault="0045300F" w:rsidP="00844DF4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976ABA" w:rsidRDefault="00976ABA"/>
    <w:sectPr w:rsidR="00976ABA" w:rsidSect="00BA3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5300F"/>
    <w:rsid w:val="0045300F"/>
    <w:rsid w:val="00976ABA"/>
    <w:rsid w:val="00AD4A0C"/>
    <w:rsid w:val="00BA3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3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D4A0C"/>
    <w:pPr>
      <w:ind w:left="720"/>
      <w:contextualSpacing/>
    </w:pPr>
  </w:style>
  <w:style w:type="paragraph" w:customStyle="1" w:styleId="FR1">
    <w:name w:val="FR1"/>
    <w:rsid w:val="00AD4A0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styleId="a5">
    <w:name w:val="Hyperlink"/>
    <w:basedOn w:val="a0"/>
    <w:uiPriority w:val="99"/>
    <w:semiHidden/>
    <w:unhideWhenUsed/>
    <w:rsid w:val="00AD4A0C"/>
    <w:rPr>
      <w:color w:val="0000FF"/>
      <w:u w:val="single"/>
    </w:rPr>
  </w:style>
  <w:style w:type="character" w:styleId="a6">
    <w:name w:val="Strong"/>
    <w:basedOn w:val="a0"/>
    <w:uiPriority w:val="22"/>
    <w:qFormat/>
    <w:rsid w:val="00AD4A0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2044</Characters>
  <Application>Microsoft Office Word</Application>
  <DocSecurity>0</DocSecurity>
  <Lines>17</Lines>
  <Paragraphs>4</Paragraphs>
  <ScaleCrop>false</ScaleCrop>
  <Company>Grizli777</Company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3</cp:revision>
  <cp:lastPrinted>2020-07-16T06:19:00Z</cp:lastPrinted>
  <dcterms:created xsi:type="dcterms:W3CDTF">2020-07-16T06:16:00Z</dcterms:created>
  <dcterms:modified xsi:type="dcterms:W3CDTF">2020-07-16T06:19:00Z</dcterms:modified>
</cp:coreProperties>
</file>