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884" w:rsidRDefault="00AD1884" w:rsidP="00AD1884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ВАРЖЕЛЯЙСКИЕ ВЕСТИ»</w:t>
      </w:r>
    </w:p>
    <w:p w:rsidR="00AD1884" w:rsidRDefault="00AD1884" w:rsidP="00AD1884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местное  самоуправления                                            10.07.2020            №  28</w:t>
      </w:r>
    </w:p>
    <w:p w:rsidR="00AD1884" w:rsidRDefault="00AD1884" w:rsidP="00AD1884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Варжеляйского сельского поселения                                                Газета выходит с ноября   2005</w:t>
      </w:r>
    </w:p>
    <w:p w:rsidR="00C56AE2" w:rsidRDefault="00C56AE2" w:rsidP="00C56AE2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C56AE2" w:rsidRDefault="00C56AE2" w:rsidP="00C56AE2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56AE2" w:rsidRDefault="00C56AE2" w:rsidP="00C56AE2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56AE2" w:rsidRDefault="00C56AE2" w:rsidP="00C56AE2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09 июля 2020г.  № 27</w:t>
      </w:r>
    </w:p>
    <w:p w:rsidR="00C56AE2" w:rsidRDefault="00C56AE2" w:rsidP="00C56AE2">
      <w:pPr>
        <w:pStyle w:val="FR1"/>
        <w:spacing w:line="240" w:lineRule="auto"/>
        <w:ind w:left="0"/>
        <w:rPr>
          <w:sz w:val="24"/>
        </w:rPr>
      </w:pPr>
    </w:p>
    <w:p w:rsidR="00C56AE2" w:rsidRDefault="00C56AE2" w:rsidP="00C56AE2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 бюджета  Варжеляйского сельского поселения</w:t>
      </w:r>
    </w:p>
    <w:p w:rsidR="00C56AE2" w:rsidRDefault="00C56AE2" w:rsidP="00C56AE2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C56AE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квартал 2020 г.</w:t>
      </w:r>
    </w:p>
    <w:p w:rsidR="00C56AE2" w:rsidRDefault="00C56AE2" w:rsidP="00C56AE2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C56AE2" w:rsidRDefault="00C56AE2" w:rsidP="00C56AE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>решения Совета депутатов Варжеляйского сельского поселения №15 от 17.09.2014г. «О бюджетном процессе в Варжеляйском сельском  поселении Торбеевского муниципального района», администрация Варжеляйского сельского поселения постановляет:</w:t>
      </w:r>
    </w:p>
    <w:p w:rsidR="00C56AE2" w:rsidRDefault="00C56AE2" w:rsidP="00C56AE2">
      <w:pPr>
        <w:pStyle w:val="aa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Варжеляйского сельского поселения за   1 квартал 2020 г. по доходам в сумме  286,4 тыс.руб. и расходам   в  сумме 240,2   тыс. руб., </w:t>
      </w:r>
    </w:p>
    <w:p w:rsidR="00C56AE2" w:rsidRDefault="00C56AE2" w:rsidP="00C56AE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превышением доходов над расходами  (профецит  бюджета  Варжеляйского сельского поселения)  в сумме 46,2 тыс.руб. и со следующими показателями:  </w:t>
      </w:r>
    </w:p>
    <w:p w:rsidR="00C56AE2" w:rsidRDefault="00C56AE2" w:rsidP="00C56AE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доходов  бюджета  Варжеляйского сельского поселения за 1 квартал 2020 г. по кодам классификации доходов бюджета, согласно приложению 1;</w:t>
      </w:r>
    </w:p>
    <w:p w:rsidR="00C56AE2" w:rsidRDefault="00C56AE2" w:rsidP="00C56AE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расходов бюджета   Варжеляйского сельского поселения за 2 квартал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2020 г. по разделам и  подразделам классификации расходов бюджета, согласно приложению 2;</w:t>
      </w:r>
    </w:p>
    <w:p w:rsidR="00C56AE2" w:rsidRDefault="00C56AE2" w:rsidP="00C56AE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расходов бюджета  по ведомственной структуре расходов бюджета Варжеляйского сельского поселения 1 квартал 2020 г.,  согласно приложению 3;</w:t>
      </w:r>
    </w:p>
    <w:p w:rsidR="00C56AE2" w:rsidRDefault="00C56AE2" w:rsidP="00C56AE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-источников  финансирования дефицита бюджета Варжеляйского сельского поселения за  1 квартал 2020 г.  по кодам классификации источников финансирования дефицитов  бюджетов,  согласно приложению 4.</w:t>
      </w:r>
    </w:p>
    <w:p w:rsidR="00C56AE2" w:rsidRDefault="00C56AE2" w:rsidP="00C56AE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-источников  внутреннего  финансирования дефицита бюджета Варжеляйского сельского поселения за  1 квартал 2020 гсогласно приложению 5.</w:t>
      </w:r>
    </w:p>
    <w:p w:rsidR="00C56AE2" w:rsidRDefault="00C56AE2" w:rsidP="00C56AE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Направить настоящее постановление в Совет депутатов Варжеляйского сельского поселения.</w:t>
      </w:r>
    </w:p>
    <w:p w:rsidR="00C56AE2" w:rsidRDefault="00C56AE2" w:rsidP="00C56AE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C56AE2" w:rsidRDefault="00C56AE2" w:rsidP="00C56AE2">
      <w:pPr>
        <w:jc w:val="center"/>
        <w:rPr>
          <w:rFonts w:ascii="Times New Roman" w:hAnsi="Times New Roman"/>
          <w:b/>
          <w:sz w:val="28"/>
          <w:szCs w:val="28"/>
        </w:rPr>
      </w:pPr>
    </w:p>
    <w:p w:rsidR="00C56AE2" w:rsidRDefault="00C56AE2" w:rsidP="00C56AE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Варжеляйского </w:t>
      </w:r>
    </w:p>
    <w:p w:rsidR="00C56AE2" w:rsidRDefault="00C56AE2" w:rsidP="00C56AE2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В.В. Иванов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«О бюджете Варжеляйского сельского поселения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C56AE2" w:rsidRDefault="00C56AE2" w:rsidP="00C56AE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2019 года № 54.</w:t>
      </w:r>
    </w:p>
    <w:p w:rsidR="00C56AE2" w:rsidRDefault="00C56AE2" w:rsidP="00C56AE2">
      <w:pPr>
        <w:tabs>
          <w:tab w:val="left" w:pos="7717"/>
        </w:tabs>
        <w:rPr>
          <w:rFonts w:ascii="Times New Roman" w:hAnsi="Times New Roman" w:cs="Times New Roman"/>
          <w:b/>
        </w:rPr>
      </w:pPr>
    </w:p>
    <w:p w:rsidR="00C56AE2" w:rsidRDefault="00C56AE2" w:rsidP="00C56AE2">
      <w:pPr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20"/>
          <w:szCs w:val="20"/>
        </w:rPr>
        <w:t xml:space="preserve">РАСПРЕДЕЛЕНИЕ ДОХОДОВ БЮДЖЕТА ВАРЖЕЛЯЙСКОГО СЕЛЬСКОГО ПОСЕЛЕНИЯ ТОРБЕЕВСКОГО МУНИЦИПАЛЬНОГО РАЙОНА РЕСПУБЛИКИ МОРДОВИЯ ЗА ПЕРВЫЙ КВАРТАЛ  2020 ГОДА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834"/>
        <w:gridCol w:w="4826"/>
        <w:gridCol w:w="986"/>
        <w:gridCol w:w="891"/>
        <w:gridCol w:w="751"/>
      </w:tblGrid>
      <w:tr w:rsidR="00C56AE2" w:rsidTr="00C56AE2">
        <w:trPr>
          <w:trHeight w:val="523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2 638,9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285,4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10,81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469,4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30,92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23,49</w:t>
            </w:r>
          </w:p>
        </w:tc>
      </w:tr>
      <w:tr w:rsidR="00C56AE2" w:rsidTr="00C56AE2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23,49</w:t>
            </w:r>
          </w:p>
        </w:tc>
      </w:tr>
      <w:tr w:rsidR="00C56AE2" w:rsidTr="00C56AE2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73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24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454,8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141,7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31,16</w:t>
            </w:r>
          </w:p>
        </w:tc>
      </w:tr>
      <w:tr w:rsidR="00C56AE2" w:rsidTr="00C56AE2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6,40</w:t>
            </w:r>
          </w:p>
        </w:tc>
      </w:tr>
      <w:tr w:rsidR="00C56AE2" w:rsidTr="00C56AE2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31,87</w:t>
            </w:r>
          </w:p>
        </w:tc>
      </w:tr>
      <w:tr w:rsidR="00C56AE2" w:rsidTr="00C56AE2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пункиа 1 статьи 394 Налогового кодекса Российской Федерации,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90,12</w:t>
            </w:r>
          </w:p>
        </w:tc>
      </w:tr>
      <w:tr w:rsidR="00C56AE2" w:rsidTr="00C56AE2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пункиа 1 статьи 394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7,07</w:t>
            </w:r>
          </w:p>
        </w:tc>
      </w:tr>
      <w:tr w:rsidR="00C56AE2" w:rsidTr="00C56AE2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000 1 11 05025 10 0000 120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55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2 169,5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6,46</w:t>
            </w:r>
          </w:p>
        </w:tc>
      </w:tr>
      <w:tr w:rsidR="00C56AE2" w:rsidTr="00C56AE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24,94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24,94</w:t>
            </w:r>
          </w:p>
        </w:tc>
      </w:tr>
      <w:tr w:rsidR="00C56AE2" w:rsidTr="00C56AE2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24,94</w:t>
            </w:r>
          </w:p>
        </w:tc>
      </w:tr>
      <w:tr w:rsidR="00C56AE2" w:rsidTr="00C56AE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464,7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6,86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464,7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6,86</w:t>
            </w:r>
          </w:p>
        </w:tc>
      </w:tr>
      <w:tr w:rsidR="00C56AE2" w:rsidTr="00C56AE2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464,7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6,86</w:t>
            </w:r>
          </w:p>
        </w:tc>
      </w:tr>
      <w:tr w:rsidR="00C56AE2" w:rsidTr="00C56AE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16,01</w:t>
            </w:r>
          </w:p>
        </w:tc>
      </w:tr>
      <w:tr w:rsidR="00C56AE2" w:rsidTr="00C56AE2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16,05</w:t>
            </w:r>
          </w:p>
        </w:tc>
      </w:tr>
      <w:tr w:rsidR="00C56AE2" w:rsidTr="00C56AE2">
        <w:trPr>
          <w:trHeight w:val="355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16,05</w:t>
            </w:r>
          </w:p>
        </w:tc>
      </w:tr>
      <w:tr w:rsidR="00C56AE2" w:rsidTr="00C56AE2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16,05</w:t>
            </w:r>
          </w:p>
        </w:tc>
      </w:tr>
      <w:tr w:rsidR="00C56AE2" w:rsidTr="00C56AE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56AE2" w:rsidTr="00C56AE2">
        <w:trPr>
          <w:trHeight w:val="504"/>
        </w:trPr>
        <w:tc>
          <w:tcPr>
            <w:tcW w:w="18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1242,2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7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</w:tbl>
    <w:p w:rsidR="00C56AE2" w:rsidRDefault="00C56AE2" w:rsidP="00C56AE2">
      <w:pPr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№2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решению Совета депутатов Варжеляйского сельского поселения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«О бюджете Варжеляйского сельского поселения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C56AE2" w:rsidRDefault="00C56AE2" w:rsidP="00C56AE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2019 года №54.</w:t>
      </w:r>
    </w:p>
    <w:p w:rsidR="00C56AE2" w:rsidRDefault="00C56AE2" w:rsidP="00C56AE2">
      <w:pPr>
        <w:tabs>
          <w:tab w:val="left" w:pos="7717"/>
        </w:tabs>
        <w:jc w:val="center"/>
        <w:rPr>
          <w:rFonts w:ascii="Times New Roman" w:hAnsi="Times New Roman" w:cs="Times New Roman"/>
          <w:b/>
        </w:rPr>
      </w:pPr>
    </w:p>
    <w:p w:rsidR="00C56AE2" w:rsidRDefault="00C56AE2" w:rsidP="00C56AE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 ПЕРВЫЙ КВАРТАЛ 2020 ГОДА</w:t>
      </w:r>
    </w:p>
    <w:tbl>
      <w:tblPr>
        <w:tblW w:w="95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200"/>
        <w:gridCol w:w="363"/>
        <w:gridCol w:w="284"/>
        <w:gridCol w:w="342"/>
        <w:gridCol w:w="326"/>
        <w:gridCol w:w="749"/>
        <w:gridCol w:w="142"/>
        <w:gridCol w:w="89"/>
        <w:gridCol w:w="336"/>
        <w:gridCol w:w="142"/>
        <w:gridCol w:w="567"/>
        <w:gridCol w:w="851"/>
        <w:gridCol w:w="1134"/>
      </w:tblGrid>
      <w:tr w:rsidR="00C56AE2" w:rsidTr="00C56AE2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19,4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24,2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C56AE2" w:rsidTr="00C56AE2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C56AE2" w:rsidTr="00C56AE2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C56AE2" w:rsidTr="00C56AE2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4,0</w:t>
            </w:r>
          </w:p>
        </w:tc>
      </w:tr>
      <w:tr w:rsidR="00C56AE2" w:rsidTr="00C56AE2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40,0</w:t>
            </w:r>
          </w:p>
        </w:tc>
      </w:tr>
      <w:tr w:rsidR="00C56AE2" w:rsidTr="00C56AE2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28,2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44,2</w:t>
            </w:r>
          </w:p>
        </w:tc>
      </w:tr>
      <w:tr w:rsidR="00C56AE2" w:rsidTr="00C56AE2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47,9</w:t>
            </w:r>
          </w:p>
        </w:tc>
      </w:tr>
      <w:tr w:rsidR="00C56AE2" w:rsidTr="00C56AE2">
        <w:trPr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C56AE2" w:rsidTr="00C56AE2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C56AE2" w:rsidTr="00C56AE2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57,2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C56AE2" w:rsidTr="00C56AE2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C56AE2" w:rsidTr="00C56AE2">
        <w:trPr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C56AE2" w:rsidTr="00C56AE2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C56AE2" w:rsidTr="00C56AE2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4,9</w:t>
            </w:r>
          </w:p>
        </w:tc>
      </w:tr>
      <w:tr w:rsidR="00C56AE2" w:rsidTr="00C56AE2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C56AE2" w:rsidTr="00C56AE2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6,1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C56AE2" w:rsidTr="00C56AE2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C56AE2" w:rsidTr="00C56AE2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C56AE2" w:rsidTr="00C56AE2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C56AE2" w:rsidRDefault="00C56AE2" w:rsidP="00C56AE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56AE2" w:rsidRDefault="00C56AE2" w:rsidP="00C56AE2">
      <w:pPr>
        <w:rPr>
          <w:rFonts w:ascii="Times New Roman" w:hAnsi="Times New Roman" w:cs="Times New Roman"/>
          <w:sz w:val="20"/>
          <w:szCs w:val="20"/>
        </w:rPr>
      </w:pP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№3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решению Совета депутатов Варжеляйского сельского поселения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«О бюджете Варжеляйского сельского поселения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C56AE2" w:rsidRDefault="00C56AE2" w:rsidP="00C56AE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2019 года №54.</w:t>
      </w:r>
    </w:p>
    <w:p w:rsidR="00C56AE2" w:rsidRDefault="00C56AE2" w:rsidP="00C56AE2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</w:p>
    <w:p w:rsidR="00C56AE2" w:rsidRDefault="00C56AE2" w:rsidP="00C56AE2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ВЕДОМСТВЕННАЯ СТРУКТУРА РАСХОДОВ БЮДЖЕТА ВАРЖЕЛЯЙСКОГО СЕЛЬСКОГО ПОСЕЛЕНИЯ ТОРБЕЕВСКОГО МУНИЦИПАЛЬНОГО РАЙОНА РЕСПУБЛИКИ МОРДОВИЯ ЗА  ПЕРВЫЙ КВАРТАЛ 2020 ГОДА</w:t>
      </w:r>
    </w:p>
    <w:p w:rsidR="00C56AE2" w:rsidRDefault="00C56AE2" w:rsidP="00C56AE2">
      <w:pPr>
        <w:tabs>
          <w:tab w:val="left" w:pos="333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327"/>
        <w:gridCol w:w="504"/>
        <w:gridCol w:w="379"/>
        <w:gridCol w:w="442"/>
        <w:gridCol w:w="314"/>
        <w:gridCol w:w="202"/>
        <w:gridCol w:w="694"/>
        <w:gridCol w:w="114"/>
        <w:gridCol w:w="454"/>
        <w:gridCol w:w="680"/>
        <w:gridCol w:w="567"/>
        <w:gridCol w:w="691"/>
      </w:tblGrid>
      <w:tr w:rsidR="00C56AE2" w:rsidTr="00C56AE2">
        <w:trPr>
          <w:trHeight w:val="66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5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189,2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19,4</w:t>
            </w:r>
          </w:p>
        </w:tc>
      </w:tr>
      <w:tr w:rsidR="00C56AE2" w:rsidTr="00C56AE2">
        <w:trPr>
          <w:trHeight w:val="38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24,2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C56AE2" w:rsidTr="00C56AE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C56AE2" w:rsidTr="00C56AE2">
        <w:trPr>
          <w:trHeight w:val="408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28,2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44,2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47,9</w:t>
            </w:r>
          </w:p>
        </w:tc>
      </w:tr>
      <w:tr w:rsidR="00C56AE2" w:rsidTr="00C56AE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57,2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C56AE2" w:rsidTr="00C56AE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4,9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301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выплпты персоналу государственных ( муниципальных) органов, за иисключением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223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61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232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409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81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198,1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6,1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C56AE2" w:rsidTr="00C56AE2">
        <w:trPr>
          <w:trHeight w:val="39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C56AE2" w:rsidTr="00C56AE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</w:tbl>
    <w:p w:rsidR="00C56AE2" w:rsidRDefault="00C56AE2" w:rsidP="00C56AE2">
      <w:pPr>
        <w:tabs>
          <w:tab w:val="left" w:pos="3334"/>
        </w:tabs>
        <w:rPr>
          <w:rFonts w:ascii="Times New Roman" w:hAnsi="Times New Roman" w:cs="Times New Roman"/>
        </w:rPr>
      </w:pPr>
    </w:p>
    <w:p w:rsidR="00C56AE2" w:rsidRDefault="00C56AE2" w:rsidP="00C56AE2">
      <w:pPr>
        <w:tabs>
          <w:tab w:val="left" w:pos="1440"/>
        </w:tabs>
        <w:rPr>
          <w:rFonts w:ascii="Times New Roman" w:hAnsi="Times New Roman" w:cs="Times New Roman"/>
        </w:rPr>
      </w:pPr>
    </w:p>
    <w:p w:rsidR="00C56AE2" w:rsidRDefault="00C56AE2" w:rsidP="00C56AE2">
      <w:pPr>
        <w:tabs>
          <w:tab w:val="left" w:pos="1440"/>
        </w:tabs>
        <w:rPr>
          <w:rFonts w:ascii="Times New Roman" w:hAnsi="Times New Roman" w:cs="Times New Roman"/>
        </w:rPr>
      </w:pPr>
    </w:p>
    <w:p w:rsidR="00C56AE2" w:rsidRDefault="00C56AE2" w:rsidP="00C56AE2">
      <w:pPr>
        <w:tabs>
          <w:tab w:val="left" w:pos="1440"/>
        </w:tabs>
        <w:rPr>
          <w:rFonts w:ascii="Times New Roman" w:hAnsi="Times New Roman" w:cs="Times New Roman"/>
        </w:rPr>
      </w:pPr>
    </w:p>
    <w:p w:rsidR="00C56AE2" w:rsidRDefault="00C56AE2" w:rsidP="00C56AE2">
      <w:pPr>
        <w:tabs>
          <w:tab w:val="left" w:pos="1440"/>
        </w:tabs>
        <w:rPr>
          <w:rFonts w:ascii="Times New Roman" w:hAnsi="Times New Roman" w:cs="Times New Roman"/>
        </w:rPr>
      </w:pPr>
    </w:p>
    <w:p w:rsidR="00C56AE2" w:rsidRDefault="00C56AE2" w:rsidP="00C56AE2">
      <w:pPr>
        <w:tabs>
          <w:tab w:val="left" w:pos="1440"/>
        </w:tabs>
        <w:rPr>
          <w:rFonts w:ascii="Times New Roman" w:hAnsi="Times New Roman" w:cs="Times New Roman"/>
        </w:rPr>
      </w:pP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№4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решению Совета депутатов Варжеляйского сельского поселения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«О бюджете Варжеляйского сельского поселения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C56AE2" w:rsidRDefault="00C56AE2" w:rsidP="00C56AE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2019 года №54.</w:t>
      </w:r>
    </w:p>
    <w:p w:rsidR="00C56AE2" w:rsidRDefault="00C56AE2" w:rsidP="00C56AE2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56AE2" w:rsidRDefault="00C56AE2" w:rsidP="00C56AE2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 ЗА ПЕРВЫЙ КВАРТАЛ   2020 ГОДА </w:t>
      </w:r>
    </w:p>
    <w:p w:rsidR="00C56AE2" w:rsidRDefault="00C56AE2" w:rsidP="00C56AE2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993"/>
        <w:gridCol w:w="278"/>
        <w:gridCol w:w="279"/>
        <w:gridCol w:w="278"/>
        <w:gridCol w:w="583"/>
        <w:gridCol w:w="722"/>
        <w:gridCol w:w="426"/>
        <w:gridCol w:w="425"/>
        <w:gridCol w:w="709"/>
        <w:gridCol w:w="708"/>
        <w:gridCol w:w="993"/>
        <w:gridCol w:w="992"/>
      </w:tblGrid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тыс.руб.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тыс.руб.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19,5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13,7</w:t>
            </w:r>
          </w:p>
        </w:tc>
      </w:tr>
      <w:tr w:rsidR="00C56AE2" w:rsidTr="00C56AE2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24,3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C56AE2" w:rsidTr="00C56AE2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C56AE2" w:rsidTr="00C56AE2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22,3</w:t>
            </w:r>
          </w:p>
        </w:tc>
      </w:tr>
      <w:tr w:rsidR="00C56AE2" w:rsidTr="00C56AE2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C56AE2" w:rsidTr="00C56AE2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47,9</w:t>
            </w:r>
          </w:p>
        </w:tc>
      </w:tr>
      <w:tr w:rsidR="00C56AE2" w:rsidTr="00C56AE2">
        <w:trPr>
          <w:trHeight w:val="6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C56AE2" w:rsidTr="00C56AE2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C56AE2" w:rsidTr="00C56AE2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57,2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57,2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57,2</w:t>
            </w:r>
          </w:p>
        </w:tc>
      </w:tr>
      <w:tr w:rsidR="00C56AE2" w:rsidTr="00C56AE2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57,2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57,2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2,1</w:t>
            </w:r>
          </w:p>
        </w:tc>
      </w:tr>
      <w:tr w:rsidR="00C56AE2" w:rsidTr="00C56AE2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C56AE2" w:rsidTr="00C56AE2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1 690,3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3,0</w:t>
            </w:r>
          </w:p>
        </w:tc>
      </w:tr>
      <w:tr w:rsidR="00C56AE2" w:rsidTr="00C56AE2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1 690,3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C56AE2" w:rsidTr="00C56AE2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C56AE2" w:rsidTr="00C56AE2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C56AE2" w:rsidTr="00C56AE2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198,1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</w:tr>
      <w:tr w:rsidR="00C56AE2" w:rsidTr="00C56AE2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C56AE2" w:rsidTr="00C56AE2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C56AE2" w:rsidTr="00C56AE2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C56AE2" w:rsidTr="00C56AE2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C56AE2" w:rsidTr="00C56AE2">
        <w:trPr>
          <w:trHeight w:val="2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7,0</w:t>
            </w:r>
          </w:p>
        </w:tc>
      </w:tr>
      <w:tr w:rsidR="00C56AE2" w:rsidTr="00C56AE2">
        <w:trPr>
          <w:trHeight w:val="38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7,0</w:t>
            </w:r>
          </w:p>
        </w:tc>
      </w:tr>
      <w:tr w:rsidR="00C56AE2" w:rsidTr="00C56AE2">
        <w:trPr>
          <w:trHeight w:val="29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C56AE2" w:rsidTr="00C56AE2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C56AE2" w:rsidTr="00C56AE2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C56AE2" w:rsidTr="00C56AE2">
        <w:trPr>
          <w:trHeight w:val="18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  <w:tr w:rsidR="00C56AE2" w:rsidTr="00C56AE2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C56AE2" w:rsidTr="00C56AE2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C56AE2" w:rsidTr="00C56AE2">
        <w:trPr>
          <w:trHeight w:val="5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60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12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295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44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8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91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C56AE2" w:rsidTr="00C56AE2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C56AE2" w:rsidTr="00C56AE2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Варжеляйское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92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E2" w:rsidTr="00C56AE2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C56AE2" w:rsidRDefault="00C56AE2" w:rsidP="00C56AE2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№5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решению Совета депутатов Варжеляйского сельского поселения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«О бюджете Варжеляйского сельского поселения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C56AE2" w:rsidRDefault="00C56AE2" w:rsidP="00C56AE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2019 года №54.</w:t>
      </w:r>
    </w:p>
    <w:p w:rsidR="00C56AE2" w:rsidRDefault="00C56AE2" w:rsidP="00C56AE2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</w:p>
    <w:p w:rsidR="00C56AE2" w:rsidRDefault="00C56AE2" w:rsidP="00C56AE2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ИСТОЧНИКИ ВНУТРЕННЕГО ФИНАНСИРОВАНИЯ ДЕФИЦИТА  БЮДЖЕТА ВАРЖЕЛЯЙСКОГО СЕЛЬСКОГО ПОСЕЛЕНИЯ ТОРБЕЕВСКОГО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</w:rPr>
        <w:t>МУНИЦИПАЛЬНОГО РАЙОНА РЕСПУБЛИКИ МОРДОВИЯ НА 2020 ГОД И НА ПЛАНОВЫЙ ПЕРИОД ЗА ПЕРВЫЙ КВАРТАЛ 2020 ГОДА</w:t>
      </w: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035"/>
        <w:gridCol w:w="5410"/>
        <w:gridCol w:w="1044"/>
        <w:gridCol w:w="914"/>
        <w:gridCol w:w="1131"/>
      </w:tblGrid>
      <w:tr w:rsidR="00C56AE2" w:rsidTr="00C56AE2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6AE2" w:rsidTr="00C56AE2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56AE2" w:rsidTr="00C56AE2">
        <w:trPr>
          <w:trHeight w:val="40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Исполненения </w:t>
            </w:r>
          </w:p>
        </w:tc>
      </w:tr>
      <w:tr w:rsidR="00C56AE2" w:rsidTr="00C56AE2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-192,0</w:t>
            </w:r>
          </w:p>
        </w:tc>
      </w:tr>
      <w:tr w:rsidR="00C56AE2" w:rsidTr="00C56AE2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000 01 02 00 00 00 0000 000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000 01 02 00 00 10 0000 810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000 01 03 01 00 00 0000 000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000 01 03 01 00 00 0000 700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000 01 03 01 00 00 0000 800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000 01 03 01 00 10 2604 810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C56AE2" w:rsidTr="00C56AE2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-235,1</w:t>
            </w:r>
          </w:p>
        </w:tc>
      </w:tr>
      <w:tr w:rsidR="00C56AE2" w:rsidTr="00C56AE2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10,9</w:t>
            </w:r>
          </w:p>
        </w:tc>
      </w:tr>
      <w:tr w:rsidR="00C56AE2" w:rsidTr="00C56AE2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10,9</w:t>
            </w:r>
          </w:p>
        </w:tc>
      </w:tr>
      <w:tr w:rsidR="00C56AE2" w:rsidTr="00C56AE2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10,9</w:t>
            </w:r>
          </w:p>
        </w:tc>
      </w:tr>
      <w:tr w:rsidR="00C56AE2" w:rsidTr="00C56AE2">
        <w:trPr>
          <w:trHeight w:val="19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10,9</w:t>
            </w:r>
          </w:p>
        </w:tc>
      </w:tr>
      <w:tr w:rsidR="00C56AE2" w:rsidTr="00C56AE2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C56AE2" w:rsidTr="00C56AE2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C56AE2" w:rsidTr="00C56AE2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C56AE2" w:rsidTr="00C56AE2">
        <w:trPr>
          <w:trHeight w:val="10"/>
        </w:trPr>
        <w:tc>
          <w:tcPr>
            <w:tcW w:w="2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6AE2" w:rsidTr="00C56AE2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C56AE2" w:rsidTr="00C56AE2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000 01 06 00 00 00 0000 000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000 01 06 05 00 00 0000 000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000 01 06 05 00 00 0000 600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68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5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000 01 06 05 00 00 0000 500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37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C56AE2" w:rsidTr="00C56AE2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-235,1</w:t>
            </w:r>
          </w:p>
        </w:tc>
      </w:tr>
      <w:tr w:rsidR="00C56AE2" w:rsidTr="00C56AE2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6AE2" w:rsidRDefault="00C56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594124" w:rsidRDefault="00594124" w:rsidP="00594124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594124" w:rsidRDefault="00594124" w:rsidP="0059412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94124" w:rsidRDefault="00594124" w:rsidP="0059412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Пятьдесят четвертая  сессия </w:t>
      </w:r>
    </w:p>
    <w:p w:rsidR="00594124" w:rsidRDefault="00594124" w:rsidP="0059412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594124" w:rsidRDefault="00594124" w:rsidP="0059412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594124" w:rsidRDefault="00594124" w:rsidP="00594124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594124" w:rsidRDefault="00594124" w:rsidP="00594124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«09 » июля  2020г                  с.Варжеляй                                №20</w:t>
      </w:r>
    </w:p>
    <w:p w:rsidR="00594124" w:rsidRDefault="00594124" w:rsidP="00594124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594124" w:rsidRDefault="00594124" w:rsidP="00594124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поселения» </w:t>
      </w:r>
    </w:p>
    <w:p w:rsidR="00594124" w:rsidRDefault="00594124" w:rsidP="00594124">
      <w:pPr>
        <w:rPr>
          <w:sz w:val="28"/>
          <w:szCs w:val="28"/>
        </w:rPr>
      </w:pPr>
    </w:p>
    <w:p w:rsidR="00594124" w:rsidRDefault="00594124" w:rsidP="00594124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Варжеляйского  сельского поселения 28.05.2013г № 7, Совет депутатов Варжеляйского  сельского поселения РЕШИЛ: </w:t>
      </w:r>
    </w:p>
    <w:p w:rsidR="00594124" w:rsidRDefault="00594124" w:rsidP="0059412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94124" w:rsidRDefault="00594124" w:rsidP="00594124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594124" w:rsidRDefault="00594124" w:rsidP="00594124">
      <w:pPr>
        <w:rPr>
          <w:sz w:val="28"/>
          <w:szCs w:val="28"/>
        </w:rPr>
      </w:pPr>
      <w:r>
        <w:rPr>
          <w:sz w:val="28"/>
          <w:szCs w:val="28"/>
        </w:rPr>
        <w:t>за  май месяц 2019года  99%</w:t>
      </w:r>
    </w:p>
    <w:p w:rsidR="00594124" w:rsidRDefault="00594124" w:rsidP="00594124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594124" w:rsidRDefault="00594124" w:rsidP="00594124">
      <w:pPr>
        <w:pStyle w:val="p1"/>
        <w:rPr>
          <w:sz w:val="28"/>
          <w:szCs w:val="28"/>
        </w:rPr>
      </w:pPr>
    </w:p>
    <w:p w:rsidR="00594124" w:rsidRDefault="00594124" w:rsidP="00594124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594124" w:rsidRDefault="00594124" w:rsidP="00594124">
      <w:pPr>
        <w:pStyle w:val="p1"/>
        <w:rPr>
          <w:sz w:val="28"/>
          <w:szCs w:val="28"/>
        </w:rPr>
      </w:pPr>
      <w:r>
        <w:rPr>
          <w:sz w:val="28"/>
          <w:szCs w:val="28"/>
        </w:rPr>
        <w:t>Варжеляйского сельского поселения:                           Л.И.Чапайкина</w:t>
      </w: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276DAA" w:rsidRDefault="00276DAA" w:rsidP="00276DAA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276DAA" w:rsidRDefault="00276DAA" w:rsidP="00276D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76DAA" w:rsidRDefault="00276DAA" w:rsidP="00276D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Пятьдесят четвертая  сессия </w:t>
      </w:r>
    </w:p>
    <w:p w:rsidR="00276DAA" w:rsidRDefault="00276DAA" w:rsidP="00276D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276DAA" w:rsidRDefault="00276DAA" w:rsidP="00276DA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276DAA" w:rsidRDefault="00276DAA" w:rsidP="00276DAA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276DAA" w:rsidRDefault="00276DAA" w:rsidP="00276DAA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«09 » июля  2020г                  с.Варжеляй                                №21</w:t>
      </w:r>
    </w:p>
    <w:p w:rsidR="00276DAA" w:rsidRDefault="00276DAA" w:rsidP="00276DAA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276DAA" w:rsidRDefault="00276DAA" w:rsidP="00276DAA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поселения» </w:t>
      </w:r>
    </w:p>
    <w:p w:rsidR="00276DAA" w:rsidRDefault="00276DAA" w:rsidP="00276DAA">
      <w:pPr>
        <w:rPr>
          <w:sz w:val="28"/>
          <w:szCs w:val="28"/>
        </w:rPr>
      </w:pPr>
    </w:p>
    <w:p w:rsidR="00276DAA" w:rsidRDefault="00276DAA" w:rsidP="00276DAA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Варжеляйского  сельского поселения 28.05.2013г № 7, Совет депутатов Варжеляйского  сельского поселения РЕШИЛ: </w:t>
      </w:r>
    </w:p>
    <w:p w:rsidR="00276DAA" w:rsidRDefault="00276DAA" w:rsidP="00276DAA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76DAA" w:rsidRDefault="00276DAA" w:rsidP="00276DAA">
      <w:pPr>
        <w:numPr>
          <w:ilvl w:val="0"/>
          <w:numId w:val="3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276DAA" w:rsidRDefault="00276DAA" w:rsidP="00276DAA">
      <w:pPr>
        <w:rPr>
          <w:sz w:val="28"/>
          <w:szCs w:val="28"/>
        </w:rPr>
      </w:pPr>
      <w:r>
        <w:rPr>
          <w:sz w:val="28"/>
          <w:szCs w:val="28"/>
        </w:rPr>
        <w:t>за первый квартал 2020года 102%</w:t>
      </w:r>
    </w:p>
    <w:p w:rsidR="00276DAA" w:rsidRDefault="00276DAA" w:rsidP="00276DAA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276DAA" w:rsidRDefault="00276DAA" w:rsidP="00276DAA">
      <w:pPr>
        <w:pStyle w:val="p1"/>
        <w:rPr>
          <w:sz w:val="28"/>
          <w:szCs w:val="28"/>
        </w:rPr>
      </w:pPr>
    </w:p>
    <w:p w:rsidR="00276DAA" w:rsidRDefault="00276DAA" w:rsidP="00276DAA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276DAA" w:rsidRDefault="00276DAA" w:rsidP="00276DAA">
      <w:pPr>
        <w:pStyle w:val="p1"/>
        <w:rPr>
          <w:sz w:val="28"/>
          <w:szCs w:val="28"/>
        </w:rPr>
      </w:pPr>
      <w:r>
        <w:rPr>
          <w:sz w:val="28"/>
          <w:szCs w:val="28"/>
        </w:rPr>
        <w:t>Варжеляйского сельского поселения:                           Л.И.Чапайкина</w:t>
      </w:r>
    </w:p>
    <w:p w:rsidR="00276DAA" w:rsidRDefault="00276DAA" w:rsidP="00276DAA">
      <w:pPr>
        <w:pStyle w:val="p1"/>
        <w:rPr>
          <w:sz w:val="28"/>
          <w:szCs w:val="2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C56AE2" w:rsidRDefault="00C56AE2" w:rsidP="00C56AE2">
      <w:pPr>
        <w:rPr>
          <w:rFonts w:ascii="Times New Roman" w:hAnsi="Times New Roman" w:cs="Times New Roman"/>
          <w:sz w:val="18"/>
          <w:szCs w:val="18"/>
        </w:rPr>
      </w:pPr>
    </w:p>
    <w:p w:rsidR="00AD1884" w:rsidRPr="00276DAA" w:rsidRDefault="00AD1884" w:rsidP="00276DAA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D1884" w:rsidRDefault="00AD1884" w:rsidP="00AD1884">
      <w:pPr>
        <w:spacing w:after="0" w:line="240" w:lineRule="exact"/>
        <w:ind w:right="-284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AD1884" w:rsidRDefault="00AD1884" w:rsidP="00AD1884">
      <w:pPr>
        <w:spacing w:after="0" w:line="240" w:lineRule="exact"/>
        <w:ind w:right="-284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AD1884" w:rsidRDefault="00AD1884" w:rsidP="00AD1884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AD1884" w:rsidTr="00AD1884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84" w:rsidRDefault="00AD1884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AD1884" w:rsidRDefault="00AD1884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Глава Варжеляйского  сельского поселения  Торбеевского муниципального района  РМ В.В.Иванов.</w:t>
            </w:r>
          </w:p>
          <w:p w:rsidR="00AD1884" w:rsidRDefault="00AD1884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84" w:rsidRDefault="00AD1884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AD1884" w:rsidRDefault="00AD1884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Администрация  Варжеляйского сельского поселения Торбеевского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884" w:rsidRDefault="00AD1884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AD1884" w:rsidRDefault="00AD1884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431046 РМ Торбеевский район</w:t>
            </w:r>
          </w:p>
          <w:p w:rsidR="00AD1884" w:rsidRDefault="00AD1884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с.Варжеляй, ул. Советская 2-я, дом № 45</w:t>
            </w:r>
          </w:p>
          <w:p w:rsidR="00AD1884" w:rsidRDefault="00AD1884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0F5754" w:rsidRDefault="000F5754"/>
    <w:sectPr w:rsidR="000F5754" w:rsidSect="008D7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A03666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AD1884"/>
    <w:rsid w:val="000F5754"/>
    <w:rsid w:val="00276DAA"/>
    <w:rsid w:val="00594124"/>
    <w:rsid w:val="008D7BD1"/>
    <w:rsid w:val="009F5C83"/>
    <w:rsid w:val="00AD1884"/>
    <w:rsid w:val="00C56AE2"/>
    <w:rsid w:val="00CC6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BD1"/>
  </w:style>
  <w:style w:type="paragraph" w:styleId="1">
    <w:name w:val="heading 1"/>
    <w:basedOn w:val="a"/>
    <w:next w:val="a"/>
    <w:link w:val="10"/>
    <w:qFormat/>
    <w:rsid w:val="00C56AE2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paragraph" w:styleId="2">
    <w:name w:val="heading 2"/>
    <w:basedOn w:val="1"/>
    <w:next w:val="a"/>
    <w:link w:val="20"/>
    <w:semiHidden/>
    <w:unhideWhenUsed/>
    <w:qFormat/>
    <w:rsid w:val="00C56AE2"/>
    <w:pPr>
      <w:outlineLvl w:val="1"/>
    </w:pPr>
  </w:style>
  <w:style w:type="paragraph" w:styleId="3">
    <w:name w:val="heading 3"/>
    <w:basedOn w:val="2"/>
    <w:next w:val="a"/>
    <w:link w:val="30"/>
    <w:semiHidden/>
    <w:unhideWhenUsed/>
    <w:qFormat/>
    <w:rsid w:val="00C56AE2"/>
    <w:pPr>
      <w:outlineLvl w:val="2"/>
    </w:pPr>
  </w:style>
  <w:style w:type="paragraph" w:styleId="4">
    <w:name w:val="heading 4"/>
    <w:basedOn w:val="3"/>
    <w:next w:val="a"/>
    <w:link w:val="40"/>
    <w:semiHidden/>
    <w:unhideWhenUsed/>
    <w:qFormat/>
    <w:rsid w:val="00C56AE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D1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C56AE2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20">
    <w:name w:val="Заголовок 2 Знак"/>
    <w:basedOn w:val="a0"/>
    <w:link w:val="2"/>
    <w:semiHidden/>
    <w:rsid w:val="00C56AE2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semiHidden/>
    <w:rsid w:val="00C56AE2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semiHidden/>
    <w:rsid w:val="00C56AE2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paragraph" w:styleId="a4">
    <w:name w:val="caption"/>
    <w:basedOn w:val="a"/>
    <w:semiHidden/>
    <w:unhideWhenUsed/>
    <w:qFormat/>
    <w:rsid w:val="00C56AE2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styleId="a5">
    <w:name w:val="Body Text"/>
    <w:basedOn w:val="a"/>
    <w:link w:val="a6"/>
    <w:semiHidden/>
    <w:unhideWhenUsed/>
    <w:rsid w:val="00C56AE2"/>
    <w:pPr>
      <w:widowControl w:val="0"/>
      <w:suppressAutoHyphens/>
      <w:autoSpaceDE w:val="0"/>
      <w:spacing w:after="140" w:line="288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character" w:customStyle="1" w:styleId="a6">
    <w:name w:val="Основной текст Знак"/>
    <w:basedOn w:val="a0"/>
    <w:link w:val="a5"/>
    <w:semiHidden/>
    <w:rsid w:val="00C56AE2"/>
    <w:rPr>
      <w:rFonts w:ascii="Arial" w:eastAsia="Times New Roman" w:hAnsi="Arial" w:cs="Arial"/>
      <w:sz w:val="26"/>
      <w:szCs w:val="26"/>
      <w:lang w:eastAsia="zh-CN"/>
    </w:rPr>
  </w:style>
  <w:style w:type="paragraph" w:styleId="a7">
    <w:name w:val="List"/>
    <w:basedOn w:val="a5"/>
    <w:semiHidden/>
    <w:unhideWhenUsed/>
    <w:rsid w:val="00C56AE2"/>
    <w:rPr>
      <w:rFonts w:cs="Mangal"/>
    </w:rPr>
  </w:style>
  <w:style w:type="paragraph" w:styleId="a8">
    <w:name w:val="Balloon Text"/>
    <w:basedOn w:val="a"/>
    <w:link w:val="a9"/>
    <w:semiHidden/>
    <w:unhideWhenUsed/>
    <w:rsid w:val="00C56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C56AE2"/>
    <w:rPr>
      <w:rFonts w:ascii="Tahoma" w:hAnsi="Tahoma" w:cs="Tahoma"/>
      <w:sz w:val="16"/>
      <w:szCs w:val="16"/>
    </w:rPr>
  </w:style>
  <w:style w:type="paragraph" w:styleId="aa">
    <w:name w:val="No Spacing"/>
    <w:qFormat/>
    <w:rsid w:val="00C56AE2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List Paragraph"/>
    <w:basedOn w:val="a"/>
    <w:uiPriority w:val="34"/>
    <w:qFormat/>
    <w:rsid w:val="00C56AE2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56AE2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rsid w:val="00C56AE2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c">
    <w:name w:val="Заголовок"/>
    <w:basedOn w:val="a"/>
    <w:next w:val="a"/>
    <w:rsid w:val="00C56AE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customStyle="1" w:styleId="21">
    <w:name w:val="Указатель2"/>
    <w:basedOn w:val="a"/>
    <w:rsid w:val="00C56AE2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11">
    <w:name w:val="Название объекта1"/>
    <w:basedOn w:val="a"/>
    <w:rsid w:val="00C56AE2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12">
    <w:name w:val="Указатель1"/>
    <w:basedOn w:val="a"/>
    <w:rsid w:val="00C56AE2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ad">
    <w:name w:val="Внимание"/>
    <w:basedOn w:val="a"/>
    <w:next w:val="a"/>
    <w:rsid w:val="00C56AE2"/>
    <w:pPr>
      <w:widowControl w:val="0"/>
      <w:shd w:val="clear" w:color="auto" w:fill="FAF3E9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e">
    <w:name w:val="Внимание: криминал!!"/>
    <w:basedOn w:val="ad"/>
    <w:next w:val="a"/>
    <w:rsid w:val="00C56AE2"/>
  </w:style>
  <w:style w:type="paragraph" w:customStyle="1" w:styleId="af">
    <w:name w:val="Внимание: недобросовестность!"/>
    <w:basedOn w:val="ad"/>
    <w:next w:val="a"/>
    <w:rsid w:val="00C56AE2"/>
  </w:style>
  <w:style w:type="paragraph" w:customStyle="1" w:styleId="af0">
    <w:name w:val="Дочерний элемент списка"/>
    <w:basedOn w:val="a"/>
    <w:next w:val="a"/>
    <w:rsid w:val="00C56AE2"/>
    <w:pPr>
      <w:widowControl w:val="0"/>
      <w:suppressAutoHyphens/>
      <w:autoSpaceDE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zh-CN"/>
    </w:rPr>
  </w:style>
  <w:style w:type="paragraph" w:customStyle="1" w:styleId="af1">
    <w:name w:val="Основное меню (преемственное)"/>
    <w:basedOn w:val="a"/>
    <w:next w:val="a"/>
    <w:rsid w:val="00C56AE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zh-CN"/>
    </w:rPr>
  </w:style>
  <w:style w:type="paragraph" w:customStyle="1" w:styleId="af2">
    <w:name w:val="Заголовок *"/>
    <w:basedOn w:val="af1"/>
    <w:next w:val="a"/>
    <w:rsid w:val="00C56AE2"/>
    <w:pPr>
      <w:shd w:val="clear" w:color="auto" w:fill="F0F0F0"/>
    </w:pPr>
    <w:rPr>
      <w:b/>
      <w:bCs/>
      <w:color w:val="0058A9"/>
    </w:rPr>
  </w:style>
  <w:style w:type="paragraph" w:customStyle="1" w:styleId="af3">
    <w:name w:val="Заголовок группы контролов"/>
    <w:basedOn w:val="a"/>
    <w:next w:val="a"/>
    <w:rsid w:val="00C56AE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zh-CN"/>
    </w:rPr>
  </w:style>
  <w:style w:type="paragraph" w:customStyle="1" w:styleId="af4">
    <w:name w:val="Заголовок для информации об изменениях"/>
    <w:basedOn w:val="1"/>
    <w:next w:val="a"/>
    <w:rsid w:val="00C56AE2"/>
    <w:pPr>
      <w:shd w:val="clear" w:color="auto" w:fill="FFFFFF"/>
      <w:tabs>
        <w:tab w:val="clear" w:pos="0"/>
      </w:tabs>
      <w:spacing w:before="0"/>
    </w:pPr>
    <w:rPr>
      <w:b w:val="0"/>
      <w:bCs w:val="0"/>
      <w:sz w:val="20"/>
      <w:szCs w:val="20"/>
    </w:rPr>
  </w:style>
  <w:style w:type="paragraph" w:customStyle="1" w:styleId="af5">
    <w:name w:val="Заголовок распахивающейся части диалога"/>
    <w:basedOn w:val="a"/>
    <w:next w:val="a"/>
    <w:rsid w:val="00C56AE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zh-CN"/>
    </w:rPr>
  </w:style>
  <w:style w:type="paragraph" w:customStyle="1" w:styleId="af6">
    <w:name w:val="Заголовок статьи"/>
    <w:basedOn w:val="a"/>
    <w:next w:val="a"/>
    <w:rsid w:val="00C56AE2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7">
    <w:name w:val="Заголовок ЭР (левое окно)"/>
    <w:basedOn w:val="a"/>
    <w:next w:val="a"/>
    <w:rsid w:val="00C56AE2"/>
    <w:pPr>
      <w:widowControl w:val="0"/>
      <w:suppressAutoHyphens/>
      <w:autoSpaceDE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zh-CN"/>
    </w:rPr>
  </w:style>
  <w:style w:type="paragraph" w:customStyle="1" w:styleId="af8">
    <w:name w:val="Заголовок ЭР (правое окно)"/>
    <w:basedOn w:val="af7"/>
    <w:next w:val="a"/>
    <w:rsid w:val="00C56AE2"/>
    <w:pPr>
      <w:spacing w:after="0"/>
      <w:jc w:val="left"/>
    </w:pPr>
  </w:style>
  <w:style w:type="paragraph" w:customStyle="1" w:styleId="af9">
    <w:name w:val="Интерактивный заголовок"/>
    <w:basedOn w:val="af2"/>
    <w:next w:val="a"/>
    <w:rsid w:val="00C56AE2"/>
    <w:rPr>
      <w:u w:val="single"/>
    </w:rPr>
  </w:style>
  <w:style w:type="paragraph" w:customStyle="1" w:styleId="afa">
    <w:name w:val="Текст (справка)"/>
    <w:basedOn w:val="a"/>
    <w:next w:val="a"/>
    <w:rsid w:val="00C56AE2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b">
    <w:name w:val="Комментарий"/>
    <w:basedOn w:val="afa"/>
    <w:next w:val="a"/>
    <w:rsid w:val="00C56AE2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c">
    <w:name w:val="Информация о версии"/>
    <w:basedOn w:val="afb"/>
    <w:next w:val="a"/>
    <w:rsid w:val="00C56AE2"/>
    <w:rPr>
      <w:i/>
      <w:iCs/>
    </w:rPr>
  </w:style>
  <w:style w:type="paragraph" w:customStyle="1" w:styleId="afd">
    <w:name w:val="Текст информации об изменениях"/>
    <w:basedOn w:val="a"/>
    <w:next w:val="a"/>
    <w:rsid w:val="00C56AE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zh-CN"/>
    </w:rPr>
  </w:style>
  <w:style w:type="paragraph" w:customStyle="1" w:styleId="afe">
    <w:name w:val="Информация об изменениях"/>
    <w:basedOn w:val="afd"/>
    <w:next w:val="a"/>
    <w:rsid w:val="00C56AE2"/>
    <w:pPr>
      <w:shd w:val="clear" w:color="auto" w:fill="EAEFED"/>
      <w:spacing w:before="180"/>
      <w:ind w:left="360" w:right="360" w:firstLine="0"/>
    </w:pPr>
  </w:style>
  <w:style w:type="paragraph" w:customStyle="1" w:styleId="aff">
    <w:name w:val="Текст (лев. подпись)"/>
    <w:basedOn w:val="a"/>
    <w:next w:val="a"/>
    <w:rsid w:val="00C56AE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0">
    <w:name w:val="Колонтитул (левый)"/>
    <w:basedOn w:val="aff"/>
    <w:next w:val="a"/>
    <w:rsid w:val="00C56AE2"/>
    <w:rPr>
      <w:sz w:val="16"/>
      <w:szCs w:val="16"/>
    </w:rPr>
  </w:style>
  <w:style w:type="paragraph" w:customStyle="1" w:styleId="aff1">
    <w:name w:val="Текст (прав. подпись)"/>
    <w:basedOn w:val="a"/>
    <w:next w:val="a"/>
    <w:rsid w:val="00C56AE2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2">
    <w:name w:val="Колонтитул (правый)"/>
    <w:basedOn w:val="aff1"/>
    <w:next w:val="a"/>
    <w:rsid w:val="00C56AE2"/>
    <w:rPr>
      <w:sz w:val="16"/>
      <w:szCs w:val="16"/>
    </w:rPr>
  </w:style>
  <w:style w:type="paragraph" w:customStyle="1" w:styleId="aff3">
    <w:name w:val="Комментарий пользователя"/>
    <w:basedOn w:val="afb"/>
    <w:next w:val="a"/>
    <w:rsid w:val="00C56AE2"/>
    <w:pPr>
      <w:shd w:val="clear" w:color="auto" w:fill="FFDFE0"/>
      <w:jc w:val="left"/>
    </w:pPr>
  </w:style>
  <w:style w:type="paragraph" w:customStyle="1" w:styleId="aff4">
    <w:name w:val="Куда обратиться?"/>
    <w:basedOn w:val="ad"/>
    <w:next w:val="a"/>
    <w:rsid w:val="00C56AE2"/>
  </w:style>
  <w:style w:type="paragraph" w:customStyle="1" w:styleId="aff5">
    <w:name w:val="Моноширинный"/>
    <w:basedOn w:val="a"/>
    <w:next w:val="a"/>
    <w:rsid w:val="00C56AE2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6">
    <w:name w:val="Напишите нам"/>
    <w:basedOn w:val="a"/>
    <w:next w:val="a"/>
    <w:rsid w:val="00C56AE2"/>
    <w:pPr>
      <w:widowControl w:val="0"/>
      <w:shd w:val="clear" w:color="auto" w:fill="EFFFAD"/>
      <w:suppressAutoHyphens/>
      <w:autoSpaceDE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lang w:eastAsia="zh-CN"/>
    </w:rPr>
  </w:style>
  <w:style w:type="paragraph" w:customStyle="1" w:styleId="aff7">
    <w:name w:val="Необходимые документы"/>
    <w:basedOn w:val="ad"/>
    <w:next w:val="a"/>
    <w:rsid w:val="00C56AE2"/>
    <w:pPr>
      <w:ind w:firstLine="118"/>
    </w:pPr>
  </w:style>
  <w:style w:type="paragraph" w:customStyle="1" w:styleId="aff8">
    <w:name w:val="Нормальный (таблица)"/>
    <w:basedOn w:val="a"/>
    <w:next w:val="a"/>
    <w:rsid w:val="00C56AE2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9">
    <w:name w:val="Таблицы (моноширинный)"/>
    <w:basedOn w:val="a"/>
    <w:next w:val="a"/>
    <w:rsid w:val="00C56AE2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a">
    <w:name w:val="Оглавление"/>
    <w:basedOn w:val="aff9"/>
    <w:next w:val="a"/>
    <w:rsid w:val="00C56AE2"/>
    <w:pPr>
      <w:ind w:left="140"/>
    </w:pPr>
  </w:style>
  <w:style w:type="paragraph" w:customStyle="1" w:styleId="affb">
    <w:name w:val="Переменная часть"/>
    <w:basedOn w:val="af1"/>
    <w:next w:val="a"/>
    <w:rsid w:val="00C56AE2"/>
    <w:rPr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rsid w:val="00C56AE2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d">
    <w:name w:val="Подзаголовок для информации об изменениях"/>
    <w:basedOn w:val="afd"/>
    <w:next w:val="a"/>
    <w:rsid w:val="00C56AE2"/>
    <w:rPr>
      <w:b/>
      <w:bCs/>
    </w:rPr>
  </w:style>
  <w:style w:type="paragraph" w:customStyle="1" w:styleId="affe">
    <w:name w:val="Подчёркнутый текст"/>
    <w:basedOn w:val="a"/>
    <w:next w:val="a"/>
    <w:rsid w:val="00C56AE2"/>
    <w:pPr>
      <w:widowControl w:val="0"/>
      <w:pBdr>
        <w:bottom w:val="single" w:sz="4" w:space="0" w:color="000000"/>
      </w:pBdr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">
    <w:name w:val="Постоянная часть *"/>
    <w:basedOn w:val="af1"/>
    <w:next w:val="a"/>
    <w:rsid w:val="00C56AE2"/>
    <w:rPr>
      <w:sz w:val="22"/>
      <w:szCs w:val="22"/>
    </w:rPr>
  </w:style>
  <w:style w:type="paragraph" w:customStyle="1" w:styleId="afff0">
    <w:name w:val="Прижатый влево"/>
    <w:basedOn w:val="a"/>
    <w:next w:val="a"/>
    <w:rsid w:val="00C56AE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1">
    <w:name w:val="Пример."/>
    <w:basedOn w:val="ad"/>
    <w:next w:val="a"/>
    <w:rsid w:val="00C56AE2"/>
  </w:style>
  <w:style w:type="paragraph" w:customStyle="1" w:styleId="afff2">
    <w:name w:val="Примечание."/>
    <w:basedOn w:val="ad"/>
    <w:next w:val="a"/>
    <w:rsid w:val="00C56AE2"/>
  </w:style>
  <w:style w:type="paragraph" w:customStyle="1" w:styleId="afff3">
    <w:name w:val="Словарная статья"/>
    <w:basedOn w:val="a"/>
    <w:next w:val="a"/>
    <w:rsid w:val="00C56AE2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4">
    <w:name w:val="Ссылка на официальную публикацию"/>
    <w:basedOn w:val="a"/>
    <w:next w:val="a"/>
    <w:rsid w:val="00C56AE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5">
    <w:name w:val="Текст в таблице"/>
    <w:basedOn w:val="aff8"/>
    <w:next w:val="a"/>
    <w:rsid w:val="00C56AE2"/>
    <w:pPr>
      <w:ind w:firstLine="500"/>
    </w:pPr>
  </w:style>
  <w:style w:type="paragraph" w:customStyle="1" w:styleId="afff6">
    <w:name w:val="Текст ЭР (см. также)"/>
    <w:basedOn w:val="a"/>
    <w:next w:val="a"/>
    <w:rsid w:val="00C56AE2"/>
    <w:pPr>
      <w:widowControl w:val="0"/>
      <w:suppressAutoHyphens/>
      <w:autoSpaceDE w:val="0"/>
      <w:spacing w:before="200"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afff7">
    <w:name w:val="Технический комментарий"/>
    <w:basedOn w:val="a"/>
    <w:next w:val="a"/>
    <w:rsid w:val="00C56AE2"/>
    <w:pPr>
      <w:widowControl w:val="0"/>
      <w:shd w:val="clear" w:color="auto" w:fill="FFFFA6"/>
      <w:suppressAutoHyphens/>
      <w:autoSpaceDE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lang w:eastAsia="zh-CN"/>
    </w:rPr>
  </w:style>
  <w:style w:type="paragraph" w:customStyle="1" w:styleId="afff8">
    <w:name w:val="Формула"/>
    <w:basedOn w:val="a"/>
    <w:next w:val="a"/>
    <w:rsid w:val="00C56AE2"/>
    <w:pPr>
      <w:widowControl w:val="0"/>
      <w:shd w:val="clear" w:color="auto" w:fill="FAF3E9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9">
    <w:name w:val="Центрированный (таблица)"/>
    <w:basedOn w:val="aff8"/>
    <w:next w:val="a"/>
    <w:rsid w:val="00C56AE2"/>
    <w:pPr>
      <w:jc w:val="center"/>
    </w:pPr>
  </w:style>
  <w:style w:type="paragraph" w:customStyle="1" w:styleId="-">
    <w:name w:val="ЭР-содержание (правое окно)"/>
    <w:basedOn w:val="a"/>
    <w:next w:val="a"/>
    <w:rsid w:val="00C56AE2"/>
    <w:pPr>
      <w:widowControl w:val="0"/>
      <w:suppressAutoHyphens/>
      <w:autoSpaceDE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31">
    <w:name w:val="Основной текст с отступом 31"/>
    <w:basedOn w:val="a"/>
    <w:rsid w:val="00C56AE2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ConsPlusNonformat">
    <w:name w:val="ConsPlusNonformat"/>
    <w:rsid w:val="00C56AE2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64">
    <w:name w:val="xl64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65">
    <w:name w:val="xl65"/>
    <w:basedOn w:val="a"/>
    <w:rsid w:val="00C56AE2"/>
    <w:pPr>
      <w:pBdr>
        <w:left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6">
    <w:name w:val="xl66"/>
    <w:basedOn w:val="a"/>
    <w:rsid w:val="00C56AE2"/>
    <w:pPr>
      <w:pBdr>
        <w:left w:val="single" w:sz="4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7">
    <w:name w:val="xl67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68">
    <w:name w:val="xl68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69">
    <w:name w:val="xl69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0">
    <w:name w:val="xl70"/>
    <w:basedOn w:val="a"/>
    <w:rsid w:val="00C56AE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1">
    <w:name w:val="xl71"/>
    <w:basedOn w:val="a"/>
    <w:rsid w:val="00C56AE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2">
    <w:name w:val="xl72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3">
    <w:name w:val="xl73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4">
    <w:name w:val="xl74"/>
    <w:basedOn w:val="a"/>
    <w:rsid w:val="00C56AE2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5">
    <w:name w:val="xl75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6">
    <w:name w:val="xl76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7">
    <w:name w:val="xl77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8">
    <w:name w:val="xl78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9">
    <w:name w:val="xl79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0">
    <w:name w:val="xl80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81">
    <w:name w:val="xl81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2">
    <w:name w:val="xl82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3">
    <w:name w:val="xl83"/>
    <w:basedOn w:val="a"/>
    <w:rsid w:val="00C56AE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4">
    <w:name w:val="xl84"/>
    <w:basedOn w:val="a"/>
    <w:rsid w:val="00C56AE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5">
    <w:name w:val="xl85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6">
    <w:name w:val="xl86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both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7">
    <w:name w:val="xl87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both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8">
    <w:name w:val="xl88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9">
    <w:name w:val="xl89"/>
    <w:basedOn w:val="a"/>
    <w:rsid w:val="00C56AE2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0">
    <w:name w:val="xl90"/>
    <w:basedOn w:val="a"/>
    <w:rsid w:val="00C56AE2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1">
    <w:name w:val="xl91"/>
    <w:basedOn w:val="a"/>
    <w:rsid w:val="00C56AE2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2">
    <w:name w:val="xl92"/>
    <w:basedOn w:val="a"/>
    <w:rsid w:val="00C56AE2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3">
    <w:name w:val="xl93"/>
    <w:basedOn w:val="a"/>
    <w:rsid w:val="00C56AE2"/>
    <w:pP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4">
    <w:name w:val="xl94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5">
    <w:name w:val="xl95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6">
    <w:name w:val="xl96"/>
    <w:basedOn w:val="a"/>
    <w:rsid w:val="00C56AE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7">
    <w:name w:val="xl97"/>
    <w:basedOn w:val="a"/>
    <w:rsid w:val="00C56AE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8">
    <w:name w:val="xl98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9">
    <w:name w:val="xl99"/>
    <w:basedOn w:val="a"/>
    <w:rsid w:val="00C56AE2"/>
    <w:pPr>
      <w:pBdr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0">
    <w:name w:val="xl100"/>
    <w:basedOn w:val="a"/>
    <w:rsid w:val="00C56AE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01">
    <w:name w:val="xl101"/>
    <w:basedOn w:val="a"/>
    <w:rsid w:val="00C56AE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2">
    <w:name w:val="xl102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3">
    <w:name w:val="xl103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4">
    <w:name w:val="xl104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5">
    <w:name w:val="xl105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06">
    <w:name w:val="xl106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7">
    <w:name w:val="xl107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8">
    <w:name w:val="xl108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9">
    <w:name w:val="xl109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0">
    <w:name w:val="xl110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1">
    <w:name w:val="xl111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2">
    <w:name w:val="xl112"/>
    <w:basedOn w:val="a"/>
    <w:rsid w:val="00C56AE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3">
    <w:name w:val="xl113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4">
    <w:name w:val="xl114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5">
    <w:name w:val="xl115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6">
    <w:name w:val="xl116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7">
    <w:name w:val="xl117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8">
    <w:name w:val="xl118"/>
    <w:basedOn w:val="a"/>
    <w:rsid w:val="00C56AE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9">
    <w:name w:val="xl119"/>
    <w:basedOn w:val="a"/>
    <w:rsid w:val="00C56AE2"/>
    <w:pPr>
      <w:pBdr>
        <w:top w:val="single" w:sz="4" w:space="0" w:color="000000"/>
        <w:lef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0">
    <w:name w:val="xl120"/>
    <w:basedOn w:val="a"/>
    <w:rsid w:val="00C56AE2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1">
    <w:name w:val="xl121"/>
    <w:basedOn w:val="a"/>
    <w:rsid w:val="00C56AE2"/>
    <w:pPr>
      <w:pBdr>
        <w:top w:val="single" w:sz="4" w:space="0" w:color="000000"/>
        <w:lef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2">
    <w:name w:val="xl122"/>
    <w:basedOn w:val="a"/>
    <w:rsid w:val="00C56AE2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3">
    <w:name w:val="xl123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4">
    <w:name w:val="xl124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5">
    <w:name w:val="xl125"/>
    <w:basedOn w:val="a"/>
    <w:rsid w:val="00C56AE2"/>
    <w:pPr>
      <w:pBdr>
        <w:left w:val="single" w:sz="4" w:space="0" w:color="000000"/>
        <w:bottom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6">
    <w:name w:val="xl126"/>
    <w:basedOn w:val="a"/>
    <w:rsid w:val="00C56AE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7">
    <w:name w:val="xl127"/>
    <w:basedOn w:val="a"/>
    <w:rsid w:val="00C56AE2"/>
    <w:pPr>
      <w:pBdr>
        <w:left w:val="single" w:sz="4" w:space="0" w:color="000000"/>
        <w:bottom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8">
    <w:name w:val="xl128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29">
    <w:name w:val="xl129"/>
    <w:basedOn w:val="a"/>
    <w:rsid w:val="00C56AE2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xl130">
    <w:name w:val="xl130"/>
    <w:basedOn w:val="a"/>
    <w:rsid w:val="00C56AE2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1">
    <w:name w:val="xl131"/>
    <w:basedOn w:val="a"/>
    <w:rsid w:val="00C56AE2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2">
    <w:name w:val="xl132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3">
    <w:name w:val="xl133"/>
    <w:basedOn w:val="a"/>
    <w:rsid w:val="00C56AE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4">
    <w:name w:val="xl134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5">
    <w:name w:val="xl135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36">
    <w:name w:val="xl136"/>
    <w:basedOn w:val="a"/>
    <w:rsid w:val="00C56AE2"/>
    <w:pPr>
      <w:pBdr>
        <w:left w:val="single" w:sz="4" w:space="0" w:color="000000"/>
        <w:bottom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37">
    <w:name w:val="xl137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8">
    <w:name w:val="xl138"/>
    <w:basedOn w:val="a"/>
    <w:rsid w:val="00C56A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9">
    <w:name w:val="xl139"/>
    <w:basedOn w:val="a"/>
    <w:rsid w:val="00C56AE2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afffa">
    <w:name w:val="Содержимое таблицы"/>
    <w:basedOn w:val="a"/>
    <w:rsid w:val="00C56AE2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b">
    <w:name w:val="Заголовок таблицы"/>
    <w:basedOn w:val="afffa"/>
    <w:rsid w:val="00C56AE2"/>
    <w:pPr>
      <w:jc w:val="center"/>
    </w:pPr>
    <w:rPr>
      <w:b/>
      <w:bCs/>
    </w:rPr>
  </w:style>
  <w:style w:type="paragraph" w:customStyle="1" w:styleId="13">
    <w:name w:val="Абзац списка1"/>
    <w:basedOn w:val="a"/>
    <w:rsid w:val="00C56AE2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customStyle="1" w:styleId="western">
    <w:name w:val="western"/>
    <w:basedOn w:val="a"/>
    <w:rsid w:val="00C56AE2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1z0">
    <w:name w:val="WW8Num1z0"/>
    <w:rsid w:val="00C56AE2"/>
  </w:style>
  <w:style w:type="character" w:customStyle="1" w:styleId="WW8Num1z1">
    <w:name w:val="WW8Num1z1"/>
    <w:rsid w:val="00C56AE2"/>
  </w:style>
  <w:style w:type="character" w:customStyle="1" w:styleId="WW8Num1z2">
    <w:name w:val="WW8Num1z2"/>
    <w:rsid w:val="00C56AE2"/>
  </w:style>
  <w:style w:type="character" w:customStyle="1" w:styleId="WW8Num1z3">
    <w:name w:val="WW8Num1z3"/>
    <w:rsid w:val="00C56AE2"/>
  </w:style>
  <w:style w:type="character" w:customStyle="1" w:styleId="WW8Num1z4">
    <w:name w:val="WW8Num1z4"/>
    <w:rsid w:val="00C56AE2"/>
  </w:style>
  <w:style w:type="character" w:customStyle="1" w:styleId="WW8Num1z5">
    <w:name w:val="WW8Num1z5"/>
    <w:rsid w:val="00C56AE2"/>
  </w:style>
  <w:style w:type="character" w:customStyle="1" w:styleId="WW8Num1z6">
    <w:name w:val="WW8Num1z6"/>
    <w:rsid w:val="00C56AE2"/>
  </w:style>
  <w:style w:type="character" w:customStyle="1" w:styleId="WW8Num1z7">
    <w:name w:val="WW8Num1z7"/>
    <w:rsid w:val="00C56AE2"/>
  </w:style>
  <w:style w:type="character" w:customStyle="1" w:styleId="WW8Num1z8">
    <w:name w:val="WW8Num1z8"/>
    <w:rsid w:val="00C56AE2"/>
  </w:style>
  <w:style w:type="character" w:customStyle="1" w:styleId="22">
    <w:name w:val="Основной шрифт абзаца2"/>
    <w:rsid w:val="00C56AE2"/>
  </w:style>
  <w:style w:type="character" w:customStyle="1" w:styleId="14">
    <w:name w:val="Основной шрифт абзаца1"/>
    <w:rsid w:val="00C56AE2"/>
  </w:style>
  <w:style w:type="character" w:customStyle="1" w:styleId="afffc">
    <w:name w:val="Цветовое выделение"/>
    <w:rsid w:val="00C56AE2"/>
    <w:rPr>
      <w:b/>
      <w:bCs/>
      <w:color w:val="26282F"/>
    </w:rPr>
  </w:style>
  <w:style w:type="character" w:customStyle="1" w:styleId="afffd">
    <w:name w:val="Гипертекстовая ссылка"/>
    <w:basedOn w:val="afffc"/>
    <w:rsid w:val="00C56AE2"/>
    <w:rPr>
      <w:color w:val="106BBE"/>
    </w:rPr>
  </w:style>
  <w:style w:type="character" w:customStyle="1" w:styleId="afffe">
    <w:name w:val="Активная гиперссылка"/>
    <w:basedOn w:val="afffd"/>
    <w:rsid w:val="00C56AE2"/>
    <w:rPr>
      <w:u w:val="single"/>
    </w:rPr>
  </w:style>
  <w:style w:type="character" w:customStyle="1" w:styleId="affff">
    <w:name w:val="Выделение для Базового Поиска"/>
    <w:basedOn w:val="afffc"/>
    <w:rsid w:val="00C56AE2"/>
    <w:rPr>
      <w:color w:val="0058A9"/>
    </w:rPr>
  </w:style>
  <w:style w:type="character" w:customStyle="1" w:styleId="affff0">
    <w:name w:val="Выделение для Базового Поиска (курсив)"/>
    <w:basedOn w:val="affff"/>
    <w:rsid w:val="00C56AE2"/>
    <w:rPr>
      <w:i/>
      <w:iCs/>
    </w:rPr>
  </w:style>
  <w:style w:type="character" w:customStyle="1" w:styleId="affff1">
    <w:name w:val="Сравнение редакций"/>
    <w:basedOn w:val="afffc"/>
    <w:rsid w:val="00C56AE2"/>
  </w:style>
  <w:style w:type="character" w:customStyle="1" w:styleId="affff2">
    <w:name w:val="Добавленный текст"/>
    <w:rsid w:val="00C56AE2"/>
    <w:rPr>
      <w:color w:val="000000"/>
      <w:shd w:val="clear" w:color="auto" w:fill="C1D7FF"/>
    </w:rPr>
  </w:style>
  <w:style w:type="character" w:customStyle="1" w:styleId="affff3">
    <w:name w:val="Заголовок полученного сообщения"/>
    <w:basedOn w:val="afffc"/>
    <w:rsid w:val="00C56AE2"/>
    <w:rPr>
      <w:color w:val="FF0000"/>
    </w:rPr>
  </w:style>
  <w:style w:type="character" w:customStyle="1" w:styleId="affff4">
    <w:name w:val="Заголовок собственного сообщения"/>
    <w:basedOn w:val="afffc"/>
    <w:rsid w:val="00C56AE2"/>
  </w:style>
  <w:style w:type="character" w:customStyle="1" w:styleId="affff5">
    <w:name w:val="Найденные слова"/>
    <w:basedOn w:val="afffc"/>
    <w:rsid w:val="00C56AE2"/>
    <w:rPr>
      <w:shd w:val="clear" w:color="auto" w:fill="FFF580"/>
    </w:rPr>
  </w:style>
  <w:style w:type="character" w:customStyle="1" w:styleId="affff6">
    <w:name w:val="Не вступил в силу"/>
    <w:basedOn w:val="afffc"/>
    <w:rsid w:val="00C56AE2"/>
    <w:rPr>
      <w:color w:val="000000"/>
      <w:shd w:val="clear" w:color="auto" w:fill="D8EDE8"/>
    </w:rPr>
  </w:style>
  <w:style w:type="character" w:customStyle="1" w:styleId="affff7">
    <w:name w:val="Опечатки"/>
    <w:rsid w:val="00C56AE2"/>
    <w:rPr>
      <w:color w:val="FF0000"/>
    </w:rPr>
  </w:style>
  <w:style w:type="character" w:customStyle="1" w:styleId="affff8">
    <w:name w:val="Продолжение ссылки"/>
    <w:basedOn w:val="afffd"/>
    <w:rsid w:val="00C56AE2"/>
  </w:style>
  <w:style w:type="character" w:customStyle="1" w:styleId="affff9">
    <w:name w:val="Ссылка на утративший силу документ"/>
    <w:basedOn w:val="afffd"/>
    <w:rsid w:val="00C56AE2"/>
    <w:rPr>
      <w:color w:val="749232"/>
    </w:rPr>
  </w:style>
  <w:style w:type="character" w:customStyle="1" w:styleId="affffa">
    <w:name w:val="Удалённый текст"/>
    <w:rsid w:val="00C56AE2"/>
    <w:rPr>
      <w:color w:val="000000"/>
      <w:shd w:val="clear" w:color="auto" w:fill="C4C413"/>
    </w:rPr>
  </w:style>
  <w:style w:type="character" w:customStyle="1" w:styleId="affffb">
    <w:name w:val="Утратил силу"/>
    <w:basedOn w:val="afffc"/>
    <w:rsid w:val="00C56AE2"/>
    <w:rPr>
      <w:strike/>
      <w:color w:val="666600"/>
    </w:rPr>
  </w:style>
  <w:style w:type="character" w:customStyle="1" w:styleId="blk">
    <w:name w:val="blk"/>
    <w:basedOn w:val="14"/>
    <w:rsid w:val="00C56AE2"/>
    <w:rPr>
      <w:rFonts w:ascii="Times New Roman" w:hAnsi="Times New Roman" w:cs="Times New Roman" w:hint="default"/>
    </w:rPr>
  </w:style>
  <w:style w:type="character" w:customStyle="1" w:styleId="affffc">
    <w:name w:val="Название Знак"/>
    <w:basedOn w:val="14"/>
    <w:rsid w:val="00C56AE2"/>
    <w:rPr>
      <w:rFonts w:ascii="Times New Roman" w:hAnsi="Times New Roman" w:cs="Times New Roman" w:hint="default"/>
      <w:sz w:val="36"/>
    </w:rPr>
  </w:style>
  <w:style w:type="character" w:customStyle="1" w:styleId="15">
    <w:name w:val="Текст выноски Знак1"/>
    <w:basedOn w:val="a0"/>
    <w:rsid w:val="00C56AE2"/>
    <w:rPr>
      <w:rFonts w:ascii="Tahoma" w:hAnsi="Tahoma" w:cs="Tahoma" w:hint="default"/>
      <w:sz w:val="16"/>
      <w:szCs w:val="16"/>
      <w:lang w:eastAsia="zh-CN"/>
    </w:rPr>
  </w:style>
  <w:style w:type="character" w:styleId="affffd">
    <w:name w:val="FollowedHyperlink"/>
    <w:basedOn w:val="14"/>
    <w:uiPriority w:val="99"/>
    <w:semiHidden/>
    <w:unhideWhenUsed/>
    <w:rsid w:val="00C56AE2"/>
    <w:rPr>
      <w:color w:val="800080"/>
      <w:u w:val="single"/>
    </w:rPr>
  </w:style>
  <w:style w:type="character" w:styleId="affffe">
    <w:name w:val="Hyperlink"/>
    <w:basedOn w:val="14"/>
    <w:uiPriority w:val="99"/>
    <w:semiHidden/>
    <w:unhideWhenUsed/>
    <w:rsid w:val="00C56AE2"/>
    <w:rPr>
      <w:color w:val="0000FF"/>
      <w:u w:val="single"/>
    </w:rPr>
  </w:style>
  <w:style w:type="paragraph" w:customStyle="1" w:styleId="p1">
    <w:name w:val="p1"/>
    <w:basedOn w:val="a"/>
    <w:rsid w:val="0059412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10140</Words>
  <Characters>57799</Characters>
  <Application>Microsoft Office Word</Application>
  <DocSecurity>0</DocSecurity>
  <Lines>481</Lines>
  <Paragraphs>135</Paragraphs>
  <ScaleCrop>false</ScaleCrop>
  <Company>Grizli777</Company>
  <LinksUpToDate>false</LinksUpToDate>
  <CharactersWithSpaces>67804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dcterms:created xsi:type="dcterms:W3CDTF">2020-07-16T06:29:00Z</dcterms:created>
  <dcterms:modified xsi:type="dcterms:W3CDTF">2020-07-16T06:36:00Z</dcterms:modified>
</cp:coreProperties>
</file>