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85A" w:rsidRDefault="00E0085A" w:rsidP="00E0085A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САЛАЗГОРЬСКОГО СЕЛЬСКОГО ПОСЕЛЕНИЯ ТОРБЕЕВСКОГО МУНИЦИПАЛЬНОГО РАЙОНА</w:t>
      </w:r>
    </w:p>
    <w:p w:rsidR="00E0085A" w:rsidRDefault="00E0085A" w:rsidP="00E0085A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E0085A" w:rsidRDefault="00E0085A" w:rsidP="00E0085A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0085A" w:rsidRDefault="00E0085A" w:rsidP="00E0085A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E0085A" w:rsidRDefault="00E0085A" w:rsidP="00E00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05 марта  2020 г.  № 28</w:t>
      </w:r>
    </w:p>
    <w:p w:rsidR="00E0085A" w:rsidRDefault="00E0085A" w:rsidP="00E0085A">
      <w:pPr>
        <w:jc w:val="both"/>
        <w:rPr>
          <w:b/>
          <w:sz w:val="28"/>
          <w:szCs w:val="28"/>
        </w:rPr>
      </w:pPr>
    </w:p>
    <w:p w:rsidR="00E0085A" w:rsidRDefault="00E0085A" w:rsidP="00E0085A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О внесении изменений  в постановление администрации Салазгорьского сельского поселения от 05.04.2012 г. № 13 «Об утверждении перечня должностей муниципальной службы  Салазгорьского сельского поселения при назначении на которые граждане и при замещении которых муниципальные служащие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</w:t>
      </w:r>
      <w:proofErr w:type="gramEnd"/>
      <w:r>
        <w:rPr>
          <w:b/>
          <w:bCs/>
          <w:sz w:val="28"/>
          <w:szCs w:val="28"/>
        </w:rPr>
        <w:t xml:space="preserve"> (супруга) и несовершеннолетних детей»</w:t>
      </w:r>
    </w:p>
    <w:p w:rsidR="00E0085A" w:rsidRDefault="00E0085A" w:rsidP="00E0085A">
      <w:pPr>
        <w:jc w:val="both"/>
        <w:rPr>
          <w:b/>
          <w:bCs/>
          <w:sz w:val="28"/>
          <w:szCs w:val="28"/>
        </w:rPr>
      </w:pPr>
    </w:p>
    <w:p w:rsidR="00E0085A" w:rsidRDefault="00E0085A" w:rsidP="00E0085A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статьей 15 Федерального закона от 02.03. 2007г. « О муниципальной службе в Российской Федерации», статьей 8  Федерального закона от 25.12.2008 № 273-ФЗ «О противодействии коррупции», статьей 53 Устава Салазгорьского сельского поселения, администрация Салазгорьского сельского поселения постановляет:</w:t>
      </w:r>
    </w:p>
    <w:p w:rsidR="00E0085A" w:rsidRDefault="00E0085A" w:rsidP="00E0085A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Внести в приложение 1  к постановлению администрации  Салазгорьского сельского поселения от 05.04.2012 г. № 13 «Об утверждении перечня должностей муниципальной службы  Салазгорьского сельского поселения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proofErr w:type="gramEnd"/>
      <w:r>
        <w:rPr>
          <w:sz w:val="28"/>
          <w:szCs w:val="28"/>
        </w:rPr>
        <w:t xml:space="preserve"> супруги (супруга) и несовершеннолетних детей» изменения, изложив его в следующие редакции (прилагается).</w:t>
      </w:r>
    </w:p>
    <w:p w:rsidR="00E0085A" w:rsidRDefault="00E0085A" w:rsidP="00E0085A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 силу со дня его официального опубликования в информационном бюллетене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 и подлежит размещению на официальном сайте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hyperlink r:id="rId5" w:history="1">
        <w:proofErr w:type="spellStart"/>
        <w:r>
          <w:rPr>
            <w:rStyle w:val="af5"/>
            <w:rFonts w:eastAsiaTheme="majorEastAsia"/>
            <w:color w:val="000000" w:themeColor="text1"/>
            <w:sz w:val="28"/>
            <w:szCs w:val="28"/>
            <w:lang w:val="en-US"/>
          </w:rPr>
          <w:t>torbeevo</w:t>
        </w:r>
        <w:proofErr w:type="spellEnd"/>
        <w:r>
          <w:rPr>
            <w:rStyle w:val="af5"/>
            <w:rFonts w:eastAsiaTheme="majorEastAsia"/>
            <w:color w:val="000000" w:themeColor="text1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D05C4" w:rsidRDefault="005D05C4" w:rsidP="00E0085A">
      <w:pPr>
        <w:rPr>
          <w:sz w:val="28"/>
          <w:szCs w:val="28"/>
        </w:rPr>
      </w:pPr>
      <w:bookmarkStart w:id="0" w:name="_GoBack"/>
      <w:bookmarkEnd w:id="0"/>
    </w:p>
    <w:p w:rsidR="005D05C4" w:rsidRDefault="005D05C4" w:rsidP="005D05C4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Глава Салазгорьского</w:t>
      </w:r>
    </w:p>
    <w:p w:rsidR="005D05C4" w:rsidRDefault="005D05C4" w:rsidP="005D05C4">
      <w:pPr>
        <w:pStyle w:val="aa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сельского поселения:                                               Г.П.Солдатова.</w:t>
      </w:r>
    </w:p>
    <w:p w:rsidR="005D05C4" w:rsidRDefault="005D05C4" w:rsidP="005D05C4">
      <w:pPr>
        <w:suppressAutoHyphens/>
        <w:autoSpaceDE w:val="0"/>
        <w:autoSpaceDN w:val="0"/>
        <w:adjustRightInd w:val="0"/>
        <w:ind w:firstLine="539"/>
        <w:rPr>
          <w:sz w:val="28"/>
          <w:szCs w:val="28"/>
        </w:rPr>
      </w:pPr>
    </w:p>
    <w:p w:rsidR="00E0085A" w:rsidRDefault="00E0085A" w:rsidP="00E0085A">
      <w:pPr>
        <w:rPr>
          <w:sz w:val="28"/>
          <w:szCs w:val="28"/>
        </w:rPr>
      </w:pPr>
    </w:p>
    <w:p w:rsidR="00E0085A" w:rsidRDefault="00E0085A" w:rsidP="00E0085A">
      <w:pPr>
        <w:pStyle w:val="aa"/>
        <w:jc w:val="right"/>
        <w:rPr>
          <w:sz w:val="24"/>
          <w:szCs w:val="24"/>
        </w:rPr>
      </w:pPr>
    </w:p>
    <w:p w:rsidR="00E0085A" w:rsidRDefault="00E0085A" w:rsidP="00E0085A">
      <w:pPr>
        <w:pStyle w:val="aa"/>
        <w:jc w:val="right"/>
        <w:rPr>
          <w:sz w:val="24"/>
          <w:szCs w:val="24"/>
        </w:rPr>
      </w:pPr>
    </w:p>
    <w:p w:rsidR="00E0085A" w:rsidRDefault="00E0085A" w:rsidP="00E0085A">
      <w:pPr>
        <w:pStyle w:val="aa"/>
        <w:jc w:val="right"/>
        <w:rPr>
          <w:sz w:val="24"/>
          <w:szCs w:val="24"/>
        </w:rPr>
      </w:pPr>
    </w:p>
    <w:p w:rsidR="00E0085A" w:rsidRDefault="00E0085A" w:rsidP="00E0085A">
      <w:pPr>
        <w:jc w:val="right"/>
      </w:pPr>
      <w:r>
        <w:t xml:space="preserve"> ПРИЛОЖЕНИЕ 1</w:t>
      </w:r>
    </w:p>
    <w:p w:rsidR="00E0085A" w:rsidRDefault="00E0085A" w:rsidP="00E0085A">
      <w:pPr>
        <w:jc w:val="right"/>
      </w:pPr>
      <w:r>
        <w:t xml:space="preserve">к постановлению администрации </w:t>
      </w:r>
    </w:p>
    <w:p w:rsidR="00E0085A" w:rsidRDefault="00E0085A" w:rsidP="00E0085A">
      <w:pPr>
        <w:jc w:val="right"/>
      </w:pPr>
      <w:r>
        <w:t>Салазгорьского сельского поселения</w:t>
      </w:r>
    </w:p>
    <w:p w:rsidR="00E0085A" w:rsidRDefault="00E0085A" w:rsidP="00E0085A">
      <w:pPr>
        <w:jc w:val="right"/>
      </w:pPr>
      <w:r>
        <w:t xml:space="preserve">                                                                                                                    от 05.03.2020 г.  № 28</w:t>
      </w:r>
    </w:p>
    <w:p w:rsidR="00E0085A" w:rsidRDefault="00E0085A" w:rsidP="00E0085A">
      <w:pPr>
        <w:ind w:left="142"/>
        <w:jc w:val="center"/>
        <w:rPr>
          <w:b/>
          <w:sz w:val="26"/>
          <w:szCs w:val="26"/>
        </w:rPr>
      </w:pPr>
    </w:p>
    <w:p w:rsidR="00E0085A" w:rsidRDefault="00E0085A" w:rsidP="00E0085A">
      <w:pPr>
        <w:ind w:left="142"/>
        <w:jc w:val="center"/>
        <w:rPr>
          <w:b/>
          <w:sz w:val="26"/>
          <w:szCs w:val="26"/>
        </w:rPr>
      </w:pPr>
    </w:p>
    <w:p w:rsidR="00E0085A" w:rsidRDefault="00E0085A" w:rsidP="00E0085A">
      <w:pPr>
        <w:ind w:left="142"/>
        <w:jc w:val="center"/>
        <w:rPr>
          <w:b/>
          <w:sz w:val="26"/>
          <w:szCs w:val="26"/>
        </w:rPr>
      </w:pPr>
    </w:p>
    <w:p w:rsidR="00E0085A" w:rsidRDefault="00E0085A" w:rsidP="00E0085A">
      <w:pPr>
        <w:ind w:left="142"/>
        <w:jc w:val="center"/>
        <w:rPr>
          <w:b/>
          <w:sz w:val="26"/>
          <w:szCs w:val="26"/>
        </w:rPr>
      </w:pPr>
    </w:p>
    <w:p w:rsidR="00E0085A" w:rsidRDefault="00E0085A" w:rsidP="00E0085A">
      <w:pPr>
        <w:ind w:left="14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ПЕРЕЧЕНЬ</w:t>
      </w:r>
    </w:p>
    <w:p w:rsidR="00E0085A" w:rsidRDefault="00E0085A" w:rsidP="00E0085A">
      <w:pPr>
        <w:tabs>
          <w:tab w:val="left" w:pos="8180"/>
        </w:tabs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должностей муниципальной службы Салазгорьского сельского поселения, при назначении 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E0085A" w:rsidRDefault="00E0085A" w:rsidP="00E0085A">
      <w:pPr>
        <w:ind w:left="142"/>
        <w:jc w:val="both"/>
        <w:rPr>
          <w:b/>
        </w:rPr>
      </w:pPr>
    </w:p>
    <w:p w:rsidR="00E0085A" w:rsidRDefault="00E0085A" w:rsidP="00E0085A">
      <w:pPr>
        <w:ind w:left="142"/>
        <w:jc w:val="both"/>
        <w:rPr>
          <w:b/>
        </w:rPr>
      </w:pPr>
      <w:r>
        <w:rPr>
          <w:b/>
        </w:rPr>
        <w:t xml:space="preserve">                                                      </w:t>
      </w:r>
    </w:p>
    <w:p w:rsidR="00E0085A" w:rsidRDefault="00E0085A" w:rsidP="00E0085A">
      <w:pPr>
        <w:ind w:left="142"/>
        <w:jc w:val="both"/>
        <w:rPr>
          <w:b/>
        </w:rPr>
      </w:pPr>
    </w:p>
    <w:p w:rsidR="00E0085A" w:rsidRDefault="00E0085A" w:rsidP="00E0085A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ВЫСШАЯ ГРУППА ДОЛЖНОСТЕЙ</w:t>
      </w:r>
    </w:p>
    <w:p w:rsidR="00E0085A" w:rsidRDefault="00E0085A" w:rsidP="00E0085A">
      <w:pPr>
        <w:tabs>
          <w:tab w:val="left" w:pos="4335"/>
        </w:tabs>
        <w:spacing w:after="160" w:line="288" w:lineRule="auto"/>
        <w:ind w:left="9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Заместитель Главы Салазгорьского сельского поселения</w:t>
      </w:r>
    </w:p>
    <w:p w:rsidR="00E0085A" w:rsidRDefault="00E0085A" w:rsidP="00E0085A">
      <w:pPr>
        <w:tabs>
          <w:tab w:val="left" w:pos="4335"/>
        </w:tabs>
        <w:spacing w:after="160" w:line="288" w:lineRule="auto"/>
        <w:ind w:left="922"/>
        <w:jc w:val="both"/>
        <w:rPr>
          <w:sz w:val="28"/>
          <w:szCs w:val="28"/>
        </w:rPr>
      </w:pPr>
    </w:p>
    <w:p w:rsidR="00E0085A" w:rsidRDefault="00E0085A" w:rsidP="00E0085A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0085A" w:rsidRDefault="00E0085A" w:rsidP="00E0085A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EDC"/>
    <w:rsid w:val="001A2C39"/>
    <w:rsid w:val="002E4E42"/>
    <w:rsid w:val="00314EDC"/>
    <w:rsid w:val="003933CF"/>
    <w:rsid w:val="00413D5D"/>
    <w:rsid w:val="005D05C4"/>
    <w:rsid w:val="00E0085A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85A"/>
    <w:rPr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color w:val="auto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color w:val="auto"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color w:val="auto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color w:val="auto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color w:val="auto"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color w:val="auto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color w:val="auto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FR1">
    <w:name w:val="FR1"/>
    <w:rsid w:val="00E0085A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character" w:customStyle="1" w:styleId="af5">
    <w:name w:val="Гипертекстовая ссылка"/>
    <w:basedOn w:val="a0"/>
    <w:uiPriority w:val="99"/>
    <w:rsid w:val="00E0085A"/>
    <w:rPr>
      <w:rFonts w:ascii="Times New Roman" w:hAnsi="Times New Roman" w:cs="Times New Roman" w:hint="default"/>
      <w:color w:val="106BBE"/>
    </w:rPr>
  </w:style>
  <w:style w:type="paragraph" w:styleId="af6">
    <w:name w:val="Balloon Text"/>
    <w:basedOn w:val="a"/>
    <w:link w:val="af7"/>
    <w:uiPriority w:val="99"/>
    <w:semiHidden/>
    <w:unhideWhenUsed/>
    <w:rsid w:val="001A2C3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A2C39"/>
    <w:rPr>
      <w:rFonts w:ascii="Tahoma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85A"/>
    <w:rPr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color w:val="auto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color w:val="auto"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color w:val="auto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color w:val="auto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color w:val="auto"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color w:val="auto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color w:val="auto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FR1">
    <w:name w:val="FR1"/>
    <w:rsid w:val="00E0085A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character" w:customStyle="1" w:styleId="af5">
    <w:name w:val="Гипертекстовая ссылка"/>
    <w:basedOn w:val="a0"/>
    <w:uiPriority w:val="99"/>
    <w:rsid w:val="00E0085A"/>
    <w:rPr>
      <w:rFonts w:ascii="Times New Roman" w:hAnsi="Times New Roman" w:cs="Times New Roman" w:hint="default"/>
      <w:color w:val="106BBE"/>
    </w:rPr>
  </w:style>
  <w:style w:type="paragraph" w:styleId="af6">
    <w:name w:val="Balloon Text"/>
    <w:basedOn w:val="a"/>
    <w:link w:val="af7"/>
    <w:uiPriority w:val="99"/>
    <w:semiHidden/>
    <w:unhideWhenUsed/>
    <w:rsid w:val="001A2C3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A2C39"/>
    <w:rPr>
      <w:rFonts w:ascii="Tahoma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7</cp:revision>
  <dcterms:created xsi:type="dcterms:W3CDTF">2020-04-21T06:51:00Z</dcterms:created>
  <dcterms:modified xsi:type="dcterms:W3CDTF">2020-07-21T10:18:00Z</dcterms:modified>
</cp:coreProperties>
</file>