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68D" w:rsidRDefault="0043768D" w:rsidP="0043768D">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p>
    <w:p w:rsidR="00450AB0" w:rsidRPr="00035A33" w:rsidRDefault="00450AB0" w:rsidP="0043768D">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035A33">
        <w:rPr>
          <w:rFonts w:ascii="Times New Roman" w:eastAsia="Times New Roman" w:hAnsi="Times New Roman" w:cs="Times New Roman"/>
          <w:b/>
          <w:bCs/>
          <w:kern w:val="36"/>
          <w:sz w:val="28"/>
          <w:szCs w:val="28"/>
          <w:lang w:eastAsia="ru-RU"/>
        </w:rPr>
        <w:t>Если у вас есть пенсионные накопления</w:t>
      </w:r>
    </w:p>
    <w:p w:rsidR="00450AB0" w:rsidRPr="00035A33" w:rsidRDefault="00035A33" w:rsidP="00035A33">
      <w:pPr>
        <w:spacing w:before="100" w:beforeAutospacing="1" w:after="100" w:afterAutospacing="1" w:line="240" w:lineRule="auto"/>
        <w:jc w:val="center"/>
        <w:outlineLvl w:val="0"/>
        <w:rPr>
          <w:rFonts w:ascii="Times New Roman" w:eastAsia="Times New Roman" w:hAnsi="Times New Roman" w:cs="Times New Roman"/>
          <w:sz w:val="28"/>
          <w:szCs w:val="28"/>
          <w:lang w:eastAsia="ru-RU"/>
        </w:rPr>
      </w:pPr>
      <w:proofErr w:type="gramStart"/>
      <w:r w:rsidRPr="00035A33">
        <w:rPr>
          <w:rFonts w:ascii="Times New Roman" w:eastAsia="Times New Roman" w:hAnsi="Times New Roman" w:cs="Times New Roman"/>
          <w:bCs/>
          <w:kern w:val="36"/>
          <w:sz w:val="28"/>
          <w:szCs w:val="28"/>
          <w:lang w:eastAsia="ru-RU"/>
        </w:rPr>
        <w:t xml:space="preserve">Управление ПФР в </w:t>
      </w:r>
      <w:proofErr w:type="spellStart"/>
      <w:r w:rsidRPr="00035A33">
        <w:rPr>
          <w:rFonts w:ascii="Times New Roman" w:eastAsia="Times New Roman" w:hAnsi="Times New Roman" w:cs="Times New Roman"/>
          <w:bCs/>
          <w:kern w:val="36"/>
          <w:sz w:val="28"/>
          <w:szCs w:val="28"/>
          <w:lang w:eastAsia="ru-RU"/>
        </w:rPr>
        <w:t>Торбеевском</w:t>
      </w:r>
      <w:proofErr w:type="spellEnd"/>
      <w:r w:rsidRPr="00035A33">
        <w:rPr>
          <w:rFonts w:ascii="Times New Roman" w:eastAsia="Times New Roman" w:hAnsi="Times New Roman" w:cs="Times New Roman"/>
          <w:bCs/>
          <w:kern w:val="36"/>
          <w:sz w:val="28"/>
          <w:szCs w:val="28"/>
          <w:lang w:eastAsia="ru-RU"/>
        </w:rPr>
        <w:t xml:space="preserve"> </w:t>
      </w:r>
      <w:proofErr w:type="spellStart"/>
      <w:r w:rsidRPr="00035A33">
        <w:rPr>
          <w:rFonts w:ascii="Times New Roman" w:eastAsia="Times New Roman" w:hAnsi="Times New Roman" w:cs="Times New Roman"/>
          <w:bCs/>
          <w:kern w:val="36"/>
          <w:sz w:val="28"/>
          <w:szCs w:val="28"/>
          <w:lang w:eastAsia="ru-RU"/>
        </w:rPr>
        <w:t>иуниципальном</w:t>
      </w:r>
      <w:proofErr w:type="spellEnd"/>
      <w:r w:rsidRPr="00035A33">
        <w:rPr>
          <w:rFonts w:ascii="Times New Roman" w:eastAsia="Times New Roman" w:hAnsi="Times New Roman" w:cs="Times New Roman"/>
          <w:bCs/>
          <w:kern w:val="36"/>
          <w:sz w:val="28"/>
          <w:szCs w:val="28"/>
          <w:lang w:eastAsia="ru-RU"/>
        </w:rPr>
        <w:t xml:space="preserve"> районе РМ (межрайонное) напоминает,</w:t>
      </w:r>
      <w:r w:rsidR="0043768D" w:rsidRPr="00035A3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е</w:t>
      </w:r>
      <w:bookmarkStart w:id="0" w:name="_GoBack"/>
      <w:bookmarkEnd w:id="0"/>
      <w:r w:rsidR="00450AB0" w:rsidRPr="00035A33">
        <w:rPr>
          <w:rFonts w:ascii="Times New Roman" w:eastAsia="Times New Roman" w:hAnsi="Times New Roman" w:cs="Times New Roman"/>
          <w:sz w:val="28"/>
          <w:szCs w:val="28"/>
          <w:lang w:eastAsia="ru-RU"/>
        </w:rPr>
        <w:t>сли у вас имеются средства пенсионных накоплений, то, несмотря на поэтапное повышение пенсионного возраста, вы можете оформить накопительную пенсию либо получить единовременную выплату средств пенсионных накоплений или срочную пенсионную выплату при достижении прежнего пенсионного возраста – 55 для женщин и 60 лет для мужчин.</w:t>
      </w:r>
      <w:proofErr w:type="gramEnd"/>
    </w:p>
    <w:p w:rsidR="00450AB0" w:rsidRPr="00035A33" w:rsidRDefault="0043768D" w:rsidP="00450AB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35A33">
        <w:rPr>
          <w:rFonts w:ascii="Times New Roman" w:eastAsia="Times New Roman" w:hAnsi="Times New Roman" w:cs="Times New Roman"/>
          <w:sz w:val="28"/>
          <w:szCs w:val="28"/>
          <w:lang w:eastAsia="ru-RU"/>
        </w:rPr>
        <w:t xml:space="preserve">     </w:t>
      </w:r>
      <w:r w:rsidR="00450AB0" w:rsidRPr="00035A33">
        <w:rPr>
          <w:rFonts w:ascii="Times New Roman" w:eastAsia="Times New Roman" w:hAnsi="Times New Roman" w:cs="Times New Roman"/>
          <w:sz w:val="28"/>
          <w:szCs w:val="28"/>
          <w:lang w:eastAsia="ru-RU"/>
        </w:rPr>
        <w:t>При этом</w:t>
      </w:r>
      <w:proofErr w:type="gramStart"/>
      <w:r w:rsidR="00450AB0" w:rsidRPr="00035A33">
        <w:rPr>
          <w:rFonts w:ascii="Times New Roman" w:eastAsia="Times New Roman" w:hAnsi="Times New Roman" w:cs="Times New Roman"/>
          <w:sz w:val="28"/>
          <w:szCs w:val="28"/>
          <w:lang w:eastAsia="ru-RU"/>
        </w:rPr>
        <w:t>,</w:t>
      </w:r>
      <w:proofErr w:type="gramEnd"/>
      <w:r w:rsidR="00450AB0" w:rsidRPr="00035A33">
        <w:rPr>
          <w:rFonts w:ascii="Times New Roman" w:eastAsia="Times New Roman" w:hAnsi="Times New Roman" w:cs="Times New Roman"/>
          <w:sz w:val="28"/>
          <w:szCs w:val="28"/>
          <w:lang w:eastAsia="ru-RU"/>
        </w:rPr>
        <w:t xml:space="preserve"> кроме достижения указанного возраста, должны быть соблюдены условия для назначения страховой пенсии по старости. Например, в 2020 году требуется наличие не менее 18,6 индивидуальных пенсионных коэффициентов и 11 лет страхового стажа.</w:t>
      </w:r>
    </w:p>
    <w:p w:rsidR="00450AB0" w:rsidRPr="00035A33" w:rsidRDefault="0043768D" w:rsidP="00450AB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35A33">
        <w:rPr>
          <w:rFonts w:ascii="Times New Roman" w:eastAsia="Times New Roman" w:hAnsi="Times New Roman" w:cs="Times New Roman"/>
          <w:sz w:val="28"/>
          <w:szCs w:val="28"/>
          <w:lang w:eastAsia="ru-RU"/>
        </w:rPr>
        <w:t xml:space="preserve">      </w:t>
      </w:r>
      <w:r w:rsidR="00450AB0" w:rsidRPr="00035A33">
        <w:rPr>
          <w:rFonts w:ascii="Times New Roman" w:eastAsia="Times New Roman" w:hAnsi="Times New Roman" w:cs="Times New Roman"/>
          <w:sz w:val="28"/>
          <w:szCs w:val="28"/>
          <w:lang w:eastAsia="ru-RU"/>
        </w:rPr>
        <w:t>С заявлением на выплату накопительной пенсии следует обращаться в организацию, где накопления формировались: в Пенсионный фонд России или в негосударственный пенсионный фонд (НПФ).</w:t>
      </w:r>
    </w:p>
    <w:p w:rsidR="00450AB0" w:rsidRPr="00035A33" w:rsidRDefault="0043768D" w:rsidP="00450AB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35A33">
        <w:rPr>
          <w:rFonts w:ascii="Times New Roman" w:eastAsia="Times New Roman" w:hAnsi="Times New Roman" w:cs="Times New Roman"/>
          <w:sz w:val="28"/>
          <w:szCs w:val="28"/>
          <w:lang w:eastAsia="ru-RU"/>
        </w:rPr>
        <w:t xml:space="preserve">      </w:t>
      </w:r>
      <w:r w:rsidR="00450AB0" w:rsidRPr="00035A33">
        <w:rPr>
          <w:rFonts w:ascii="Times New Roman" w:eastAsia="Times New Roman" w:hAnsi="Times New Roman" w:cs="Times New Roman"/>
          <w:sz w:val="28"/>
          <w:szCs w:val="28"/>
          <w:lang w:eastAsia="ru-RU"/>
        </w:rPr>
        <w:t>Если вы формируете свои пенсионные накопления через Пенсионный фонд, с заявлением о назначении накопительной и (или) срочной* пенсии можно обратиться в клиентскую службу ПФР или через МФЦ. Электронное заявление можно подать через «Личный кабинет гражданина» на официальном сайте ПФР www.pfrf.ru или портале Государственных услуг www.gosuslugi.ru.</w:t>
      </w:r>
    </w:p>
    <w:p w:rsidR="00450AB0" w:rsidRPr="00035A33" w:rsidRDefault="00450AB0" w:rsidP="00450AB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35A33">
        <w:rPr>
          <w:rFonts w:ascii="Times New Roman" w:eastAsia="Times New Roman" w:hAnsi="Times New Roman" w:cs="Times New Roman"/>
          <w:sz w:val="28"/>
          <w:szCs w:val="28"/>
          <w:lang w:eastAsia="ru-RU"/>
        </w:rPr>
        <w:t>  </w:t>
      </w:r>
      <w:r w:rsidRPr="00035A33">
        <w:rPr>
          <w:rFonts w:ascii="Times New Roman" w:eastAsia="Times New Roman" w:hAnsi="Times New Roman" w:cs="Times New Roman"/>
          <w:sz w:val="28"/>
          <w:szCs w:val="28"/>
          <w:u w:val="single"/>
          <w:lang w:eastAsia="ru-RU"/>
        </w:rPr>
        <w:t>*</w:t>
      </w:r>
      <w:r w:rsidRPr="00035A33">
        <w:rPr>
          <w:rFonts w:ascii="Times New Roman" w:eastAsia="Times New Roman" w:hAnsi="Times New Roman" w:cs="Times New Roman"/>
          <w:i/>
          <w:iCs/>
          <w:sz w:val="28"/>
          <w:szCs w:val="28"/>
          <w:u w:val="single"/>
          <w:lang w:eastAsia="ru-RU"/>
        </w:rPr>
        <w:t>Право на срочную пенсию имеют граждане:</w:t>
      </w:r>
    </w:p>
    <w:p w:rsidR="00450AB0" w:rsidRPr="00035A33" w:rsidRDefault="00450AB0" w:rsidP="00450AB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35A33">
        <w:rPr>
          <w:rFonts w:ascii="Times New Roman" w:eastAsia="Times New Roman" w:hAnsi="Times New Roman" w:cs="Times New Roman"/>
          <w:sz w:val="28"/>
          <w:szCs w:val="28"/>
          <w:lang w:eastAsia="ru-RU"/>
        </w:rPr>
        <w:t xml:space="preserve">- вступившие </w:t>
      </w:r>
      <w:proofErr w:type="gramStart"/>
      <w:r w:rsidRPr="00035A33">
        <w:rPr>
          <w:rFonts w:ascii="Times New Roman" w:eastAsia="Times New Roman" w:hAnsi="Times New Roman" w:cs="Times New Roman"/>
          <w:sz w:val="28"/>
          <w:szCs w:val="28"/>
          <w:lang w:eastAsia="ru-RU"/>
        </w:rPr>
        <w:t>в добровольные правоотношения по уплате страховых взносов на обязательное пенсионное страхование в соответствии с Федеральным законом</w:t>
      </w:r>
      <w:proofErr w:type="gramEnd"/>
      <w:r w:rsidRPr="00035A33">
        <w:rPr>
          <w:rFonts w:ascii="Times New Roman" w:eastAsia="Times New Roman" w:hAnsi="Times New Roman" w:cs="Times New Roman"/>
          <w:sz w:val="28"/>
          <w:szCs w:val="28"/>
          <w:lang w:eastAsia="ru-RU"/>
        </w:rPr>
        <w:t xml:space="preserve"> от 30.04.2008 № 56-ФЗ «О дополнительных страховых взносах на накопительную пенсию и государственной поддержке формирования пенсионных накоплений»;</w:t>
      </w:r>
    </w:p>
    <w:p w:rsidR="00450AB0" w:rsidRPr="00035A33" w:rsidRDefault="00450AB0" w:rsidP="00450AB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035A33">
        <w:rPr>
          <w:rFonts w:ascii="Times New Roman" w:eastAsia="Times New Roman" w:hAnsi="Times New Roman" w:cs="Times New Roman"/>
          <w:sz w:val="28"/>
          <w:szCs w:val="28"/>
          <w:lang w:eastAsia="ru-RU"/>
        </w:rPr>
        <w:t>- направившие средства материнского (семейного) капитала на финансирование накопительной пенсии.</w:t>
      </w:r>
    </w:p>
    <w:p w:rsidR="00450AB0" w:rsidRPr="00035A33" w:rsidRDefault="00450AB0" w:rsidP="00450AB0">
      <w:pPr>
        <w:spacing w:before="100" w:beforeAutospacing="1" w:after="100" w:afterAutospacing="1" w:line="240" w:lineRule="auto"/>
        <w:rPr>
          <w:rFonts w:ascii="Times New Roman" w:eastAsia="Times New Roman" w:hAnsi="Times New Roman" w:cs="Times New Roman"/>
          <w:sz w:val="28"/>
          <w:szCs w:val="28"/>
          <w:lang w:eastAsia="ru-RU"/>
        </w:rPr>
      </w:pPr>
      <w:r w:rsidRPr="00035A33">
        <w:rPr>
          <w:rFonts w:ascii="Times New Roman" w:eastAsia="Times New Roman" w:hAnsi="Times New Roman" w:cs="Times New Roman"/>
          <w:sz w:val="28"/>
          <w:szCs w:val="28"/>
          <w:lang w:eastAsia="ru-RU"/>
        </w:rPr>
        <w:t> </w:t>
      </w:r>
    </w:p>
    <w:p w:rsidR="004D7E97" w:rsidRPr="00035A33" w:rsidRDefault="004D7E97" w:rsidP="009D2B21">
      <w:pPr>
        <w:rPr>
          <w:sz w:val="28"/>
          <w:szCs w:val="28"/>
        </w:rPr>
      </w:pPr>
    </w:p>
    <w:sectPr w:rsidR="004D7E97" w:rsidRPr="00035A33" w:rsidSect="009D2B21">
      <w:pgSz w:w="11906" w:h="16838"/>
      <w:pgMar w:top="238"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1B1BF5"/>
    <w:rsid w:val="0003522F"/>
    <w:rsid w:val="00035A33"/>
    <w:rsid w:val="001B1BF5"/>
    <w:rsid w:val="00372CB9"/>
    <w:rsid w:val="003D09CE"/>
    <w:rsid w:val="0043768D"/>
    <w:rsid w:val="00450AB0"/>
    <w:rsid w:val="004D7E97"/>
    <w:rsid w:val="009D2B21"/>
    <w:rsid w:val="00E26E25"/>
    <w:rsid w:val="00F62B5C"/>
    <w:rsid w:val="00F80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E97"/>
  </w:style>
  <w:style w:type="paragraph" w:styleId="1">
    <w:name w:val="heading 1"/>
    <w:basedOn w:val="a"/>
    <w:link w:val="10"/>
    <w:uiPriority w:val="9"/>
    <w:qFormat/>
    <w:rsid w:val="00450A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50AB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1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B1B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1BF5"/>
    <w:rPr>
      <w:rFonts w:ascii="Tahoma" w:hAnsi="Tahoma" w:cs="Tahoma"/>
      <w:sz w:val="16"/>
      <w:szCs w:val="16"/>
    </w:rPr>
  </w:style>
  <w:style w:type="character" w:customStyle="1" w:styleId="10">
    <w:name w:val="Заголовок 1 Знак"/>
    <w:basedOn w:val="a0"/>
    <w:link w:val="1"/>
    <w:uiPriority w:val="9"/>
    <w:rsid w:val="00450AB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50AB0"/>
    <w:rPr>
      <w:rFonts w:ascii="Times New Roman" w:eastAsia="Times New Roman" w:hAnsi="Times New Roman" w:cs="Times New Roman"/>
      <w:b/>
      <w:bCs/>
      <w:sz w:val="27"/>
      <w:szCs w:val="27"/>
      <w:lang w:eastAsia="ru-RU"/>
    </w:rPr>
  </w:style>
  <w:style w:type="paragraph" w:styleId="a6">
    <w:name w:val="Normal (Web)"/>
    <w:basedOn w:val="a"/>
    <w:uiPriority w:val="99"/>
    <w:semiHidden/>
    <w:unhideWhenUsed/>
    <w:rsid w:val="00450A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450AB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590650">
      <w:bodyDiv w:val="1"/>
      <w:marLeft w:val="0"/>
      <w:marRight w:val="0"/>
      <w:marTop w:val="0"/>
      <w:marBottom w:val="0"/>
      <w:divBdr>
        <w:top w:val="none" w:sz="0" w:space="0" w:color="auto"/>
        <w:left w:val="none" w:sz="0" w:space="0" w:color="auto"/>
        <w:bottom w:val="none" w:sz="0" w:space="0" w:color="auto"/>
        <w:right w:val="none" w:sz="0" w:space="0" w:color="auto"/>
      </w:divBdr>
      <w:divsChild>
        <w:div w:id="119763068">
          <w:marLeft w:val="0"/>
          <w:marRight w:val="0"/>
          <w:marTop w:val="0"/>
          <w:marBottom w:val="0"/>
          <w:divBdr>
            <w:top w:val="none" w:sz="0" w:space="0" w:color="auto"/>
            <w:left w:val="none" w:sz="0" w:space="0" w:color="auto"/>
            <w:bottom w:val="none" w:sz="0" w:space="0" w:color="auto"/>
            <w:right w:val="none" w:sz="0" w:space="0" w:color="auto"/>
          </w:divBdr>
        </w:div>
        <w:div w:id="1552300547">
          <w:marLeft w:val="0"/>
          <w:marRight w:val="0"/>
          <w:marTop w:val="0"/>
          <w:marBottom w:val="0"/>
          <w:divBdr>
            <w:top w:val="none" w:sz="0" w:space="0" w:color="auto"/>
            <w:left w:val="none" w:sz="0" w:space="0" w:color="auto"/>
            <w:bottom w:val="none" w:sz="0" w:space="0" w:color="auto"/>
            <w:right w:val="none" w:sz="0" w:space="0" w:color="auto"/>
          </w:divBdr>
          <w:divsChild>
            <w:div w:id="1300573343">
              <w:marLeft w:val="0"/>
              <w:marRight w:val="0"/>
              <w:marTop w:val="0"/>
              <w:marBottom w:val="0"/>
              <w:divBdr>
                <w:top w:val="none" w:sz="0" w:space="0" w:color="auto"/>
                <w:left w:val="none" w:sz="0" w:space="0" w:color="auto"/>
                <w:bottom w:val="none" w:sz="0" w:space="0" w:color="auto"/>
                <w:right w:val="none" w:sz="0" w:space="0" w:color="auto"/>
              </w:divBdr>
              <w:divsChild>
                <w:div w:id="198620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071102">
      <w:bodyDiv w:val="1"/>
      <w:marLeft w:val="0"/>
      <w:marRight w:val="0"/>
      <w:marTop w:val="0"/>
      <w:marBottom w:val="0"/>
      <w:divBdr>
        <w:top w:val="none" w:sz="0" w:space="0" w:color="auto"/>
        <w:left w:val="none" w:sz="0" w:space="0" w:color="auto"/>
        <w:bottom w:val="none" w:sz="0" w:space="0" w:color="auto"/>
        <w:right w:val="none" w:sz="0" w:space="0" w:color="auto"/>
      </w:divBdr>
      <w:divsChild>
        <w:div w:id="412242932">
          <w:marLeft w:val="0"/>
          <w:marRight w:val="0"/>
          <w:marTop w:val="0"/>
          <w:marBottom w:val="0"/>
          <w:divBdr>
            <w:top w:val="none" w:sz="0" w:space="0" w:color="auto"/>
            <w:left w:val="none" w:sz="0" w:space="0" w:color="auto"/>
            <w:bottom w:val="none" w:sz="0" w:space="0" w:color="auto"/>
            <w:right w:val="none" w:sz="0" w:space="0" w:color="auto"/>
          </w:divBdr>
        </w:div>
        <w:div w:id="997617563">
          <w:marLeft w:val="0"/>
          <w:marRight w:val="0"/>
          <w:marTop w:val="0"/>
          <w:marBottom w:val="0"/>
          <w:divBdr>
            <w:top w:val="none" w:sz="0" w:space="0" w:color="auto"/>
            <w:left w:val="none" w:sz="0" w:space="0" w:color="auto"/>
            <w:bottom w:val="none" w:sz="0" w:space="0" w:color="auto"/>
            <w:right w:val="none" w:sz="0" w:space="0" w:color="auto"/>
          </w:divBdr>
          <w:divsChild>
            <w:div w:id="1768623226">
              <w:marLeft w:val="0"/>
              <w:marRight w:val="0"/>
              <w:marTop w:val="0"/>
              <w:marBottom w:val="0"/>
              <w:divBdr>
                <w:top w:val="none" w:sz="0" w:space="0" w:color="auto"/>
                <w:left w:val="none" w:sz="0" w:space="0" w:color="auto"/>
                <w:bottom w:val="none" w:sz="0" w:space="0" w:color="auto"/>
                <w:right w:val="none" w:sz="0" w:space="0" w:color="auto"/>
              </w:divBdr>
              <w:divsChild>
                <w:div w:id="118944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825115">
      <w:bodyDiv w:val="1"/>
      <w:marLeft w:val="0"/>
      <w:marRight w:val="0"/>
      <w:marTop w:val="0"/>
      <w:marBottom w:val="0"/>
      <w:divBdr>
        <w:top w:val="none" w:sz="0" w:space="0" w:color="auto"/>
        <w:left w:val="none" w:sz="0" w:space="0" w:color="auto"/>
        <w:bottom w:val="none" w:sz="0" w:space="0" w:color="auto"/>
        <w:right w:val="none" w:sz="0" w:space="0" w:color="auto"/>
      </w:divBdr>
      <w:divsChild>
        <w:div w:id="1323698631">
          <w:marLeft w:val="0"/>
          <w:marRight w:val="0"/>
          <w:marTop w:val="0"/>
          <w:marBottom w:val="0"/>
          <w:divBdr>
            <w:top w:val="none" w:sz="0" w:space="0" w:color="auto"/>
            <w:left w:val="none" w:sz="0" w:space="0" w:color="auto"/>
            <w:bottom w:val="none" w:sz="0" w:space="0" w:color="auto"/>
            <w:right w:val="none" w:sz="0" w:space="0" w:color="auto"/>
          </w:divBdr>
        </w:div>
        <w:div w:id="1236936449">
          <w:marLeft w:val="0"/>
          <w:marRight w:val="0"/>
          <w:marTop w:val="0"/>
          <w:marBottom w:val="0"/>
          <w:divBdr>
            <w:top w:val="none" w:sz="0" w:space="0" w:color="auto"/>
            <w:left w:val="none" w:sz="0" w:space="0" w:color="auto"/>
            <w:bottom w:val="none" w:sz="0" w:space="0" w:color="auto"/>
            <w:right w:val="none" w:sz="0" w:space="0" w:color="auto"/>
          </w:divBdr>
          <w:divsChild>
            <w:div w:id="115104032">
              <w:marLeft w:val="0"/>
              <w:marRight w:val="0"/>
              <w:marTop w:val="0"/>
              <w:marBottom w:val="0"/>
              <w:divBdr>
                <w:top w:val="none" w:sz="0" w:space="0" w:color="auto"/>
                <w:left w:val="none" w:sz="0" w:space="0" w:color="auto"/>
                <w:bottom w:val="none" w:sz="0" w:space="0" w:color="auto"/>
                <w:right w:val="none" w:sz="0" w:space="0" w:color="auto"/>
              </w:divBdr>
              <w:divsChild>
                <w:div w:id="52764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250</Words>
  <Characters>1427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Асадуллина Людмила Васильевна</cp:lastModifiedBy>
  <cp:revision>4</cp:revision>
  <cp:lastPrinted>2019-06-10T06:26:00Z</cp:lastPrinted>
  <dcterms:created xsi:type="dcterms:W3CDTF">2020-09-08T06:21:00Z</dcterms:created>
  <dcterms:modified xsi:type="dcterms:W3CDTF">2020-09-10T07:15:00Z</dcterms:modified>
</cp:coreProperties>
</file>