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D446F5">
        <w:rPr>
          <w:rFonts w:ascii="Times New Roman CYR" w:hAnsi="Times New Roman CYR" w:cs="Times New Roman CYR"/>
          <w:sz w:val="20"/>
          <w:szCs w:val="20"/>
        </w:rPr>
        <w:t>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D446F5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D446F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BA6D5F" w:rsidRDefault="00B16F26" w:rsidP="00BA6D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24"/>
          <w:szCs w:val="24"/>
        </w:rPr>
      </w:pPr>
    </w:p>
    <w:p w:rsidR="00BA6D5F" w:rsidRPr="00BA6D5F" w:rsidRDefault="00BA6D5F" w:rsidP="00BA6D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A6D5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АДМИНИСТРАЦИЯ</w:t>
      </w:r>
    </w:p>
    <w:p w:rsidR="00BA6D5F" w:rsidRPr="00BA6D5F" w:rsidRDefault="00BA6D5F" w:rsidP="00BA6D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A6D5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ТОРБЕЕВСКОГО ГОРОДСКОГО ПОСЕЛЕНИЯ</w:t>
      </w:r>
    </w:p>
    <w:p w:rsidR="00BA6D5F" w:rsidRPr="00BA6D5F" w:rsidRDefault="00BA6D5F" w:rsidP="00BA6D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BA6D5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ТОРБЕЕВСКОГО МУНИЦИПАЛЬНОГО РАЙОНА </w:t>
      </w:r>
    </w:p>
    <w:p w:rsidR="00BA6D5F" w:rsidRPr="00BA6D5F" w:rsidRDefault="00BA6D5F" w:rsidP="00BA6D5F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BA6D5F">
        <w:rPr>
          <w:rFonts w:ascii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BA6D5F" w:rsidRPr="00BA6D5F" w:rsidRDefault="00BA6D5F" w:rsidP="00BA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BA6D5F">
        <w:rPr>
          <w:rFonts w:ascii="Times New Roman" w:hAnsi="Times New Roman" w:cs="Times New Roman"/>
          <w:sz w:val="24"/>
          <w:szCs w:val="24"/>
          <w:lang w:eastAsia="ar-SA"/>
        </w:rPr>
        <w:t>ПОСТАНОВЛЕНИЕ</w:t>
      </w:r>
    </w:p>
    <w:p w:rsidR="00BA6D5F" w:rsidRPr="00BA6D5F" w:rsidRDefault="00BA6D5F" w:rsidP="00BA6D5F">
      <w:pPr>
        <w:snapToGrid w:val="0"/>
        <w:spacing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BA6D5F">
        <w:rPr>
          <w:rFonts w:ascii="Times New Roman" w:hAnsi="Times New Roman" w:cs="Times New Roman"/>
          <w:sz w:val="24"/>
          <w:szCs w:val="24"/>
          <w:lang w:eastAsia="ar-SA"/>
        </w:rPr>
        <w:t xml:space="preserve">14 сентября 2020 г.                            </w:t>
      </w:r>
      <w:proofErr w:type="spellStart"/>
      <w:r w:rsidRPr="00BA6D5F">
        <w:rPr>
          <w:rFonts w:ascii="Times New Roman" w:hAnsi="Times New Roman" w:cs="Times New Roman"/>
          <w:sz w:val="24"/>
          <w:szCs w:val="24"/>
          <w:lang w:eastAsia="ar-SA"/>
        </w:rPr>
        <w:t>рп</w:t>
      </w:r>
      <w:proofErr w:type="spellEnd"/>
      <w:r w:rsidRPr="00BA6D5F">
        <w:rPr>
          <w:rFonts w:ascii="Times New Roman" w:hAnsi="Times New Roman" w:cs="Times New Roman"/>
          <w:sz w:val="24"/>
          <w:szCs w:val="24"/>
          <w:lang w:eastAsia="ar-SA"/>
        </w:rPr>
        <w:t>. Торбеево                                    №338</w:t>
      </w:r>
    </w:p>
    <w:p w:rsidR="00BA6D5F" w:rsidRPr="00BA6D5F" w:rsidRDefault="00BA6D5F" w:rsidP="00BA6D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D5F"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постановление №282/1 от 29.07.2020 г «Об утверждении муниципальной программы «Обустройство мес</w:t>
      </w:r>
      <w:proofErr w:type="gramStart"/>
      <w:r w:rsidRPr="00BA6D5F">
        <w:rPr>
          <w:rFonts w:ascii="Times New Roman" w:hAnsi="Times New Roman" w:cs="Times New Roman"/>
          <w:b/>
          <w:sz w:val="24"/>
          <w:szCs w:val="24"/>
        </w:rPr>
        <w:t>т(</w:t>
      </w:r>
      <w:proofErr w:type="gramEnd"/>
      <w:r w:rsidRPr="00BA6D5F">
        <w:rPr>
          <w:rFonts w:ascii="Times New Roman" w:hAnsi="Times New Roman" w:cs="Times New Roman"/>
          <w:b/>
          <w:sz w:val="24"/>
          <w:szCs w:val="24"/>
        </w:rPr>
        <w:t xml:space="preserve">площадок) накопления твердых коммунальных отходов, расположенных на территории </w:t>
      </w:r>
      <w:proofErr w:type="spellStart"/>
      <w:r w:rsidRPr="00BA6D5F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A6D5F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  <w:proofErr w:type="spellStart"/>
      <w:r w:rsidRPr="00BA6D5F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A6D5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на 2020-2025 годы»</w:t>
      </w:r>
    </w:p>
    <w:p w:rsidR="00BA6D5F" w:rsidRPr="00BA6D5F" w:rsidRDefault="00BA6D5F" w:rsidP="00BA6D5F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A6D5F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30.03.1999 №52-ФЗ « О санитарно-эпидемиологическом благополучии населения», Федеральным законом от 24.06.1998 № 89-ФЗ « Об отходах производства и потребления», во исполнении постановления Правительства Российской Федерации от 31.08.2018 №1039 « Об утверждении правил обустройства мес</w:t>
      </w:r>
      <w:proofErr w:type="gramStart"/>
      <w:r w:rsidRPr="00BA6D5F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BA6D5F">
        <w:rPr>
          <w:rFonts w:ascii="Times New Roman" w:hAnsi="Times New Roman" w:cs="Times New Roman"/>
          <w:sz w:val="24"/>
          <w:szCs w:val="24"/>
        </w:rPr>
        <w:t xml:space="preserve"> площадок) накопления Твердых коммунальных отходов и ведения их реестра», администрация </w:t>
      </w:r>
      <w:proofErr w:type="spellStart"/>
      <w:r w:rsidRPr="00BA6D5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A6D5F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BA6D5F" w:rsidRPr="00BA6D5F" w:rsidRDefault="00BA6D5F" w:rsidP="00BA6D5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D5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BA6D5F" w:rsidRPr="00BA6D5F" w:rsidRDefault="00BA6D5F" w:rsidP="00BA6D5F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A6D5F">
        <w:rPr>
          <w:rFonts w:ascii="Times New Roman" w:hAnsi="Times New Roman" w:cs="Times New Roman"/>
          <w:sz w:val="24"/>
          <w:szCs w:val="24"/>
        </w:rPr>
        <w:t>Внести изменения и дополнения в постановление  № 282/1  от 29.07.2020 г.  «Об утверждении муниципальной программы «Обустройство мес</w:t>
      </w:r>
      <w:proofErr w:type="gramStart"/>
      <w:r w:rsidRPr="00BA6D5F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BA6D5F">
        <w:rPr>
          <w:rFonts w:ascii="Times New Roman" w:hAnsi="Times New Roman" w:cs="Times New Roman"/>
          <w:sz w:val="24"/>
          <w:szCs w:val="24"/>
        </w:rPr>
        <w:t xml:space="preserve">площадок) накопления твердых коммунальных отходов, расположенных на территории </w:t>
      </w:r>
      <w:proofErr w:type="spellStart"/>
      <w:r w:rsidRPr="00BA6D5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A6D5F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BA6D5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A6D5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2020-2025 годы» изложив в новой редакции. (приложение)</w:t>
      </w:r>
    </w:p>
    <w:p w:rsidR="00BA6D5F" w:rsidRPr="00BA6D5F" w:rsidRDefault="00BA6D5F" w:rsidP="00BA6D5F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A6D5F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Pr="00BA6D5F">
        <w:rPr>
          <w:rFonts w:ascii="Times New Roman" w:hAnsi="Times New Roman" w:cs="Times New Roman"/>
          <w:bCs/>
          <w:sz w:val="24"/>
          <w:szCs w:val="24"/>
        </w:rPr>
        <w:t xml:space="preserve"> исполнением настоящего постановления оставляю за собою.</w:t>
      </w:r>
    </w:p>
    <w:p w:rsidR="00BA6D5F" w:rsidRPr="00BA6D5F" w:rsidRDefault="00BA6D5F" w:rsidP="00BA6D5F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BA6D5F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BA6D5F" w:rsidRPr="00BA6D5F" w:rsidRDefault="00BA6D5F" w:rsidP="00BA6D5F">
      <w:pPr>
        <w:tabs>
          <w:tab w:val="left" w:pos="993"/>
        </w:tabs>
        <w:spacing w:before="108" w:after="108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BA6D5F" w:rsidRPr="00BA6D5F" w:rsidRDefault="00BA6D5F" w:rsidP="00BA6D5F">
      <w:pPr>
        <w:tabs>
          <w:tab w:val="left" w:pos="993"/>
        </w:tabs>
        <w:spacing w:before="108" w:after="108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</w:rPr>
      </w:pPr>
    </w:p>
    <w:p w:rsidR="00BA6D5F" w:rsidRPr="00BA6D5F" w:rsidRDefault="00BA6D5F" w:rsidP="00BA6D5F">
      <w:pPr>
        <w:tabs>
          <w:tab w:val="left" w:pos="993"/>
        </w:tabs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BA6D5F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BA6D5F">
        <w:rPr>
          <w:rFonts w:ascii="Times New Roman" w:hAnsi="Times New Roman" w:cs="Times New Roman"/>
          <w:sz w:val="24"/>
          <w:szCs w:val="24"/>
        </w:rPr>
        <w:t>. Главы администрации</w:t>
      </w:r>
    </w:p>
    <w:p w:rsidR="00BA6D5F" w:rsidRPr="00BA6D5F" w:rsidRDefault="00BA6D5F" w:rsidP="00BA6D5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A6D5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A6D5F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  С.Г. Демкина</w:t>
      </w: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льного района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2020-2025 годы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6D5F" w:rsidRPr="006313E3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Паспорт муниципальной программы</w:t>
      </w: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647"/>
        <w:gridCol w:w="3827"/>
        <w:gridCol w:w="5103"/>
      </w:tblGrid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Наименование характеристик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Содержание характеристик муниципальной программы</w:t>
            </w:r>
          </w:p>
        </w:tc>
      </w:tr>
      <w:tr w:rsidR="00BA6D5F" w:rsidRPr="00486D76" w:rsidTr="006A348C">
        <w:trPr>
          <w:trHeight w:val="197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рограмма «Обустройство мест (площадок) накопления твердых коммунальных отходов, расположенных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702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023B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zh-CN"/>
              </w:rPr>
              <w:t>Республики Мордовия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на 2020-2025 годы»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Основание для разработки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E57E0" w:rsidRDefault="00BA6D5F" w:rsidP="00BA6D5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/>
                <w:sz w:val="28"/>
                <w:szCs w:val="28"/>
              </w:rPr>
              <w:t xml:space="preserve">Федеральный закон от 06.10.2003 № 131-ФЗ 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BA6D5F" w:rsidRPr="004E57E0" w:rsidRDefault="00BA6D5F" w:rsidP="00BA6D5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57E0">
              <w:rPr>
                <w:rFonts w:ascii="Times New Roman" w:hAnsi="Times New Roman"/>
                <w:sz w:val="28"/>
                <w:szCs w:val="28"/>
              </w:rPr>
              <w:t xml:space="preserve">Федеральный закон от 30.03.1999 № 52-ФЗ 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/>
                <w:sz w:val="28"/>
                <w:szCs w:val="28"/>
              </w:rPr>
              <w:t>О санитарно-эпидемиологическом благополучии населения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A6D5F" w:rsidRPr="004E57E0" w:rsidRDefault="00BA6D5F" w:rsidP="00BA6D5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Федеральный закон от 24.06.1998 № 89-ФЗ «Об отхо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дах производства и потребления»;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BA6D5F" w:rsidRPr="00963450" w:rsidRDefault="00BA6D5F" w:rsidP="00BA6D5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остановление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  <w:p w:rsidR="00BA6D5F" w:rsidRPr="004E57E0" w:rsidRDefault="00BA6D5F" w:rsidP="00BA6D5F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 w:rsidRPr="0096345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Постановление Правительства Республики Мордовия от 12.05.2020 № 278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96345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 утверждении Порядка накопления твердых коммунальных отходов (в том числе их раздельного накопления) на территории Республики </w:t>
            </w:r>
            <w:r w:rsidRPr="0096345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Мордовия и признании утратившим силу постановления Правительства Республики Мордовия от 10 февраля 2017 г. № 103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Ответственный исполнитель муниципальной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района 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Сроки и этапы реализации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20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годы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Цели и задачи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Целью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является формирование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качественной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системы </w:t>
            </w:r>
            <w:r w:rsidRPr="001513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санкционированных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(площадок) накопления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твердых коммунальных отходов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повышение уровня внешнего благоустройства  и улучшение санитарно-эпидемиологической обстановки в районе.</w:t>
            </w:r>
          </w:p>
          <w:p w:rsidR="00BA6D5F" w:rsidRPr="001B5FDD" w:rsidRDefault="00BA6D5F" w:rsidP="006A348C"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Задача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обустройство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муниципального района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 нормативных требований.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Разработчик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района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конечные результаты от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Реализация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позволит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обустроить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полноценную систему мест (площадок) накопления твердых коммунальных отходов, расположенных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Торбеевского</w:t>
            </w:r>
            <w:proofErr w:type="spellEnd"/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района, обеспечит общее улучшение санитарно-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эпидемиологической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обстановки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8.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Важнейшие целевые индикаторы и 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показателей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(ед.)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42;</w:t>
            </w:r>
          </w:p>
          <w:p w:rsidR="00BA6D5F" w:rsidRPr="00BE0284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 количество дополнительно созданных и обустроенных мест (площадок) накопления твердых коммунальных отходов (ед.) – 45.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Pr="00486D76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9.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Объемы и источники финансирования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Общий объем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финансирования 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состав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ит: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всех источников финансирования –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629,53039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</w:t>
            </w:r>
            <w:r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–  629,53039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республиканского бюджета – 598,05387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598,05387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местного бюджета – 31,47652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28,936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BA6D5F" w:rsidRPr="00286090" w:rsidRDefault="00BA6D5F" w:rsidP="006A348C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финансирования муниципальной программы подлежит ежегодному уточнению, исходя из реальных возможностей бюджетов всех уровней. </w:t>
            </w:r>
          </w:p>
        </w:tc>
      </w:tr>
      <w:tr w:rsidR="00BA6D5F" w:rsidRPr="00486D76" w:rsidTr="006A348C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6D5F" w:rsidRDefault="00BA6D5F" w:rsidP="006A348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10.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результатов:</w:t>
            </w:r>
          </w:p>
          <w:p w:rsidR="00BA6D5F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сельских поселений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 имеющих качественную систему санкционированных мест (площадок) накопления твердых коммунальных отходов – до 100 %;</w:t>
            </w:r>
          </w:p>
          <w:p w:rsidR="00BA6D5F" w:rsidRPr="00486D76" w:rsidRDefault="00BA6D5F" w:rsidP="006A348C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количество 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 в соответствии с нормативными требованиями от общего числа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100 %.</w:t>
            </w:r>
          </w:p>
        </w:tc>
      </w:tr>
    </w:tbl>
    <w:p w:rsidR="00BA6D5F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Pr="00486D76" w:rsidRDefault="00BA6D5F" w:rsidP="00BA6D5F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Характеристика проблемы, на решение которой</w:t>
      </w:r>
    </w:p>
    <w:p w:rsidR="00BA6D5F" w:rsidRPr="00486D76" w:rsidRDefault="00BA6D5F" w:rsidP="00BA6D5F">
      <w:pPr>
        <w:ind w:left="705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направлена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рограмма</w:t>
      </w:r>
    </w:p>
    <w:p w:rsidR="00BA6D5F" w:rsidRPr="00486D76" w:rsidRDefault="00BA6D5F" w:rsidP="00BA6D5F">
      <w:pPr>
        <w:ind w:left="705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Pr="00A527BE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соответствии с изменениями в 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ый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 от 24.06.1998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одах производства и потребления», вступившими в силу с 01.01.2019 (пункт 2, статьи 10 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31.12.2017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503-ФЗ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 внесении изменений в Федеральный закон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Об отходах производства и потребления" и отдельные законодательные акты 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») к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полномочиям органов местного самоуправления муниципальных районов в области обращения с твердыми коммунальными отходами</w:t>
      </w:r>
      <w:proofErr w:type="gramEnd"/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относятся:</w:t>
      </w:r>
    </w:p>
    <w:p w:rsidR="00BA6D5F" w:rsidRPr="00A527BE" w:rsidRDefault="00BA6D5F" w:rsidP="00BA6D5F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/>
          <w:sz w:val="28"/>
          <w:szCs w:val="28"/>
          <w:lang w:eastAsia="zh-CN"/>
        </w:rPr>
        <w:t>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BA6D5F" w:rsidRPr="00A527BE" w:rsidRDefault="00BA6D5F" w:rsidP="00BA6D5F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/>
          <w:sz w:val="28"/>
          <w:szCs w:val="28"/>
          <w:lang w:eastAsia="zh-CN"/>
        </w:rPr>
        <w:t>определение схемы размещения мест (площадок) накопления твердых коммунальных отходов и ведение реестра мест (площадок) накопления твердых коммунальных отходов;</w:t>
      </w:r>
    </w:p>
    <w:p w:rsidR="00BA6D5F" w:rsidRPr="00A527BE" w:rsidRDefault="00BA6D5F" w:rsidP="00BA6D5F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/>
          <w:sz w:val="28"/>
          <w:szCs w:val="28"/>
          <w:lang w:eastAsia="zh-CN"/>
        </w:rPr>
        <w:t>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rPr>
          <w:rFonts w:ascii="Times New Roman" w:eastAsia="Calibri" w:hAnsi="Times New Roman"/>
          <w:sz w:val="28"/>
          <w:szCs w:val="28"/>
          <w:lang w:eastAsia="zh-CN"/>
        </w:rPr>
        <w:t xml:space="preserve"> (пункт 2, статьи 8 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/>
          <w:sz w:val="28"/>
          <w:szCs w:val="28"/>
          <w:lang w:eastAsia="zh-CN"/>
        </w:rPr>
        <w:t>ого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/>
          <w:sz w:val="28"/>
          <w:szCs w:val="28"/>
          <w:lang w:eastAsia="zh-CN"/>
        </w:rPr>
        <w:t>а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 xml:space="preserve"> от 24.06.1998 </w:t>
      </w:r>
      <w:r>
        <w:rPr>
          <w:rFonts w:ascii="Times New Roman" w:eastAsia="Calibri" w:hAnsi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/>
          <w:sz w:val="28"/>
          <w:szCs w:val="28"/>
          <w:lang w:eastAsia="zh-CN"/>
        </w:rPr>
        <w:t>одах производства и потребления»).</w:t>
      </w:r>
    </w:p>
    <w:p w:rsidR="00BA6D5F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Согласно «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Правила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обустройства мест (площадок) накопления твердых коммунальных отходов и ведения их реестра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», утвержденным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постановлением Правительства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31.08.2018 №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1039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рганы местного самоуправления создают места (площадки)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образования,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устанавливающего требования к</w:t>
      </w:r>
      <w:proofErr w:type="gramEnd"/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местам (площадкам) накопления твердых коммунальных отходов.</w:t>
      </w:r>
    </w:p>
    <w:p w:rsidR="00BA6D5F" w:rsidRPr="0068795E" w:rsidRDefault="00BA6D5F" w:rsidP="00BA6D5F">
      <w:pPr>
        <w:ind w:firstLine="709"/>
        <w:rPr>
          <w:sz w:val="28"/>
        </w:rPr>
      </w:pPr>
      <w:r w:rsidRPr="0068795E">
        <w:rPr>
          <w:sz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8795E">
        <w:rPr>
          <w:sz w:val="28"/>
        </w:rPr>
        <w:t xml:space="preserve"> муниципального района в настоящее время из </w:t>
      </w:r>
      <w:r>
        <w:rPr>
          <w:sz w:val="28"/>
        </w:rPr>
        <w:t>42</w:t>
      </w:r>
      <w:r w:rsidRPr="0068795E">
        <w:rPr>
          <w:sz w:val="28"/>
        </w:rPr>
        <w:t xml:space="preserve"> </w:t>
      </w:r>
      <w:r>
        <w:rPr>
          <w:sz w:val="28"/>
        </w:rPr>
        <w:t xml:space="preserve">действующих </w:t>
      </w:r>
      <w:r w:rsidRPr="0068795E">
        <w:rPr>
          <w:sz w:val="28"/>
        </w:rPr>
        <w:t xml:space="preserve">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sz w:val="28"/>
        </w:rPr>
        <w:t xml:space="preserve"> </w:t>
      </w:r>
      <w:r>
        <w:rPr>
          <w:sz w:val="28"/>
        </w:rPr>
        <w:lastRenderedPageBreak/>
        <w:t>муниципального района</w:t>
      </w:r>
      <w:r w:rsidRPr="0068795E">
        <w:rPr>
          <w:sz w:val="28"/>
        </w:rPr>
        <w:t xml:space="preserve"> </w:t>
      </w:r>
      <w:r>
        <w:rPr>
          <w:sz w:val="28"/>
        </w:rPr>
        <w:t xml:space="preserve">ни одно место не является полностью </w:t>
      </w:r>
      <w:r w:rsidRPr="0068795E">
        <w:rPr>
          <w:sz w:val="28"/>
        </w:rPr>
        <w:t>обустроенным в соответствии с нормативными требованиями</w:t>
      </w:r>
      <w:proofErr w:type="gramStart"/>
      <w:r w:rsidRPr="0068795E"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</w:t>
      </w:r>
      <w:proofErr w:type="gramEnd"/>
      <w:r>
        <w:rPr>
          <w:sz w:val="28"/>
        </w:rPr>
        <w:t>тходов.</w:t>
      </w:r>
    </w:p>
    <w:p w:rsidR="00BA6D5F" w:rsidRPr="0068795E" w:rsidRDefault="00BA6D5F" w:rsidP="00BA6D5F">
      <w:pPr>
        <w:ind w:firstLine="709"/>
        <w:rPr>
          <w:sz w:val="28"/>
        </w:rPr>
      </w:pPr>
      <w:r w:rsidRPr="0068795E">
        <w:rPr>
          <w:sz w:val="28"/>
        </w:rPr>
        <w:t xml:space="preserve">Отсутствие </w:t>
      </w:r>
      <w:r>
        <w:rPr>
          <w:sz w:val="28"/>
        </w:rPr>
        <w:t xml:space="preserve">обустроенных </w:t>
      </w:r>
      <w:r w:rsidRPr="0068795E">
        <w:rPr>
          <w:sz w:val="28"/>
        </w:rPr>
        <w:t xml:space="preserve">мест (площадок) накопления твердых коммунальных отходов </w:t>
      </w:r>
      <w:r>
        <w:rPr>
          <w:sz w:val="28"/>
        </w:rPr>
        <w:t xml:space="preserve">увеличивает негативное воздействие твердых коммунальных отходов на окружающую среду и здоровье  человека, что приводит </w:t>
      </w:r>
      <w:r w:rsidRPr="0068795E">
        <w:rPr>
          <w:sz w:val="28"/>
        </w:rPr>
        <w:t xml:space="preserve">к нарушению </w:t>
      </w:r>
      <w:r>
        <w:rPr>
          <w:sz w:val="28"/>
        </w:rPr>
        <w:t xml:space="preserve">санитарно-эпидемиологической обстановки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bCs/>
          <w:sz w:val="28"/>
        </w:rPr>
        <w:t>Республики Мордовия</w:t>
      </w:r>
      <w:proofErr w:type="gramStart"/>
      <w:r>
        <w:rPr>
          <w:sz w:val="28"/>
        </w:rPr>
        <w:t xml:space="preserve"> </w:t>
      </w:r>
      <w:r w:rsidRPr="0068795E">
        <w:rPr>
          <w:sz w:val="28"/>
        </w:rPr>
        <w:t>.</w:t>
      </w:r>
      <w:proofErr w:type="gramEnd"/>
      <w:r w:rsidRPr="0068795E">
        <w:rPr>
          <w:sz w:val="28"/>
        </w:rPr>
        <w:t xml:space="preserve"> </w:t>
      </w:r>
    </w:p>
    <w:p w:rsidR="00BA6D5F" w:rsidRDefault="00BA6D5F" w:rsidP="00BA6D5F">
      <w:pPr>
        <w:ind w:firstLine="709"/>
        <w:rPr>
          <w:sz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Для исправления сложившейся ситуации предлагается провести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Республики Мордовия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действующих мест (площадок) накопления твердых коммунальных отходов и созданию дополнительных 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BA6D5F" w:rsidRDefault="00BA6D5F" w:rsidP="00BA6D5F">
      <w:pPr>
        <w:ind w:firstLine="709"/>
        <w:rPr>
          <w:sz w:val="28"/>
        </w:rPr>
      </w:pPr>
      <w:r w:rsidRPr="0068795E">
        <w:rPr>
          <w:sz w:val="28"/>
        </w:rPr>
        <w:t xml:space="preserve">Отказ от решения указанных проблем приведет </w:t>
      </w:r>
      <w:r w:rsidRPr="00151358">
        <w:rPr>
          <w:sz w:val="28"/>
        </w:rPr>
        <w:t>к росту несанкционированных мест размещения отходов (свалок)</w:t>
      </w:r>
      <w:r w:rsidRPr="0068795E">
        <w:rPr>
          <w:sz w:val="28"/>
        </w:rPr>
        <w:t xml:space="preserve"> и, соответственно, к ухудшению экологической ситуации </w:t>
      </w:r>
      <w:r>
        <w:rPr>
          <w:sz w:val="28"/>
        </w:rPr>
        <w:t xml:space="preserve">и санитарно-эпидемиологической обстановки </w:t>
      </w:r>
      <w:r w:rsidRPr="0068795E">
        <w:rPr>
          <w:sz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sz w:val="28"/>
        </w:rPr>
        <w:t xml:space="preserve"> муниципального района </w:t>
      </w:r>
      <w:r w:rsidRPr="007023B7">
        <w:rPr>
          <w:bCs/>
          <w:sz w:val="28"/>
        </w:rPr>
        <w:t>Республики Мордовия</w:t>
      </w:r>
      <w:r w:rsidRPr="0068795E">
        <w:rPr>
          <w:sz w:val="28"/>
        </w:rPr>
        <w:t>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BA6D5F" w:rsidRPr="00486D76" w:rsidRDefault="00BA6D5F" w:rsidP="00BA6D5F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Основные цели и задачи реализуемой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BA6D5F" w:rsidRPr="00486D76" w:rsidRDefault="00BA6D5F" w:rsidP="00BA6D5F">
      <w:pPr>
        <w:ind w:left="705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:rsidR="00BA6D5F" w:rsidRPr="006C0DD7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Конечной целью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приведение существующей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муниципальном районе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системы </w:t>
      </w:r>
      <w:r w:rsidRPr="00151358">
        <w:rPr>
          <w:rFonts w:ascii="Times New Roman" w:eastAsia="Calibri" w:hAnsi="Times New Roman" w:cs="Times New Roman"/>
          <w:sz w:val="28"/>
          <w:szCs w:val="28"/>
          <w:lang w:eastAsia="zh-CN"/>
        </w:rPr>
        <w:t>санкционированных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соответствие действующим требованиям законодательства. Для этого необходимо провести следующие мероприятия:</w:t>
      </w:r>
    </w:p>
    <w:p w:rsidR="00BA6D5F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обустроить действующие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(площадки) накопления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до нормативных требований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Основной задачей реализуемой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формирование качественной системы санкционированных мест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(площадок)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накопления твердых коммунальных отходов,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которая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снизить количество мест несанкционированного сброса мусора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и обеспечит общее улучшение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экологической ситуации и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санитарно-экологической обстановки.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BA6D5F" w:rsidRPr="00A26C03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 Результаты, ожидаемые от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позволит: </w:t>
      </w:r>
    </w:p>
    <w:p w:rsidR="00BA6D5F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обустроить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(ед.) –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42; </w:t>
      </w:r>
    </w:p>
    <w:p w:rsidR="00BA6D5F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дополнительных мест (площадок) накопления твердых коммунальных отходов (ед.) – 45.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BA6D5F" w:rsidRPr="00A26C03" w:rsidRDefault="00BA6D5F" w:rsidP="00BA6D5F">
      <w:pPr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Результаты проведенных мероприятий обеспечат: 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улучшение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санитарно-эпидемиологической обстановки на территории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городского поселения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муниципального района Республики Мордовия района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сокращение мест несанкционированного размещения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BA6D5F" w:rsidRDefault="00BA6D5F" w:rsidP="00BA6D5F">
      <w:pPr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удобную и понятную систему накопления твердых коммунальных отходов;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создание наилучших условий для сбора твердых коммунальных отходов и работы специального автотранспорта.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5. Срок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BA6D5F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Действие Программы рассчитано на 20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20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- 202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5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годы. В процессе реализации допускается корректировка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по срокам и объемам финансирования.</w:t>
      </w:r>
    </w:p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6. Перечень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br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рамках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планируется: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обследовать и дать оценку техническому состоянию 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выполнить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отходов;</w:t>
      </w:r>
    </w:p>
    <w:p w:rsidR="00BA6D5F" w:rsidRPr="00576CB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внести в реестр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изменения о</w:t>
      </w:r>
      <w:r w:rsidRPr="006E0C8E"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т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>ехнически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х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характеристик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ах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ок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7. Обоснование ресурсного обеспечения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BA6D5F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составит 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eastAsia="zh-CN"/>
        </w:rPr>
        <w:t>629,53039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тыс. руб. Источник финансирования –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республиканский бюджет,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Основными расходными статьями в процессе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будут являться: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организации осуществляющей межевание земельных участков расположенных под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местами (площадками)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проектной организации выполняющей проектирование объектов сбора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риобретение необходимых строительных материалов;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BA6D5F" w:rsidRPr="0068781F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подрядной организации выполняющей 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мест (площадок) накопления твердых коммунальных отходов.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BA6D5F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Разбивка по годам средств запланированных на реализацию муниципальной программы представлена в приложении 1.</w:t>
      </w:r>
    </w:p>
    <w:p w:rsidR="00BA6D5F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Pr="00486D76" w:rsidRDefault="00BA6D5F" w:rsidP="00BA6D5F">
      <w:pPr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8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Контроль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координация программных мероприятий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Заказчиком производства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является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в соответствии с действующим законодательством:</w:t>
      </w:r>
    </w:p>
    <w:p w:rsidR="00BA6D5F" w:rsidRPr="00486D76" w:rsidRDefault="00BA6D5F" w:rsidP="00BA6D5F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и (или) созданию мест (площадок) накопления твердых коммунальных отходов,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Pr="00486D76" w:rsidRDefault="00BA6D5F" w:rsidP="00BA6D5F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- заключение муниципальных контрактов на выполнение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и (или) созданию мест (площадок) накопления твердых коммунальных отходов,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Pr="00486D76" w:rsidRDefault="00BA6D5F" w:rsidP="00BA6D5F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формирование и организацию работы комиссий по приемке выполненных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и (или) созданию мест (площадок) накопления твердых коммунальных отходов,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BA6D5F" w:rsidRPr="00486D76" w:rsidRDefault="00BA6D5F" w:rsidP="00BA6D5F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осуществление </w:t>
      </w:r>
      <w:proofErr w:type="gramStart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контроля за</w:t>
      </w:r>
      <w:proofErr w:type="gramEnd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соблюдением подрядными организациями условий муниципальных контрактов.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</w:t>
      </w:r>
      <w:proofErr w:type="gramStart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реализацией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достижением конечных результатов, целевого использования средств, выделяемых на выполнение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рограммы. 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Контроль выполнения целевых индикаторов и показателей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осуществляется на основании актов выполненных работ.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Подрядные организации несут ответственность за качественное и своевременное выполнение мероприяти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целевое и рациональное использование финансовых средств.</w:t>
      </w: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ежеквартально осуществляет мониторинг показателей результативности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в течение всего периода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проводится оценка эффективности выполнения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расходования финансовых средств.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Pr="00486D76" w:rsidRDefault="00BA6D5F" w:rsidP="00BA6D5F">
      <w:pPr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9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Риски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BA6D5F" w:rsidRPr="00486D76" w:rsidRDefault="00BA6D5F" w:rsidP="00BA6D5F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Pr="00486D76" w:rsidRDefault="00BA6D5F" w:rsidP="00BA6D5F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Ограничения в финансировании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приведет к невыполнению запланированных мероприятий, что ухудшит общее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санитарно-эпидемиологическое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состояние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  <w:proofErr w:type="gramEnd"/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BA6D5F" w:rsidRDefault="00BA6D5F" w:rsidP="00BA6D5F">
      <w:pPr>
        <w:rPr>
          <w:rFonts w:ascii="Times New Roman" w:hAnsi="Times New Roman" w:cs="Times New Roman"/>
          <w:sz w:val="28"/>
        </w:rPr>
        <w:sectPr w:rsidR="00BA6D5F" w:rsidSect="00802906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A6D5F" w:rsidRPr="00486D76" w:rsidRDefault="00BA6D5F" w:rsidP="00BA6D5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BA6D5F" w:rsidRPr="00486D76" w:rsidRDefault="00BA6D5F" w:rsidP="00BA6D5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BA6D5F" w:rsidRDefault="00BA6D5F" w:rsidP="00BA6D5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BA6D5F" w:rsidRDefault="00BA6D5F" w:rsidP="00BA6D5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BA6D5F" w:rsidRDefault="00BA6D5F" w:rsidP="00BA6D5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BA6D5F" w:rsidRDefault="00BA6D5F" w:rsidP="00BA6D5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BA6D5F" w:rsidRDefault="00BA6D5F" w:rsidP="00BA6D5F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BA6D5F" w:rsidRDefault="00BA6D5F" w:rsidP="00BA6D5F">
      <w:pPr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tbl>
      <w:tblPr>
        <w:tblW w:w="1479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574"/>
        <w:gridCol w:w="2058"/>
        <w:gridCol w:w="1557"/>
        <w:gridCol w:w="1406"/>
        <w:gridCol w:w="1771"/>
        <w:gridCol w:w="2005"/>
        <w:gridCol w:w="1358"/>
        <w:gridCol w:w="1986"/>
        <w:gridCol w:w="2083"/>
      </w:tblGrid>
      <w:tr w:rsidR="00BA6D5F" w:rsidRPr="00486D76" w:rsidTr="006A348C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№</w:t>
            </w:r>
          </w:p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proofErr w:type="gramStart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п</w:t>
            </w:r>
            <w:proofErr w:type="gram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/п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Наименование мероприятия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Сроки </w:t>
            </w:r>
          </w:p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исполнения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Всего</w:t>
            </w:r>
          </w:p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(тыс.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руб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.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)</w:t>
            </w:r>
          </w:p>
        </w:tc>
        <w:tc>
          <w:tcPr>
            <w:tcW w:w="7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BA6D5F" w:rsidRPr="00486D76" w:rsidTr="006A348C"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бюджет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Республиканский</w:t>
            </w:r>
          </w:p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lastRenderedPageBreak/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Местный бюджет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Внебюджетные источники</w:t>
            </w:r>
          </w:p>
        </w:tc>
        <w:tc>
          <w:tcPr>
            <w:tcW w:w="2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BA6D5F" w:rsidRPr="00486D76" w:rsidTr="006A348C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1.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Обустройство мест (площадок) накопления твердых коммунальных отходов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31,47652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муниципального района</w:t>
            </w:r>
          </w:p>
        </w:tc>
      </w:tr>
      <w:tr w:rsidR="00BA6D5F" w:rsidRPr="00486D76" w:rsidTr="006A348C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BA6D5F" w:rsidRPr="00486D76" w:rsidTr="006A348C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2022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BA6D5F" w:rsidRPr="00486D76" w:rsidTr="006A348C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BA6D5F" w:rsidRPr="00486D76" w:rsidTr="006A348C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2024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BA6D5F" w:rsidRPr="00486D76" w:rsidTr="006A348C"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BA6D5F" w:rsidRPr="00486D76" w:rsidTr="006A348C"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  <w:t>Итого по основным мероприятиям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629,53039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598,05387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2B5185">
              <w:rPr>
                <w:rFonts w:ascii="Times New Roman" w:eastAsia="Calibri" w:hAnsi="Times New Roman" w:cs="Times New Roman"/>
                <w:szCs w:val="28"/>
                <w:lang w:eastAsia="zh-CN"/>
              </w:rPr>
              <w:t>31,47652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6D5F" w:rsidRPr="00EC2971" w:rsidRDefault="00BA6D5F" w:rsidP="006A348C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</w:tbl>
    <w:p w:rsidR="00BA6D5F" w:rsidRPr="00486D76" w:rsidRDefault="00BA6D5F" w:rsidP="00BA6D5F">
      <w:pPr>
        <w:jc w:val="center"/>
        <w:rPr>
          <w:rFonts w:ascii="Times New Roman" w:eastAsia="Calibri" w:hAnsi="Times New Roman" w:cs="Times New Roman"/>
          <w:lang w:eastAsia="zh-CN"/>
        </w:rPr>
      </w:pPr>
    </w:p>
    <w:p w:rsidR="00BA6D5F" w:rsidRPr="00486D76" w:rsidRDefault="00BA6D5F" w:rsidP="00BA6D5F">
      <w:pPr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BA6D5F" w:rsidRPr="00486D76" w:rsidRDefault="00BA6D5F" w:rsidP="00BA6D5F">
      <w:pPr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Pr="00486D76" w:rsidRDefault="00BA6D5F" w:rsidP="00BA6D5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BA6D5F" w:rsidRPr="00486D76" w:rsidRDefault="00BA6D5F" w:rsidP="00BA6D5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BA6D5F" w:rsidRDefault="00BA6D5F" w:rsidP="00BA6D5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BA6D5F" w:rsidRDefault="00BA6D5F" w:rsidP="00BA6D5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BA6D5F" w:rsidRDefault="00BA6D5F" w:rsidP="00BA6D5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BA6D5F" w:rsidRDefault="00BA6D5F" w:rsidP="00BA6D5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</w:p>
    <w:p w:rsidR="00BA6D5F" w:rsidRDefault="00BA6D5F" w:rsidP="00BA6D5F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BA6D5F" w:rsidRDefault="00BA6D5F" w:rsidP="00BA6D5F">
      <w:pPr>
        <w:rPr>
          <w:rFonts w:ascii="Times New Roman" w:hAnsi="Times New Roman" w:cs="Times New Roman"/>
          <w:sz w:val="28"/>
        </w:rPr>
      </w:pPr>
    </w:p>
    <w:p w:rsidR="00BA6D5F" w:rsidRDefault="00BA6D5F" w:rsidP="00BA6D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6D5F" w:rsidRPr="00576916" w:rsidRDefault="00BA6D5F" w:rsidP="00BA6D5F">
      <w:pPr>
        <w:shd w:val="clear" w:color="auto" w:fill="FFFFFF"/>
        <w:jc w:val="center"/>
        <w:textAlignment w:val="baseline"/>
        <w:outlineLvl w:val="1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М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ест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а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(площад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) накоплени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я твердых коммунальных отходов, планируемые к обустройству в рамках муниципальной программы*</w:t>
      </w:r>
    </w:p>
    <w:p w:rsidR="00BA6D5F" w:rsidRDefault="00BA6D5F" w:rsidP="00BA6D5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2662"/>
        <w:gridCol w:w="1287"/>
        <w:gridCol w:w="1123"/>
        <w:gridCol w:w="2415"/>
        <w:gridCol w:w="2196"/>
        <w:gridCol w:w="2298"/>
        <w:gridCol w:w="2377"/>
      </w:tblGrid>
      <w:tr w:rsidR="00BA6D5F" w:rsidRPr="00274BE2" w:rsidTr="006A348C">
        <w:trPr>
          <w:trHeight w:val="20"/>
        </w:trPr>
        <w:tc>
          <w:tcPr>
            <w:tcW w:w="0" w:type="auto"/>
            <w:vMerge w:val="restart"/>
            <w:hideMark/>
          </w:tcPr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№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/п</w:t>
            </w:r>
          </w:p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Местонахождение места (площадки) накопления </w:t>
            </w:r>
            <w:r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BA6D5F" w:rsidRPr="00274BE2" w:rsidRDefault="00BA6D5F" w:rsidP="006A348C">
            <w:pPr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gridSpan w:val="5"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Технические характеристики </w:t>
            </w:r>
            <w:r>
              <w:rPr>
                <w:rFonts w:ascii="Times New Roman" w:hAnsi="Times New Roman" w:cs="Times New Roman"/>
                <w:color w:val="2D2D2D"/>
              </w:rPr>
              <w:t xml:space="preserve">действующего 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места (площадки) накопления </w:t>
            </w:r>
            <w:r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</w:p>
        </w:tc>
        <w:tc>
          <w:tcPr>
            <w:tcW w:w="0" w:type="auto"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Перечень запланированных работ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vMerge/>
            <w:noWrap/>
            <w:hideMark/>
          </w:tcPr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hideMark/>
          </w:tcPr>
          <w:p w:rsidR="00BA6D5F" w:rsidRPr="00274BE2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Исполь</w:t>
            </w:r>
            <w:r w:rsidRPr="00274BE2">
              <w:rPr>
                <w:rFonts w:ascii="Times New Roman" w:hAnsi="Times New Roman" w:cs="Times New Roman"/>
                <w:color w:val="2D2D2D"/>
              </w:rPr>
              <w:softHyphen/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зуемое покрытие</w:t>
            </w:r>
          </w:p>
        </w:tc>
        <w:tc>
          <w:tcPr>
            <w:tcW w:w="0" w:type="auto"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Площадь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(м</w:t>
            </w:r>
            <w:proofErr w:type="gramStart"/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2</w:t>
            </w:r>
            <w:proofErr w:type="gramEnd"/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lastRenderedPageBreak/>
              <w:t>Кол-во контейнеров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,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бункеров на площадке (в том числе планируемых к размещению), шт.</w:t>
            </w:r>
          </w:p>
        </w:tc>
        <w:tc>
          <w:tcPr>
            <w:tcW w:w="0" w:type="auto"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Объем контейнера,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бункера (в том числе планируемого к размещению), </w:t>
            </w:r>
          </w:p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Общий объем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контейнеров, бункеров (в том числе планируемых к размещению), </w:t>
            </w:r>
          </w:p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D2D2D"/>
              </w:rPr>
              <w:lastRenderedPageBreak/>
              <w:t>2020-2025 гг.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0" w:type="auto"/>
            <w:hideMark/>
          </w:tcPr>
          <w:p w:rsidR="00BA6D5F" w:rsidRPr="00274BE2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Давлетшина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 д.4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BA6D5F" w:rsidRPr="00274BE2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gramStart"/>
            <w:r w:rsidRPr="002432F9">
              <w:rPr>
                <w:rFonts w:ascii="Times New Roman" w:hAnsi="Times New Roman" w:cs="Times New Roman"/>
                <w:color w:val="000000"/>
              </w:rPr>
              <w:t>Полевая</w:t>
            </w:r>
            <w:proofErr w:type="gramEnd"/>
            <w:r w:rsidRPr="002432F9">
              <w:rPr>
                <w:rFonts w:ascii="Times New Roman" w:hAnsi="Times New Roman" w:cs="Times New Roman"/>
                <w:color w:val="000000"/>
              </w:rPr>
              <w:t>, д.25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Default="00BA6D5F" w:rsidP="006A348C">
            <w:pPr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>, д.32а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A87F51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>Первомайская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>, д.31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A87F51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Pr="00274BE2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 xml:space="preserve"> д.1 б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74BE2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A87F51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0" w:type="auto"/>
          </w:tcPr>
          <w:p w:rsidR="00BA6D5F" w:rsidRPr="00531BD8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д.1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</w:tcPr>
          <w:p w:rsidR="00BA6D5F" w:rsidRPr="00531BD8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д.3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</w:tcPr>
          <w:p w:rsidR="00BA6D5F" w:rsidRPr="00531BD8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д.5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</w:tcPr>
          <w:p w:rsidR="00BA6D5F" w:rsidRPr="00531BD8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д.7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</w:tcPr>
          <w:p w:rsidR="00BA6D5F" w:rsidRPr="00531BD8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 9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432F9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 8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Гагарина, д. 41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256A36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Луговая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д.50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Мира, д.2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д.47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9D473B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Кузнецова, д.16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Богдана Хмельницкого д.33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Ломоносова д. 25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256A36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19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д.20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BA6D5F" w:rsidRPr="00274BE2" w:rsidTr="006A348C">
        <w:trPr>
          <w:trHeight w:val="20"/>
        </w:trPr>
        <w:tc>
          <w:tcPr>
            <w:tcW w:w="0" w:type="auto"/>
            <w:noWrap/>
          </w:tcPr>
          <w:p w:rsidR="00BA6D5F" w:rsidRDefault="00BA6D5F" w:rsidP="006A348C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д.69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BA6D5F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BA6D5F" w:rsidRPr="00256A36" w:rsidRDefault="00BA6D5F" w:rsidP="006A34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</w:tbl>
    <w:p w:rsidR="00BA6D5F" w:rsidRDefault="00BA6D5F" w:rsidP="00BA6D5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Cs w:val="2"/>
        </w:rPr>
        <w:t>*</w:t>
      </w:r>
      <w:r w:rsidRPr="00E7231F">
        <w:t xml:space="preserve"> </w:t>
      </w:r>
      <w:r>
        <w:t xml:space="preserve">в соответствии с </w:t>
      </w:r>
      <w:r>
        <w:rPr>
          <w:rFonts w:ascii="Times New Roman" w:hAnsi="Times New Roman" w:cs="Times New Roman"/>
          <w:szCs w:val="2"/>
        </w:rPr>
        <w:t>Р</w:t>
      </w:r>
      <w:r w:rsidRPr="00E7231F">
        <w:rPr>
          <w:rFonts w:ascii="Times New Roman" w:hAnsi="Times New Roman" w:cs="Times New Roman"/>
          <w:szCs w:val="2"/>
        </w:rPr>
        <w:t>еестр</w:t>
      </w:r>
      <w:r>
        <w:rPr>
          <w:rFonts w:ascii="Times New Roman" w:hAnsi="Times New Roman" w:cs="Times New Roman"/>
          <w:szCs w:val="2"/>
        </w:rPr>
        <w:t>ом</w:t>
      </w:r>
      <w:r w:rsidRPr="00E7231F">
        <w:rPr>
          <w:rFonts w:ascii="Times New Roman" w:hAnsi="Times New Roman" w:cs="Times New Roman"/>
          <w:szCs w:val="2"/>
        </w:rPr>
        <w:t xml:space="preserve">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муниципального района, утвержденны</w:t>
      </w:r>
      <w:r>
        <w:rPr>
          <w:rFonts w:ascii="Times New Roman" w:hAnsi="Times New Roman" w:cs="Times New Roman"/>
          <w:szCs w:val="2"/>
        </w:rPr>
        <w:t>м</w:t>
      </w:r>
      <w:r w:rsidRPr="00E7231F">
        <w:rPr>
          <w:rFonts w:ascii="Times New Roman" w:hAnsi="Times New Roman" w:cs="Times New Roman"/>
          <w:szCs w:val="2"/>
        </w:rPr>
        <w:t xml:space="preserve"> постановлением администрации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 w:rsidRPr="00E7231F">
        <w:rPr>
          <w:rFonts w:ascii="Times New Roman" w:hAnsi="Times New Roman" w:cs="Times New Roman"/>
          <w:szCs w:val="2"/>
        </w:rPr>
        <w:t xml:space="preserve"> муниципального </w:t>
      </w:r>
      <w:r>
        <w:rPr>
          <w:rFonts w:ascii="Times New Roman" w:hAnsi="Times New Roman" w:cs="Times New Roman"/>
          <w:szCs w:val="2"/>
        </w:rPr>
        <w:t>района Республики Мордовия от 01.11.2019</w:t>
      </w:r>
      <w:r w:rsidRPr="00E7231F">
        <w:rPr>
          <w:rFonts w:ascii="Times New Roman" w:hAnsi="Times New Roman" w:cs="Times New Roman"/>
          <w:szCs w:val="2"/>
        </w:rPr>
        <w:t xml:space="preserve"> № </w:t>
      </w:r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4</w:t>
      </w:r>
      <w:r>
        <w:rPr>
          <w:rFonts w:ascii="Times New Roman" w:hAnsi="Times New Roman" w:cs="Times New Roman"/>
          <w:szCs w:val="2"/>
        </w:rPr>
        <w:t>84</w:t>
      </w:r>
      <w:r w:rsidRPr="00E7231F">
        <w:rPr>
          <w:rFonts w:ascii="Times New Roman" w:hAnsi="Times New Roman" w:cs="Times New Roman"/>
          <w:szCs w:val="2"/>
        </w:rPr>
        <w:t xml:space="preserve"> «Об утверждении </w:t>
      </w:r>
      <w:r>
        <w:rPr>
          <w:rFonts w:ascii="Times New Roman" w:hAnsi="Times New Roman" w:cs="Times New Roman"/>
          <w:szCs w:val="2"/>
        </w:rPr>
        <w:t>реестра мест (площадок)</w:t>
      </w:r>
      <w:r w:rsidRPr="00E7231F">
        <w:rPr>
          <w:rFonts w:ascii="Times New Roman" w:hAnsi="Times New Roman" w:cs="Times New Roman"/>
          <w:szCs w:val="2"/>
        </w:rPr>
        <w:t xml:space="preserve"> накопления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муниципального района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BA6D5F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</w:rPr>
              <w:br w:type="page"/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A6D5F"/>
    <w:sectPr w:rsidR="002C1A4F" w:rsidSect="00BA6D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3E3" w:rsidRDefault="00BA6D5F">
    <w:pPr>
      <w:pStyle w:val="af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AF0A12"/>
    <w:multiLevelType w:val="hybridMultilevel"/>
    <w:tmpl w:val="0508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A6D5F"/>
    <w:rsid w:val="00BF31A6"/>
    <w:rsid w:val="00D446F5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D5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qFormat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qFormat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BA6D5F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3"/>
    <w:uiPriority w:val="99"/>
    <w:semiHidden/>
    <w:unhideWhenUsed/>
    <w:rsid w:val="00BA6D5F"/>
  </w:style>
  <w:style w:type="character" w:customStyle="1" w:styleId="WW8Num1z0">
    <w:name w:val="WW8Num1z0"/>
    <w:qFormat/>
    <w:rsid w:val="00BA6D5F"/>
  </w:style>
  <w:style w:type="character" w:customStyle="1" w:styleId="WW8Num1z1">
    <w:name w:val="WW8Num1z1"/>
    <w:qFormat/>
    <w:rsid w:val="00BA6D5F"/>
  </w:style>
  <w:style w:type="character" w:customStyle="1" w:styleId="WW8Num1z2">
    <w:name w:val="WW8Num1z2"/>
    <w:qFormat/>
    <w:rsid w:val="00BA6D5F"/>
  </w:style>
  <w:style w:type="character" w:customStyle="1" w:styleId="WW8Num1z3">
    <w:name w:val="WW8Num1z3"/>
    <w:qFormat/>
    <w:rsid w:val="00BA6D5F"/>
  </w:style>
  <w:style w:type="character" w:customStyle="1" w:styleId="WW8Num1z4">
    <w:name w:val="WW8Num1z4"/>
    <w:qFormat/>
    <w:rsid w:val="00BA6D5F"/>
  </w:style>
  <w:style w:type="character" w:customStyle="1" w:styleId="WW8Num1z5">
    <w:name w:val="WW8Num1z5"/>
    <w:qFormat/>
    <w:rsid w:val="00BA6D5F"/>
  </w:style>
  <w:style w:type="character" w:customStyle="1" w:styleId="WW8Num1z6">
    <w:name w:val="WW8Num1z6"/>
    <w:qFormat/>
    <w:rsid w:val="00BA6D5F"/>
  </w:style>
  <w:style w:type="character" w:customStyle="1" w:styleId="WW8Num1z7">
    <w:name w:val="WW8Num1z7"/>
    <w:qFormat/>
    <w:rsid w:val="00BA6D5F"/>
  </w:style>
  <w:style w:type="character" w:customStyle="1" w:styleId="WW8Num1z8">
    <w:name w:val="WW8Num1z8"/>
    <w:qFormat/>
    <w:rsid w:val="00BA6D5F"/>
  </w:style>
  <w:style w:type="character" w:customStyle="1" w:styleId="WW8Num2z0">
    <w:name w:val="WW8Num2z0"/>
    <w:qFormat/>
    <w:rsid w:val="00BA6D5F"/>
    <w:rPr>
      <w:sz w:val="28"/>
      <w:szCs w:val="28"/>
    </w:rPr>
  </w:style>
  <w:style w:type="character" w:customStyle="1" w:styleId="WW8Num2z1">
    <w:name w:val="WW8Num2z1"/>
    <w:qFormat/>
    <w:rsid w:val="00BA6D5F"/>
  </w:style>
  <w:style w:type="character" w:customStyle="1" w:styleId="WW8Num2z2">
    <w:name w:val="WW8Num2z2"/>
    <w:qFormat/>
    <w:rsid w:val="00BA6D5F"/>
  </w:style>
  <w:style w:type="character" w:customStyle="1" w:styleId="WW8Num2z3">
    <w:name w:val="WW8Num2z3"/>
    <w:qFormat/>
    <w:rsid w:val="00BA6D5F"/>
  </w:style>
  <w:style w:type="character" w:customStyle="1" w:styleId="WW8Num2z4">
    <w:name w:val="WW8Num2z4"/>
    <w:qFormat/>
    <w:rsid w:val="00BA6D5F"/>
  </w:style>
  <w:style w:type="character" w:customStyle="1" w:styleId="WW8Num2z5">
    <w:name w:val="WW8Num2z5"/>
    <w:qFormat/>
    <w:rsid w:val="00BA6D5F"/>
  </w:style>
  <w:style w:type="character" w:customStyle="1" w:styleId="WW8Num2z6">
    <w:name w:val="WW8Num2z6"/>
    <w:qFormat/>
    <w:rsid w:val="00BA6D5F"/>
  </w:style>
  <w:style w:type="character" w:customStyle="1" w:styleId="WW8Num2z7">
    <w:name w:val="WW8Num2z7"/>
    <w:qFormat/>
    <w:rsid w:val="00BA6D5F"/>
  </w:style>
  <w:style w:type="character" w:customStyle="1" w:styleId="WW8Num2z8">
    <w:name w:val="WW8Num2z8"/>
    <w:qFormat/>
    <w:rsid w:val="00BA6D5F"/>
  </w:style>
  <w:style w:type="character" w:customStyle="1" w:styleId="WW8Num3z0">
    <w:name w:val="WW8Num3z0"/>
    <w:qFormat/>
    <w:rsid w:val="00BA6D5F"/>
  </w:style>
  <w:style w:type="character" w:customStyle="1" w:styleId="WW8Num3z1">
    <w:name w:val="WW8Num3z1"/>
    <w:qFormat/>
    <w:rsid w:val="00BA6D5F"/>
  </w:style>
  <w:style w:type="character" w:customStyle="1" w:styleId="WW8Num3z2">
    <w:name w:val="WW8Num3z2"/>
    <w:qFormat/>
    <w:rsid w:val="00BA6D5F"/>
  </w:style>
  <w:style w:type="character" w:customStyle="1" w:styleId="WW8Num3z3">
    <w:name w:val="WW8Num3z3"/>
    <w:qFormat/>
    <w:rsid w:val="00BA6D5F"/>
  </w:style>
  <w:style w:type="character" w:customStyle="1" w:styleId="WW8Num3z4">
    <w:name w:val="WW8Num3z4"/>
    <w:qFormat/>
    <w:rsid w:val="00BA6D5F"/>
  </w:style>
  <w:style w:type="character" w:customStyle="1" w:styleId="WW8Num3z5">
    <w:name w:val="WW8Num3z5"/>
    <w:qFormat/>
    <w:rsid w:val="00BA6D5F"/>
  </w:style>
  <w:style w:type="character" w:customStyle="1" w:styleId="WW8Num3z6">
    <w:name w:val="WW8Num3z6"/>
    <w:qFormat/>
    <w:rsid w:val="00BA6D5F"/>
  </w:style>
  <w:style w:type="character" w:customStyle="1" w:styleId="WW8Num3z7">
    <w:name w:val="WW8Num3z7"/>
    <w:qFormat/>
    <w:rsid w:val="00BA6D5F"/>
  </w:style>
  <w:style w:type="character" w:customStyle="1" w:styleId="WW8Num3z8">
    <w:name w:val="WW8Num3z8"/>
    <w:qFormat/>
    <w:rsid w:val="00BA6D5F"/>
  </w:style>
  <w:style w:type="character" w:customStyle="1" w:styleId="WW8Num4z0">
    <w:name w:val="WW8Num4z0"/>
    <w:qFormat/>
    <w:rsid w:val="00BA6D5F"/>
  </w:style>
  <w:style w:type="character" w:customStyle="1" w:styleId="WW8Num4z1">
    <w:name w:val="WW8Num4z1"/>
    <w:qFormat/>
    <w:rsid w:val="00BA6D5F"/>
  </w:style>
  <w:style w:type="character" w:customStyle="1" w:styleId="WW8Num4z2">
    <w:name w:val="WW8Num4z2"/>
    <w:qFormat/>
    <w:rsid w:val="00BA6D5F"/>
  </w:style>
  <w:style w:type="character" w:customStyle="1" w:styleId="WW8Num4z3">
    <w:name w:val="WW8Num4z3"/>
    <w:qFormat/>
    <w:rsid w:val="00BA6D5F"/>
  </w:style>
  <w:style w:type="character" w:customStyle="1" w:styleId="WW8Num4z4">
    <w:name w:val="WW8Num4z4"/>
    <w:qFormat/>
    <w:rsid w:val="00BA6D5F"/>
  </w:style>
  <w:style w:type="character" w:customStyle="1" w:styleId="WW8Num4z5">
    <w:name w:val="WW8Num4z5"/>
    <w:qFormat/>
    <w:rsid w:val="00BA6D5F"/>
  </w:style>
  <w:style w:type="character" w:customStyle="1" w:styleId="WW8Num4z6">
    <w:name w:val="WW8Num4z6"/>
    <w:qFormat/>
    <w:rsid w:val="00BA6D5F"/>
  </w:style>
  <w:style w:type="character" w:customStyle="1" w:styleId="WW8Num4z7">
    <w:name w:val="WW8Num4z7"/>
    <w:qFormat/>
    <w:rsid w:val="00BA6D5F"/>
  </w:style>
  <w:style w:type="character" w:customStyle="1" w:styleId="WW8Num4z8">
    <w:name w:val="WW8Num4z8"/>
    <w:qFormat/>
    <w:rsid w:val="00BA6D5F"/>
  </w:style>
  <w:style w:type="character" w:customStyle="1" w:styleId="WW8Num5z0">
    <w:name w:val="WW8Num5z0"/>
    <w:qFormat/>
    <w:rsid w:val="00BA6D5F"/>
    <w:rPr>
      <w:rFonts w:ascii="Arial Unicode MS" w:hAnsi="Arial Unicode MS" w:cs="Arial Unicode MS"/>
    </w:rPr>
  </w:style>
  <w:style w:type="character" w:customStyle="1" w:styleId="WW8Num5z1">
    <w:name w:val="WW8Num5z1"/>
    <w:qFormat/>
    <w:rsid w:val="00BA6D5F"/>
  </w:style>
  <w:style w:type="character" w:customStyle="1" w:styleId="WW8Num5z2">
    <w:name w:val="WW8Num5z2"/>
    <w:qFormat/>
    <w:rsid w:val="00BA6D5F"/>
  </w:style>
  <w:style w:type="character" w:customStyle="1" w:styleId="WW8Num5z3">
    <w:name w:val="WW8Num5z3"/>
    <w:qFormat/>
    <w:rsid w:val="00BA6D5F"/>
  </w:style>
  <w:style w:type="character" w:customStyle="1" w:styleId="WW8Num5z4">
    <w:name w:val="WW8Num5z4"/>
    <w:qFormat/>
    <w:rsid w:val="00BA6D5F"/>
  </w:style>
  <w:style w:type="character" w:customStyle="1" w:styleId="WW8Num5z5">
    <w:name w:val="WW8Num5z5"/>
    <w:qFormat/>
    <w:rsid w:val="00BA6D5F"/>
  </w:style>
  <w:style w:type="character" w:customStyle="1" w:styleId="WW8Num5z6">
    <w:name w:val="WW8Num5z6"/>
    <w:qFormat/>
    <w:rsid w:val="00BA6D5F"/>
  </w:style>
  <w:style w:type="character" w:customStyle="1" w:styleId="WW8Num5z7">
    <w:name w:val="WW8Num5z7"/>
    <w:qFormat/>
    <w:rsid w:val="00BA6D5F"/>
  </w:style>
  <w:style w:type="character" w:customStyle="1" w:styleId="WW8Num5z8">
    <w:name w:val="WW8Num5z8"/>
    <w:qFormat/>
    <w:rsid w:val="00BA6D5F"/>
  </w:style>
  <w:style w:type="character" w:customStyle="1" w:styleId="WW8Num6z0">
    <w:name w:val="WW8Num6z0"/>
    <w:qFormat/>
    <w:rsid w:val="00BA6D5F"/>
  </w:style>
  <w:style w:type="character" w:customStyle="1" w:styleId="WW8Num6z1">
    <w:name w:val="WW8Num6z1"/>
    <w:qFormat/>
    <w:rsid w:val="00BA6D5F"/>
  </w:style>
  <w:style w:type="character" w:customStyle="1" w:styleId="WW8Num6z2">
    <w:name w:val="WW8Num6z2"/>
    <w:qFormat/>
    <w:rsid w:val="00BA6D5F"/>
  </w:style>
  <w:style w:type="character" w:customStyle="1" w:styleId="WW8Num6z3">
    <w:name w:val="WW8Num6z3"/>
    <w:qFormat/>
    <w:rsid w:val="00BA6D5F"/>
  </w:style>
  <w:style w:type="character" w:customStyle="1" w:styleId="WW8Num6z4">
    <w:name w:val="WW8Num6z4"/>
    <w:qFormat/>
    <w:rsid w:val="00BA6D5F"/>
  </w:style>
  <w:style w:type="character" w:customStyle="1" w:styleId="WW8Num6z5">
    <w:name w:val="WW8Num6z5"/>
    <w:qFormat/>
    <w:rsid w:val="00BA6D5F"/>
  </w:style>
  <w:style w:type="character" w:customStyle="1" w:styleId="WW8Num6z6">
    <w:name w:val="WW8Num6z6"/>
    <w:qFormat/>
    <w:rsid w:val="00BA6D5F"/>
  </w:style>
  <w:style w:type="character" w:customStyle="1" w:styleId="WW8Num6z7">
    <w:name w:val="WW8Num6z7"/>
    <w:qFormat/>
    <w:rsid w:val="00BA6D5F"/>
  </w:style>
  <w:style w:type="character" w:customStyle="1" w:styleId="WW8Num6z8">
    <w:name w:val="WW8Num6z8"/>
    <w:qFormat/>
    <w:rsid w:val="00BA6D5F"/>
  </w:style>
  <w:style w:type="character" w:customStyle="1" w:styleId="WW8Num7z0">
    <w:name w:val="WW8Num7z0"/>
    <w:qFormat/>
    <w:rsid w:val="00BA6D5F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BA6D5F"/>
  </w:style>
  <w:style w:type="character" w:customStyle="1" w:styleId="WW8Num7z2">
    <w:name w:val="WW8Num7z2"/>
    <w:qFormat/>
    <w:rsid w:val="00BA6D5F"/>
  </w:style>
  <w:style w:type="character" w:customStyle="1" w:styleId="WW8Num7z3">
    <w:name w:val="WW8Num7z3"/>
    <w:qFormat/>
    <w:rsid w:val="00BA6D5F"/>
  </w:style>
  <w:style w:type="character" w:customStyle="1" w:styleId="WW8Num7z4">
    <w:name w:val="WW8Num7z4"/>
    <w:qFormat/>
    <w:rsid w:val="00BA6D5F"/>
  </w:style>
  <w:style w:type="character" w:customStyle="1" w:styleId="WW8Num7z5">
    <w:name w:val="WW8Num7z5"/>
    <w:qFormat/>
    <w:rsid w:val="00BA6D5F"/>
  </w:style>
  <w:style w:type="character" w:customStyle="1" w:styleId="WW8Num7z6">
    <w:name w:val="WW8Num7z6"/>
    <w:qFormat/>
    <w:rsid w:val="00BA6D5F"/>
  </w:style>
  <w:style w:type="character" w:customStyle="1" w:styleId="WW8Num7z7">
    <w:name w:val="WW8Num7z7"/>
    <w:qFormat/>
    <w:rsid w:val="00BA6D5F"/>
  </w:style>
  <w:style w:type="character" w:customStyle="1" w:styleId="WW8Num7z8">
    <w:name w:val="WW8Num7z8"/>
    <w:qFormat/>
    <w:rsid w:val="00BA6D5F"/>
  </w:style>
  <w:style w:type="character" w:customStyle="1" w:styleId="WW8Num8z0">
    <w:name w:val="WW8Num8z0"/>
    <w:qFormat/>
    <w:rsid w:val="00BA6D5F"/>
  </w:style>
  <w:style w:type="character" w:customStyle="1" w:styleId="WW8Num8z1">
    <w:name w:val="WW8Num8z1"/>
    <w:qFormat/>
    <w:rsid w:val="00BA6D5F"/>
  </w:style>
  <w:style w:type="character" w:customStyle="1" w:styleId="WW8Num8z2">
    <w:name w:val="WW8Num8z2"/>
    <w:qFormat/>
    <w:rsid w:val="00BA6D5F"/>
  </w:style>
  <w:style w:type="character" w:customStyle="1" w:styleId="WW8Num8z3">
    <w:name w:val="WW8Num8z3"/>
    <w:qFormat/>
    <w:rsid w:val="00BA6D5F"/>
  </w:style>
  <w:style w:type="character" w:customStyle="1" w:styleId="WW8Num8z4">
    <w:name w:val="WW8Num8z4"/>
    <w:qFormat/>
    <w:rsid w:val="00BA6D5F"/>
  </w:style>
  <w:style w:type="character" w:customStyle="1" w:styleId="WW8Num8z5">
    <w:name w:val="WW8Num8z5"/>
    <w:qFormat/>
    <w:rsid w:val="00BA6D5F"/>
  </w:style>
  <w:style w:type="character" w:customStyle="1" w:styleId="WW8Num8z6">
    <w:name w:val="WW8Num8z6"/>
    <w:qFormat/>
    <w:rsid w:val="00BA6D5F"/>
  </w:style>
  <w:style w:type="character" w:customStyle="1" w:styleId="WW8Num8z7">
    <w:name w:val="WW8Num8z7"/>
    <w:qFormat/>
    <w:rsid w:val="00BA6D5F"/>
  </w:style>
  <w:style w:type="character" w:customStyle="1" w:styleId="WW8Num8z8">
    <w:name w:val="WW8Num8z8"/>
    <w:qFormat/>
    <w:rsid w:val="00BA6D5F"/>
  </w:style>
  <w:style w:type="character" w:customStyle="1" w:styleId="WW8Num9z0">
    <w:name w:val="WW8Num9z0"/>
    <w:qFormat/>
    <w:rsid w:val="00BA6D5F"/>
    <w:rPr>
      <w:rFonts w:cs="Times New Roman"/>
    </w:rPr>
  </w:style>
  <w:style w:type="character" w:customStyle="1" w:styleId="WW8Num9z1">
    <w:name w:val="WW8Num9z1"/>
    <w:qFormat/>
    <w:rsid w:val="00BA6D5F"/>
    <w:rPr>
      <w:rFonts w:cs="Times New Roman"/>
    </w:rPr>
  </w:style>
  <w:style w:type="character" w:customStyle="1" w:styleId="WW8Num10z0">
    <w:name w:val="WW8Num10z0"/>
    <w:qFormat/>
    <w:rsid w:val="00BA6D5F"/>
  </w:style>
  <w:style w:type="character" w:customStyle="1" w:styleId="WW8Num10z1">
    <w:name w:val="WW8Num10z1"/>
    <w:qFormat/>
    <w:rsid w:val="00BA6D5F"/>
  </w:style>
  <w:style w:type="character" w:customStyle="1" w:styleId="WW8Num10z2">
    <w:name w:val="WW8Num10z2"/>
    <w:qFormat/>
    <w:rsid w:val="00BA6D5F"/>
  </w:style>
  <w:style w:type="character" w:customStyle="1" w:styleId="WW8Num10z3">
    <w:name w:val="WW8Num10z3"/>
    <w:qFormat/>
    <w:rsid w:val="00BA6D5F"/>
  </w:style>
  <w:style w:type="character" w:customStyle="1" w:styleId="WW8Num10z4">
    <w:name w:val="WW8Num10z4"/>
    <w:qFormat/>
    <w:rsid w:val="00BA6D5F"/>
  </w:style>
  <w:style w:type="character" w:customStyle="1" w:styleId="WW8Num10z5">
    <w:name w:val="WW8Num10z5"/>
    <w:qFormat/>
    <w:rsid w:val="00BA6D5F"/>
  </w:style>
  <w:style w:type="character" w:customStyle="1" w:styleId="WW8Num10z6">
    <w:name w:val="WW8Num10z6"/>
    <w:qFormat/>
    <w:rsid w:val="00BA6D5F"/>
  </w:style>
  <w:style w:type="character" w:customStyle="1" w:styleId="WW8Num10z7">
    <w:name w:val="WW8Num10z7"/>
    <w:qFormat/>
    <w:rsid w:val="00BA6D5F"/>
  </w:style>
  <w:style w:type="character" w:customStyle="1" w:styleId="WW8Num10z8">
    <w:name w:val="WW8Num10z8"/>
    <w:qFormat/>
    <w:rsid w:val="00BA6D5F"/>
  </w:style>
  <w:style w:type="character" w:customStyle="1" w:styleId="WW8Num11z0">
    <w:name w:val="WW8Num11z0"/>
    <w:qFormat/>
    <w:rsid w:val="00BA6D5F"/>
    <w:rPr>
      <w:sz w:val="28"/>
      <w:szCs w:val="28"/>
    </w:rPr>
  </w:style>
  <w:style w:type="character" w:customStyle="1" w:styleId="WW8Num11z1">
    <w:name w:val="WW8Num11z1"/>
    <w:qFormat/>
    <w:rsid w:val="00BA6D5F"/>
  </w:style>
  <w:style w:type="character" w:customStyle="1" w:styleId="WW8Num11z2">
    <w:name w:val="WW8Num11z2"/>
    <w:qFormat/>
    <w:rsid w:val="00BA6D5F"/>
  </w:style>
  <w:style w:type="character" w:customStyle="1" w:styleId="WW8Num11z3">
    <w:name w:val="WW8Num11z3"/>
    <w:qFormat/>
    <w:rsid w:val="00BA6D5F"/>
  </w:style>
  <w:style w:type="character" w:customStyle="1" w:styleId="WW8Num11z4">
    <w:name w:val="WW8Num11z4"/>
    <w:qFormat/>
    <w:rsid w:val="00BA6D5F"/>
  </w:style>
  <w:style w:type="character" w:customStyle="1" w:styleId="WW8Num11z5">
    <w:name w:val="WW8Num11z5"/>
    <w:qFormat/>
    <w:rsid w:val="00BA6D5F"/>
  </w:style>
  <w:style w:type="character" w:customStyle="1" w:styleId="WW8Num11z6">
    <w:name w:val="WW8Num11z6"/>
    <w:qFormat/>
    <w:rsid w:val="00BA6D5F"/>
  </w:style>
  <w:style w:type="character" w:customStyle="1" w:styleId="WW8Num11z7">
    <w:name w:val="WW8Num11z7"/>
    <w:qFormat/>
    <w:rsid w:val="00BA6D5F"/>
  </w:style>
  <w:style w:type="character" w:customStyle="1" w:styleId="WW8Num11z8">
    <w:name w:val="WW8Num11z8"/>
    <w:qFormat/>
    <w:rsid w:val="00BA6D5F"/>
  </w:style>
  <w:style w:type="character" w:customStyle="1" w:styleId="ae">
    <w:name w:val="Название Знак"/>
    <w:basedOn w:val="a1"/>
    <w:qFormat/>
    <w:rsid w:val="00BA6D5F"/>
    <w:rPr>
      <w:b/>
      <w:bCs/>
      <w:sz w:val="40"/>
      <w:szCs w:val="24"/>
    </w:rPr>
  </w:style>
  <w:style w:type="character" w:customStyle="1" w:styleId="af">
    <w:name w:val="Подзаголовок Знак"/>
    <w:basedOn w:val="a1"/>
    <w:qFormat/>
    <w:rsid w:val="00BA6D5F"/>
    <w:rPr>
      <w:b/>
      <w:sz w:val="24"/>
    </w:rPr>
  </w:style>
  <w:style w:type="character" w:customStyle="1" w:styleId="31">
    <w:name w:val="Основной текст (3)_"/>
    <w:basedOn w:val="a1"/>
    <w:qFormat/>
    <w:rsid w:val="00BA6D5F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BA6D5F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BA6D5F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BA6D5F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BA6D5F"/>
    <w:rPr>
      <w:rFonts w:ascii="Arial" w:hAnsi="Arial" w:cs="Arial"/>
      <w:lang w:bidi="ar-SA"/>
    </w:rPr>
  </w:style>
  <w:style w:type="character" w:customStyle="1" w:styleId="51">
    <w:name w:val="Основной текст (5)_"/>
    <w:basedOn w:val="a1"/>
    <w:qFormat/>
    <w:rsid w:val="00BA6D5F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BA6D5F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BA6D5F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BA6D5F"/>
    <w:rPr>
      <w:rFonts w:ascii="Arial" w:hAnsi="Arial" w:cs="Arial"/>
      <w:b/>
      <w:bCs/>
      <w:lang w:bidi="ar-SA"/>
    </w:rPr>
  </w:style>
  <w:style w:type="character" w:customStyle="1" w:styleId="52">
    <w:name w:val="Основной текст (5) + Курсив"/>
    <w:basedOn w:val="51"/>
    <w:qFormat/>
    <w:rsid w:val="00BA6D5F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1"/>
    <w:qFormat/>
    <w:rsid w:val="00BA6D5F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BA6D5F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BA6D5F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BA6D5F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BA6D5F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BA6D5F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BA6D5F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BA6D5F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BA6D5F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BA6D5F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BA6D5F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BA6D5F"/>
    <w:rPr>
      <w:color w:val="0000FF"/>
      <w:u w:val="single"/>
    </w:rPr>
  </w:style>
  <w:style w:type="character" w:customStyle="1" w:styleId="33">
    <w:name w:val="Знак Знак3"/>
    <w:basedOn w:val="a1"/>
    <w:qFormat/>
    <w:rsid w:val="00BA6D5F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BA6D5F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BA6D5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zh-CN"/>
    </w:rPr>
  </w:style>
  <w:style w:type="paragraph" w:styleId="af0">
    <w:name w:val="List"/>
    <w:basedOn w:val="a0"/>
    <w:rsid w:val="00BA6D5F"/>
    <w:pPr>
      <w:spacing w:after="140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13">
    <w:name w:val="Название объекта1"/>
    <w:basedOn w:val="a"/>
    <w:qFormat/>
    <w:rsid w:val="00BA6D5F"/>
    <w:pPr>
      <w:suppressLineNumbers/>
      <w:spacing w:before="120" w:after="120" w:line="240" w:lineRule="auto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BA6D5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rsid w:val="00BA6D5F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BA6D5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BA6D5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BA6D5F"/>
    <w:pPr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uiPriority w:val="99"/>
    <w:rsid w:val="00BA6D5F"/>
    <w:rPr>
      <w:rFonts w:ascii="Tahoma" w:eastAsia="Calibri" w:hAnsi="Tahoma" w:cs="Tahoma"/>
      <w:sz w:val="16"/>
      <w:szCs w:val="16"/>
      <w:lang w:val="en-US" w:eastAsia="zh-CN"/>
    </w:rPr>
  </w:style>
  <w:style w:type="paragraph" w:styleId="af1">
    <w:name w:val="Subtitle"/>
    <w:basedOn w:val="a"/>
    <w:next w:val="a0"/>
    <w:link w:val="16"/>
    <w:qFormat/>
    <w:rsid w:val="00BA6D5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f1"/>
    <w:rsid w:val="00BA6D5F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BA6D5F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 w:eastAsia="en-US"/>
    </w:rPr>
  </w:style>
  <w:style w:type="paragraph" w:customStyle="1" w:styleId="2a">
    <w:name w:val="Заголовок №2"/>
    <w:basedOn w:val="a"/>
    <w:qFormat/>
    <w:rsid w:val="00BA6D5F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BA6D5F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BA6D5F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BA6D5F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3">
    <w:name w:val="Основной текст (5)"/>
    <w:basedOn w:val="a"/>
    <w:qFormat/>
    <w:rsid w:val="00BA6D5F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BA6D5F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BA6D5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BA6D5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BA6D5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BA6D5F"/>
    <w:pPr>
      <w:jc w:val="center"/>
    </w:pPr>
    <w:rPr>
      <w:b/>
      <w:bCs/>
    </w:rPr>
  </w:style>
  <w:style w:type="numbering" w:customStyle="1" w:styleId="WW8Num1">
    <w:name w:val="WW8Num1"/>
    <w:qFormat/>
    <w:rsid w:val="00BA6D5F"/>
  </w:style>
  <w:style w:type="numbering" w:customStyle="1" w:styleId="WW8Num2">
    <w:name w:val="WW8Num2"/>
    <w:qFormat/>
    <w:rsid w:val="00BA6D5F"/>
  </w:style>
  <w:style w:type="numbering" w:customStyle="1" w:styleId="WW8Num3">
    <w:name w:val="WW8Num3"/>
    <w:qFormat/>
    <w:rsid w:val="00BA6D5F"/>
  </w:style>
  <w:style w:type="numbering" w:customStyle="1" w:styleId="WW8Num4">
    <w:name w:val="WW8Num4"/>
    <w:qFormat/>
    <w:rsid w:val="00BA6D5F"/>
  </w:style>
  <w:style w:type="numbering" w:customStyle="1" w:styleId="WW8Num5">
    <w:name w:val="WW8Num5"/>
    <w:qFormat/>
    <w:rsid w:val="00BA6D5F"/>
  </w:style>
  <w:style w:type="numbering" w:customStyle="1" w:styleId="WW8Num6">
    <w:name w:val="WW8Num6"/>
    <w:qFormat/>
    <w:rsid w:val="00BA6D5F"/>
  </w:style>
  <w:style w:type="numbering" w:customStyle="1" w:styleId="WW8Num7">
    <w:name w:val="WW8Num7"/>
    <w:qFormat/>
    <w:rsid w:val="00BA6D5F"/>
  </w:style>
  <w:style w:type="numbering" w:customStyle="1" w:styleId="WW8Num8">
    <w:name w:val="WW8Num8"/>
    <w:qFormat/>
    <w:rsid w:val="00BA6D5F"/>
  </w:style>
  <w:style w:type="numbering" w:customStyle="1" w:styleId="WW8Num9">
    <w:name w:val="WW8Num9"/>
    <w:qFormat/>
    <w:rsid w:val="00BA6D5F"/>
  </w:style>
  <w:style w:type="numbering" w:customStyle="1" w:styleId="WW8Num10">
    <w:name w:val="WW8Num10"/>
    <w:qFormat/>
    <w:rsid w:val="00BA6D5F"/>
  </w:style>
  <w:style w:type="numbering" w:customStyle="1" w:styleId="WW8Num11">
    <w:name w:val="WW8Num11"/>
    <w:qFormat/>
    <w:rsid w:val="00BA6D5F"/>
  </w:style>
  <w:style w:type="character" w:customStyle="1" w:styleId="af2">
    <w:name w:val="Цветовое выделение"/>
    <w:uiPriority w:val="99"/>
    <w:rsid w:val="00BA6D5F"/>
    <w:rPr>
      <w:b/>
      <w:color w:val="26282F"/>
    </w:rPr>
  </w:style>
  <w:style w:type="paragraph" w:customStyle="1" w:styleId="af3">
    <w:name w:val="Таблицы (моноширинный)"/>
    <w:basedOn w:val="a"/>
    <w:next w:val="a"/>
    <w:uiPriority w:val="99"/>
    <w:rsid w:val="00BA6D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BA6D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5">
    <w:name w:val="Цветовое выделение для Текст"/>
    <w:uiPriority w:val="99"/>
    <w:rsid w:val="00BA6D5F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BA6D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7">
    <w:name w:val="Верхний колонтитул Знак"/>
    <w:basedOn w:val="a1"/>
    <w:link w:val="af6"/>
    <w:uiPriority w:val="99"/>
    <w:rsid w:val="00BA6D5F"/>
    <w:rPr>
      <w:rFonts w:ascii="Times New Roman CYR" w:eastAsia="Times New Roman" w:hAnsi="Times New Roman CYR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BA6D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9">
    <w:name w:val="Нижний колонтитул Знак"/>
    <w:basedOn w:val="a1"/>
    <w:link w:val="af8"/>
    <w:uiPriority w:val="99"/>
    <w:rsid w:val="00BA6D5F"/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a">
    <w:name w:val="Добавленный текст"/>
    <w:uiPriority w:val="99"/>
    <w:rsid w:val="00BA6D5F"/>
    <w:rPr>
      <w:color w:val="000000"/>
    </w:rPr>
  </w:style>
  <w:style w:type="table" w:styleId="afb">
    <w:name w:val="Table Grid"/>
    <w:basedOn w:val="a2"/>
    <w:uiPriority w:val="5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BA6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BA6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41">
    <w:name w:val="Сетка таблицы4"/>
    <w:basedOn w:val="a2"/>
    <w:next w:val="afb"/>
    <w:uiPriority w:val="59"/>
    <w:rsid w:val="00BA6D5F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D5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qFormat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qFormat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BA6D5F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3"/>
    <w:uiPriority w:val="99"/>
    <w:semiHidden/>
    <w:unhideWhenUsed/>
    <w:rsid w:val="00BA6D5F"/>
  </w:style>
  <w:style w:type="character" w:customStyle="1" w:styleId="WW8Num1z0">
    <w:name w:val="WW8Num1z0"/>
    <w:qFormat/>
    <w:rsid w:val="00BA6D5F"/>
  </w:style>
  <w:style w:type="character" w:customStyle="1" w:styleId="WW8Num1z1">
    <w:name w:val="WW8Num1z1"/>
    <w:qFormat/>
    <w:rsid w:val="00BA6D5F"/>
  </w:style>
  <w:style w:type="character" w:customStyle="1" w:styleId="WW8Num1z2">
    <w:name w:val="WW8Num1z2"/>
    <w:qFormat/>
    <w:rsid w:val="00BA6D5F"/>
  </w:style>
  <w:style w:type="character" w:customStyle="1" w:styleId="WW8Num1z3">
    <w:name w:val="WW8Num1z3"/>
    <w:qFormat/>
    <w:rsid w:val="00BA6D5F"/>
  </w:style>
  <w:style w:type="character" w:customStyle="1" w:styleId="WW8Num1z4">
    <w:name w:val="WW8Num1z4"/>
    <w:qFormat/>
    <w:rsid w:val="00BA6D5F"/>
  </w:style>
  <w:style w:type="character" w:customStyle="1" w:styleId="WW8Num1z5">
    <w:name w:val="WW8Num1z5"/>
    <w:qFormat/>
    <w:rsid w:val="00BA6D5F"/>
  </w:style>
  <w:style w:type="character" w:customStyle="1" w:styleId="WW8Num1z6">
    <w:name w:val="WW8Num1z6"/>
    <w:qFormat/>
    <w:rsid w:val="00BA6D5F"/>
  </w:style>
  <w:style w:type="character" w:customStyle="1" w:styleId="WW8Num1z7">
    <w:name w:val="WW8Num1z7"/>
    <w:qFormat/>
    <w:rsid w:val="00BA6D5F"/>
  </w:style>
  <w:style w:type="character" w:customStyle="1" w:styleId="WW8Num1z8">
    <w:name w:val="WW8Num1z8"/>
    <w:qFormat/>
    <w:rsid w:val="00BA6D5F"/>
  </w:style>
  <w:style w:type="character" w:customStyle="1" w:styleId="WW8Num2z0">
    <w:name w:val="WW8Num2z0"/>
    <w:qFormat/>
    <w:rsid w:val="00BA6D5F"/>
    <w:rPr>
      <w:sz w:val="28"/>
      <w:szCs w:val="28"/>
    </w:rPr>
  </w:style>
  <w:style w:type="character" w:customStyle="1" w:styleId="WW8Num2z1">
    <w:name w:val="WW8Num2z1"/>
    <w:qFormat/>
    <w:rsid w:val="00BA6D5F"/>
  </w:style>
  <w:style w:type="character" w:customStyle="1" w:styleId="WW8Num2z2">
    <w:name w:val="WW8Num2z2"/>
    <w:qFormat/>
    <w:rsid w:val="00BA6D5F"/>
  </w:style>
  <w:style w:type="character" w:customStyle="1" w:styleId="WW8Num2z3">
    <w:name w:val="WW8Num2z3"/>
    <w:qFormat/>
    <w:rsid w:val="00BA6D5F"/>
  </w:style>
  <w:style w:type="character" w:customStyle="1" w:styleId="WW8Num2z4">
    <w:name w:val="WW8Num2z4"/>
    <w:qFormat/>
    <w:rsid w:val="00BA6D5F"/>
  </w:style>
  <w:style w:type="character" w:customStyle="1" w:styleId="WW8Num2z5">
    <w:name w:val="WW8Num2z5"/>
    <w:qFormat/>
    <w:rsid w:val="00BA6D5F"/>
  </w:style>
  <w:style w:type="character" w:customStyle="1" w:styleId="WW8Num2z6">
    <w:name w:val="WW8Num2z6"/>
    <w:qFormat/>
    <w:rsid w:val="00BA6D5F"/>
  </w:style>
  <w:style w:type="character" w:customStyle="1" w:styleId="WW8Num2z7">
    <w:name w:val="WW8Num2z7"/>
    <w:qFormat/>
    <w:rsid w:val="00BA6D5F"/>
  </w:style>
  <w:style w:type="character" w:customStyle="1" w:styleId="WW8Num2z8">
    <w:name w:val="WW8Num2z8"/>
    <w:qFormat/>
    <w:rsid w:val="00BA6D5F"/>
  </w:style>
  <w:style w:type="character" w:customStyle="1" w:styleId="WW8Num3z0">
    <w:name w:val="WW8Num3z0"/>
    <w:qFormat/>
    <w:rsid w:val="00BA6D5F"/>
  </w:style>
  <w:style w:type="character" w:customStyle="1" w:styleId="WW8Num3z1">
    <w:name w:val="WW8Num3z1"/>
    <w:qFormat/>
    <w:rsid w:val="00BA6D5F"/>
  </w:style>
  <w:style w:type="character" w:customStyle="1" w:styleId="WW8Num3z2">
    <w:name w:val="WW8Num3z2"/>
    <w:qFormat/>
    <w:rsid w:val="00BA6D5F"/>
  </w:style>
  <w:style w:type="character" w:customStyle="1" w:styleId="WW8Num3z3">
    <w:name w:val="WW8Num3z3"/>
    <w:qFormat/>
    <w:rsid w:val="00BA6D5F"/>
  </w:style>
  <w:style w:type="character" w:customStyle="1" w:styleId="WW8Num3z4">
    <w:name w:val="WW8Num3z4"/>
    <w:qFormat/>
    <w:rsid w:val="00BA6D5F"/>
  </w:style>
  <w:style w:type="character" w:customStyle="1" w:styleId="WW8Num3z5">
    <w:name w:val="WW8Num3z5"/>
    <w:qFormat/>
    <w:rsid w:val="00BA6D5F"/>
  </w:style>
  <w:style w:type="character" w:customStyle="1" w:styleId="WW8Num3z6">
    <w:name w:val="WW8Num3z6"/>
    <w:qFormat/>
    <w:rsid w:val="00BA6D5F"/>
  </w:style>
  <w:style w:type="character" w:customStyle="1" w:styleId="WW8Num3z7">
    <w:name w:val="WW8Num3z7"/>
    <w:qFormat/>
    <w:rsid w:val="00BA6D5F"/>
  </w:style>
  <w:style w:type="character" w:customStyle="1" w:styleId="WW8Num3z8">
    <w:name w:val="WW8Num3z8"/>
    <w:qFormat/>
    <w:rsid w:val="00BA6D5F"/>
  </w:style>
  <w:style w:type="character" w:customStyle="1" w:styleId="WW8Num4z0">
    <w:name w:val="WW8Num4z0"/>
    <w:qFormat/>
    <w:rsid w:val="00BA6D5F"/>
  </w:style>
  <w:style w:type="character" w:customStyle="1" w:styleId="WW8Num4z1">
    <w:name w:val="WW8Num4z1"/>
    <w:qFormat/>
    <w:rsid w:val="00BA6D5F"/>
  </w:style>
  <w:style w:type="character" w:customStyle="1" w:styleId="WW8Num4z2">
    <w:name w:val="WW8Num4z2"/>
    <w:qFormat/>
    <w:rsid w:val="00BA6D5F"/>
  </w:style>
  <w:style w:type="character" w:customStyle="1" w:styleId="WW8Num4z3">
    <w:name w:val="WW8Num4z3"/>
    <w:qFormat/>
    <w:rsid w:val="00BA6D5F"/>
  </w:style>
  <w:style w:type="character" w:customStyle="1" w:styleId="WW8Num4z4">
    <w:name w:val="WW8Num4z4"/>
    <w:qFormat/>
    <w:rsid w:val="00BA6D5F"/>
  </w:style>
  <w:style w:type="character" w:customStyle="1" w:styleId="WW8Num4z5">
    <w:name w:val="WW8Num4z5"/>
    <w:qFormat/>
    <w:rsid w:val="00BA6D5F"/>
  </w:style>
  <w:style w:type="character" w:customStyle="1" w:styleId="WW8Num4z6">
    <w:name w:val="WW8Num4z6"/>
    <w:qFormat/>
    <w:rsid w:val="00BA6D5F"/>
  </w:style>
  <w:style w:type="character" w:customStyle="1" w:styleId="WW8Num4z7">
    <w:name w:val="WW8Num4z7"/>
    <w:qFormat/>
    <w:rsid w:val="00BA6D5F"/>
  </w:style>
  <w:style w:type="character" w:customStyle="1" w:styleId="WW8Num4z8">
    <w:name w:val="WW8Num4z8"/>
    <w:qFormat/>
    <w:rsid w:val="00BA6D5F"/>
  </w:style>
  <w:style w:type="character" w:customStyle="1" w:styleId="WW8Num5z0">
    <w:name w:val="WW8Num5z0"/>
    <w:qFormat/>
    <w:rsid w:val="00BA6D5F"/>
    <w:rPr>
      <w:rFonts w:ascii="Arial Unicode MS" w:hAnsi="Arial Unicode MS" w:cs="Arial Unicode MS"/>
    </w:rPr>
  </w:style>
  <w:style w:type="character" w:customStyle="1" w:styleId="WW8Num5z1">
    <w:name w:val="WW8Num5z1"/>
    <w:qFormat/>
    <w:rsid w:val="00BA6D5F"/>
  </w:style>
  <w:style w:type="character" w:customStyle="1" w:styleId="WW8Num5z2">
    <w:name w:val="WW8Num5z2"/>
    <w:qFormat/>
    <w:rsid w:val="00BA6D5F"/>
  </w:style>
  <w:style w:type="character" w:customStyle="1" w:styleId="WW8Num5z3">
    <w:name w:val="WW8Num5z3"/>
    <w:qFormat/>
    <w:rsid w:val="00BA6D5F"/>
  </w:style>
  <w:style w:type="character" w:customStyle="1" w:styleId="WW8Num5z4">
    <w:name w:val="WW8Num5z4"/>
    <w:qFormat/>
    <w:rsid w:val="00BA6D5F"/>
  </w:style>
  <w:style w:type="character" w:customStyle="1" w:styleId="WW8Num5z5">
    <w:name w:val="WW8Num5z5"/>
    <w:qFormat/>
    <w:rsid w:val="00BA6D5F"/>
  </w:style>
  <w:style w:type="character" w:customStyle="1" w:styleId="WW8Num5z6">
    <w:name w:val="WW8Num5z6"/>
    <w:qFormat/>
    <w:rsid w:val="00BA6D5F"/>
  </w:style>
  <w:style w:type="character" w:customStyle="1" w:styleId="WW8Num5z7">
    <w:name w:val="WW8Num5z7"/>
    <w:qFormat/>
    <w:rsid w:val="00BA6D5F"/>
  </w:style>
  <w:style w:type="character" w:customStyle="1" w:styleId="WW8Num5z8">
    <w:name w:val="WW8Num5z8"/>
    <w:qFormat/>
    <w:rsid w:val="00BA6D5F"/>
  </w:style>
  <w:style w:type="character" w:customStyle="1" w:styleId="WW8Num6z0">
    <w:name w:val="WW8Num6z0"/>
    <w:qFormat/>
    <w:rsid w:val="00BA6D5F"/>
  </w:style>
  <w:style w:type="character" w:customStyle="1" w:styleId="WW8Num6z1">
    <w:name w:val="WW8Num6z1"/>
    <w:qFormat/>
    <w:rsid w:val="00BA6D5F"/>
  </w:style>
  <w:style w:type="character" w:customStyle="1" w:styleId="WW8Num6z2">
    <w:name w:val="WW8Num6z2"/>
    <w:qFormat/>
    <w:rsid w:val="00BA6D5F"/>
  </w:style>
  <w:style w:type="character" w:customStyle="1" w:styleId="WW8Num6z3">
    <w:name w:val="WW8Num6z3"/>
    <w:qFormat/>
    <w:rsid w:val="00BA6D5F"/>
  </w:style>
  <w:style w:type="character" w:customStyle="1" w:styleId="WW8Num6z4">
    <w:name w:val="WW8Num6z4"/>
    <w:qFormat/>
    <w:rsid w:val="00BA6D5F"/>
  </w:style>
  <w:style w:type="character" w:customStyle="1" w:styleId="WW8Num6z5">
    <w:name w:val="WW8Num6z5"/>
    <w:qFormat/>
    <w:rsid w:val="00BA6D5F"/>
  </w:style>
  <w:style w:type="character" w:customStyle="1" w:styleId="WW8Num6z6">
    <w:name w:val="WW8Num6z6"/>
    <w:qFormat/>
    <w:rsid w:val="00BA6D5F"/>
  </w:style>
  <w:style w:type="character" w:customStyle="1" w:styleId="WW8Num6z7">
    <w:name w:val="WW8Num6z7"/>
    <w:qFormat/>
    <w:rsid w:val="00BA6D5F"/>
  </w:style>
  <w:style w:type="character" w:customStyle="1" w:styleId="WW8Num6z8">
    <w:name w:val="WW8Num6z8"/>
    <w:qFormat/>
    <w:rsid w:val="00BA6D5F"/>
  </w:style>
  <w:style w:type="character" w:customStyle="1" w:styleId="WW8Num7z0">
    <w:name w:val="WW8Num7z0"/>
    <w:qFormat/>
    <w:rsid w:val="00BA6D5F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BA6D5F"/>
  </w:style>
  <w:style w:type="character" w:customStyle="1" w:styleId="WW8Num7z2">
    <w:name w:val="WW8Num7z2"/>
    <w:qFormat/>
    <w:rsid w:val="00BA6D5F"/>
  </w:style>
  <w:style w:type="character" w:customStyle="1" w:styleId="WW8Num7z3">
    <w:name w:val="WW8Num7z3"/>
    <w:qFormat/>
    <w:rsid w:val="00BA6D5F"/>
  </w:style>
  <w:style w:type="character" w:customStyle="1" w:styleId="WW8Num7z4">
    <w:name w:val="WW8Num7z4"/>
    <w:qFormat/>
    <w:rsid w:val="00BA6D5F"/>
  </w:style>
  <w:style w:type="character" w:customStyle="1" w:styleId="WW8Num7z5">
    <w:name w:val="WW8Num7z5"/>
    <w:qFormat/>
    <w:rsid w:val="00BA6D5F"/>
  </w:style>
  <w:style w:type="character" w:customStyle="1" w:styleId="WW8Num7z6">
    <w:name w:val="WW8Num7z6"/>
    <w:qFormat/>
    <w:rsid w:val="00BA6D5F"/>
  </w:style>
  <w:style w:type="character" w:customStyle="1" w:styleId="WW8Num7z7">
    <w:name w:val="WW8Num7z7"/>
    <w:qFormat/>
    <w:rsid w:val="00BA6D5F"/>
  </w:style>
  <w:style w:type="character" w:customStyle="1" w:styleId="WW8Num7z8">
    <w:name w:val="WW8Num7z8"/>
    <w:qFormat/>
    <w:rsid w:val="00BA6D5F"/>
  </w:style>
  <w:style w:type="character" w:customStyle="1" w:styleId="WW8Num8z0">
    <w:name w:val="WW8Num8z0"/>
    <w:qFormat/>
    <w:rsid w:val="00BA6D5F"/>
  </w:style>
  <w:style w:type="character" w:customStyle="1" w:styleId="WW8Num8z1">
    <w:name w:val="WW8Num8z1"/>
    <w:qFormat/>
    <w:rsid w:val="00BA6D5F"/>
  </w:style>
  <w:style w:type="character" w:customStyle="1" w:styleId="WW8Num8z2">
    <w:name w:val="WW8Num8z2"/>
    <w:qFormat/>
    <w:rsid w:val="00BA6D5F"/>
  </w:style>
  <w:style w:type="character" w:customStyle="1" w:styleId="WW8Num8z3">
    <w:name w:val="WW8Num8z3"/>
    <w:qFormat/>
    <w:rsid w:val="00BA6D5F"/>
  </w:style>
  <w:style w:type="character" w:customStyle="1" w:styleId="WW8Num8z4">
    <w:name w:val="WW8Num8z4"/>
    <w:qFormat/>
    <w:rsid w:val="00BA6D5F"/>
  </w:style>
  <w:style w:type="character" w:customStyle="1" w:styleId="WW8Num8z5">
    <w:name w:val="WW8Num8z5"/>
    <w:qFormat/>
    <w:rsid w:val="00BA6D5F"/>
  </w:style>
  <w:style w:type="character" w:customStyle="1" w:styleId="WW8Num8z6">
    <w:name w:val="WW8Num8z6"/>
    <w:qFormat/>
    <w:rsid w:val="00BA6D5F"/>
  </w:style>
  <w:style w:type="character" w:customStyle="1" w:styleId="WW8Num8z7">
    <w:name w:val="WW8Num8z7"/>
    <w:qFormat/>
    <w:rsid w:val="00BA6D5F"/>
  </w:style>
  <w:style w:type="character" w:customStyle="1" w:styleId="WW8Num8z8">
    <w:name w:val="WW8Num8z8"/>
    <w:qFormat/>
    <w:rsid w:val="00BA6D5F"/>
  </w:style>
  <w:style w:type="character" w:customStyle="1" w:styleId="WW8Num9z0">
    <w:name w:val="WW8Num9z0"/>
    <w:qFormat/>
    <w:rsid w:val="00BA6D5F"/>
    <w:rPr>
      <w:rFonts w:cs="Times New Roman"/>
    </w:rPr>
  </w:style>
  <w:style w:type="character" w:customStyle="1" w:styleId="WW8Num9z1">
    <w:name w:val="WW8Num9z1"/>
    <w:qFormat/>
    <w:rsid w:val="00BA6D5F"/>
    <w:rPr>
      <w:rFonts w:cs="Times New Roman"/>
    </w:rPr>
  </w:style>
  <w:style w:type="character" w:customStyle="1" w:styleId="WW8Num10z0">
    <w:name w:val="WW8Num10z0"/>
    <w:qFormat/>
    <w:rsid w:val="00BA6D5F"/>
  </w:style>
  <w:style w:type="character" w:customStyle="1" w:styleId="WW8Num10z1">
    <w:name w:val="WW8Num10z1"/>
    <w:qFormat/>
    <w:rsid w:val="00BA6D5F"/>
  </w:style>
  <w:style w:type="character" w:customStyle="1" w:styleId="WW8Num10z2">
    <w:name w:val="WW8Num10z2"/>
    <w:qFormat/>
    <w:rsid w:val="00BA6D5F"/>
  </w:style>
  <w:style w:type="character" w:customStyle="1" w:styleId="WW8Num10z3">
    <w:name w:val="WW8Num10z3"/>
    <w:qFormat/>
    <w:rsid w:val="00BA6D5F"/>
  </w:style>
  <w:style w:type="character" w:customStyle="1" w:styleId="WW8Num10z4">
    <w:name w:val="WW8Num10z4"/>
    <w:qFormat/>
    <w:rsid w:val="00BA6D5F"/>
  </w:style>
  <w:style w:type="character" w:customStyle="1" w:styleId="WW8Num10z5">
    <w:name w:val="WW8Num10z5"/>
    <w:qFormat/>
    <w:rsid w:val="00BA6D5F"/>
  </w:style>
  <w:style w:type="character" w:customStyle="1" w:styleId="WW8Num10z6">
    <w:name w:val="WW8Num10z6"/>
    <w:qFormat/>
    <w:rsid w:val="00BA6D5F"/>
  </w:style>
  <w:style w:type="character" w:customStyle="1" w:styleId="WW8Num10z7">
    <w:name w:val="WW8Num10z7"/>
    <w:qFormat/>
    <w:rsid w:val="00BA6D5F"/>
  </w:style>
  <w:style w:type="character" w:customStyle="1" w:styleId="WW8Num10z8">
    <w:name w:val="WW8Num10z8"/>
    <w:qFormat/>
    <w:rsid w:val="00BA6D5F"/>
  </w:style>
  <w:style w:type="character" w:customStyle="1" w:styleId="WW8Num11z0">
    <w:name w:val="WW8Num11z0"/>
    <w:qFormat/>
    <w:rsid w:val="00BA6D5F"/>
    <w:rPr>
      <w:sz w:val="28"/>
      <w:szCs w:val="28"/>
    </w:rPr>
  </w:style>
  <w:style w:type="character" w:customStyle="1" w:styleId="WW8Num11z1">
    <w:name w:val="WW8Num11z1"/>
    <w:qFormat/>
    <w:rsid w:val="00BA6D5F"/>
  </w:style>
  <w:style w:type="character" w:customStyle="1" w:styleId="WW8Num11z2">
    <w:name w:val="WW8Num11z2"/>
    <w:qFormat/>
    <w:rsid w:val="00BA6D5F"/>
  </w:style>
  <w:style w:type="character" w:customStyle="1" w:styleId="WW8Num11z3">
    <w:name w:val="WW8Num11z3"/>
    <w:qFormat/>
    <w:rsid w:val="00BA6D5F"/>
  </w:style>
  <w:style w:type="character" w:customStyle="1" w:styleId="WW8Num11z4">
    <w:name w:val="WW8Num11z4"/>
    <w:qFormat/>
    <w:rsid w:val="00BA6D5F"/>
  </w:style>
  <w:style w:type="character" w:customStyle="1" w:styleId="WW8Num11z5">
    <w:name w:val="WW8Num11z5"/>
    <w:qFormat/>
    <w:rsid w:val="00BA6D5F"/>
  </w:style>
  <w:style w:type="character" w:customStyle="1" w:styleId="WW8Num11z6">
    <w:name w:val="WW8Num11z6"/>
    <w:qFormat/>
    <w:rsid w:val="00BA6D5F"/>
  </w:style>
  <w:style w:type="character" w:customStyle="1" w:styleId="WW8Num11z7">
    <w:name w:val="WW8Num11z7"/>
    <w:qFormat/>
    <w:rsid w:val="00BA6D5F"/>
  </w:style>
  <w:style w:type="character" w:customStyle="1" w:styleId="WW8Num11z8">
    <w:name w:val="WW8Num11z8"/>
    <w:qFormat/>
    <w:rsid w:val="00BA6D5F"/>
  </w:style>
  <w:style w:type="character" w:customStyle="1" w:styleId="ae">
    <w:name w:val="Название Знак"/>
    <w:basedOn w:val="a1"/>
    <w:qFormat/>
    <w:rsid w:val="00BA6D5F"/>
    <w:rPr>
      <w:b/>
      <w:bCs/>
      <w:sz w:val="40"/>
      <w:szCs w:val="24"/>
    </w:rPr>
  </w:style>
  <w:style w:type="character" w:customStyle="1" w:styleId="af">
    <w:name w:val="Подзаголовок Знак"/>
    <w:basedOn w:val="a1"/>
    <w:qFormat/>
    <w:rsid w:val="00BA6D5F"/>
    <w:rPr>
      <w:b/>
      <w:sz w:val="24"/>
    </w:rPr>
  </w:style>
  <w:style w:type="character" w:customStyle="1" w:styleId="31">
    <w:name w:val="Основной текст (3)_"/>
    <w:basedOn w:val="a1"/>
    <w:qFormat/>
    <w:rsid w:val="00BA6D5F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BA6D5F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BA6D5F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BA6D5F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BA6D5F"/>
    <w:rPr>
      <w:rFonts w:ascii="Arial" w:hAnsi="Arial" w:cs="Arial"/>
      <w:lang w:bidi="ar-SA"/>
    </w:rPr>
  </w:style>
  <w:style w:type="character" w:customStyle="1" w:styleId="51">
    <w:name w:val="Основной текст (5)_"/>
    <w:basedOn w:val="a1"/>
    <w:qFormat/>
    <w:rsid w:val="00BA6D5F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BA6D5F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BA6D5F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BA6D5F"/>
    <w:rPr>
      <w:rFonts w:ascii="Arial" w:hAnsi="Arial" w:cs="Arial"/>
      <w:b/>
      <w:bCs/>
      <w:lang w:bidi="ar-SA"/>
    </w:rPr>
  </w:style>
  <w:style w:type="character" w:customStyle="1" w:styleId="52">
    <w:name w:val="Основной текст (5) + Курсив"/>
    <w:basedOn w:val="51"/>
    <w:qFormat/>
    <w:rsid w:val="00BA6D5F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1"/>
    <w:qFormat/>
    <w:rsid w:val="00BA6D5F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BA6D5F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BA6D5F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BA6D5F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BA6D5F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BA6D5F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BA6D5F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BA6D5F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BA6D5F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BA6D5F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BA6D5F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BA6D5F"/>
    <w:rPr>
      <w:color w:val="0000FF"/>
      <w:u w:val="single"/>
    </w:rPr>
  </w:style>
  <w:style w:type="character" w:customStyle="1" w:styleId="33">
    <w:name w:val="Знак Знак3"/>
    <w:basedOn w:val="a1"/>
    <w:qFormat/>
    <w:rsid w:val="00BA6D5F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BA6D5F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BA6D5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zh-CN"/>
    </w:rPr>
  </w:style>
  <w:style w:type="paragraph" w:styleId="af0">
    <w:name w:val="List"/>
    <w:basedOn w:val="a0"/>
    <w:rsid w:val="00BA6D5F"/>
    <w:pPr>
      <w:spacing w:after="140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13">
    <w:name w:val="Название объекта1"/>
    <w:basedOn w:val="a"/>
    <w:qFormat/>
    <w:rsid w:val="00BA6D5F"/>
    <w:pPr>
      <w:suppressLineNumbers/>
      <w:spacing w:before="120" w:after="120" w:line="240" w:lineRule="auto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BA6D5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rsid w:val="00BA6D5F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BA6D5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BA6D5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BA6D5F"/>
    <w:pPr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uiPriority w:val="99"/>
    <w:rsid w:val="00BA6D5F"/>
    <w:rPr>
      <w:rFonts w:ascii="Tahoma" w:eastAsia="Calibri" w:hAnsi="Tahoma" w:cs="Tahoma"/>
      <w:sz w:val="16"/>
      <w:szCs w:val="16"/>
      <w:lang w:val="en-US" w:eastAsia="zh-CN"/>
    </w:rPr>
  </w:style>
  <w:style w:type="paragraph" w:styleId="af1">
    <w:name w:val="Subtitle"/>
    <w:basedOn w:val="a"/>
    <w:next w:val="a0"/>
    <w:link w:val="16"/>
    <w:qFormat/>
    <w:rsid w:val="00BA6D5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f1"/>
    <w:rsid w:val="00BA6D5F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BA6D5F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 w:eastAsia="en-US"/>
    </w:rPr>
  </w:style>
  <w:style w:type="paragraph" w:customStyle="1" w:styleId="2a">
    <w:name w:val="Заголовок №2"/>
    <w:basedOn w:val="a"/>
    <w:qFormat/>
    <w:rsid w:val="00BA6D5F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BA6D5F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BA6D5F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BA6D5F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3">
    <w:name w:val="Основной текст (5)"/>
    <w:basedOn w:val="a"/>
    <w:qFormat/>
    <w:rsid w:val="00BA6D5F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BA6D5F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BA6D5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BA6D5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BA6D5F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BA6D5F"/>
    <w:pPr>
      <w:jc w:val="center"/>
    </w:pPr>
    <w:rPr>
      <w:b/>
      <w:bCs/>
    </w:rPr>
  </w:style>
  <w:style w:type="numbering" w:customStyle="1" w:styleId="WW8Num1">
    <w:name w:val="WW8Num1"/>
    <w:qFormat/>
    <w:rsid w:val="00BA6D5F"/>
  </w:style>
  <w:style w:type="numbering" w:customStyle="1" w:styleId="WW8Num2">
    <w:name w:val="WW8Num2"/>
    <w:qFormat/>
    <w:rsid w:val="00BA6D5F"/>
  </w:style>
  <w:style w:type="numbering" w:customStyle="1" w:styleId="WW8Num3">
    <w:name w:val="WW8Num3"/>
    <w:qFormat/>
    <w:rsid w:val="00BA6D5F"/>
  </w:style>
  <w:style w:type="numbering" w:customStyle="1" w:styleId="WW8Num4">
    <w:name w:val="WW8Num4"/>
    <w:qFormat/>
    <w:rsid w:val="00BA6D5F"/>
  </w:style>
  <w:style w:type="numbering" w:customStyle="1" w:styleId="WW8Num5">
    <w:name w:val="WW8Num5"/>
    <w:qFormat/>
    <w:rsid w:val="00BA6D5F"/>
  </w:style>
  <w:style w:type="numbering" w:customStyle="1" w:styleId="WW8Num6">
    <w:name w:val="WW8Num6"/>
    <w:qFormat/>
    <w:rsid w:val="00BA6D5F"/>
  </w:style>
  <w:style w:type="numbering" w:customStyle="1" w:styleId="WW8Num7">
    <w:name w:val="WW8Num7"/>
    <w:qFormat/>
    <w:rsid w:val="00BA6D5F"/>
  </w:style>
  <w:style w:type="numbering" w:customStyle="1" w:styleId="WW8Num8">
    <w:name w:val="WW8Num8"/>
    <w:qFormat/>
    <w:rsid w:val="00BA6D5F"/>
  </w:style>
  <w:style w:type="numbering" w:customStyle="1" w:styleId="WW8Num9">
    <w:name w:val="WW8Num9"/>
    <w:qFormat/>
    <w:rsid w:val="00BA6D5F"/>
  </w:style>
  <w:style w:type="numbering" w:customStyle="1" w:styleId="WW8Num10">
    <w:name w:val="WW8Num10"/>
    <w:qFormat/>
    <w:rsid w:val="00BA6D5F"/>
  </w:style>
  <w:style w:type="numbering" w:customStyle="1" w:styleId="WW8Num11">
    <w:name w:val="WW8Num11"/>
    <w:qFormat/>
    <w:rsid w:val="00BA6D5F"/>
  </w:style>
  <w:style w:type="character" w:customStyle="1" w:styleId="af2">
    <w:name w:val="Цветовое выделение"/>
    <w:uiPriority w:val="99"/>
    <w:rsid w:val="00BA6D5F"/>
    <w:rPr>
      <w:b/>
      <w:color w:val="26282F"/>
    </w:rPr>
  </w:style>
  <w:style w:type="paragraph" w:customStyle="1" w:styleId="af3">
    <w:name w:val="Таблицы (моноширинный)"/>
    <w:basedOn w:val="a"/>
    <w:next w:val="a"/>
    <w:uiPriority w:val="99"/>
    <w:rsid w:val="00BA6D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BA6D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5">
    <w:name w:val="Цветовое выделение для Текст"/>
    <w:uiPriority w:val="99"/>
    <w:rsid w:val="00BA6D5F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BA6D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7">
    <w:name w:val="Верхний колонтитул Знак"/>
    <w:basedOn w:val="a1"/>
    <w:link w:val="af6"/>
    <w:uiPriority w:val="99"/>
    <w:rsid w:val="00BA6D5F"/>
    <w:rPr>
      <w:rFonts w:ascii="Times New Roman CYR" w:eastAsia="Times New Roman" w:hAnsi="Times New Roman CYR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BA6D5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9">
    <w:name w:val="Нижний колонтитул Знак"/>
    <w:basedOn w:val="a1"/>
    <w:link w:val="af8"/>
    <w:uiPriority w:val="99"/>
    <w:rsid w:val="00BA6D5F"/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a">
    <w:name w:val="Добавленный текст"/>
    <w:uiPriority w:val="99"/>
    <w:rsid w:val="00BA6D5F"/>
    <w:rPr>
      <w:color w:val="000000"/>
    </w:rPr>
  </w:style>
  <w:style w:type="table" w:styleId="afb">
    <w:name w:val="Table Grid"/>
    <w:basedOn w:val="a2"/>
    <w:uiPriority w:val="5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BA6D5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BA6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BA6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41">
    <w:name w:val="Сетка таблицы4"/>
    <w:basedOn w:val="a2"/>
    <w:next w:val="afb"/>
    <w:uiPriority w:val="59"/>
    <w:rsid w:val="00BA6D5F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A0A04-FBCF-4D5E-91A9-9B2AE5CD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3304</Words>
  <Characters>18836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2020-06-29T12:07:00Z</cp:lastPrinted>
  <dcterms:created xsi:type="dcterms:W3CDTF">2020-09-21T11:16:00Z</dcterms:created>
  <dcterms:modified xsi:type="dcterms:W3CDTF">2020-09-21T11:35:00Z</dcterms:modified>
</cp:coreProperties>
</file>