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161892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161892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16189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161892" w:rsidRPr="00161892" w:rsidRDefault="00161892" w:rsidP="00161892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61892">
        <w:rPr>
          <w:rFonts w:ascii="Times New Roman" w:hAnsi="Times New Roman" w:cs="Times New Roman"/>
          <w:bCs/>
          <w:color w:val="auto"/>
          <w:sz w:val="24"/>
          <w:szCs w:val="24"/>
        </w:rPr>
        <w:t>АДМИНИСТРАЦИЯ</w:t>
      </w:r>
    </w:p>
    <w:p w:rsidR="00161892" w:rsidRPr="00161892" w:rsidRDefault="00161892" w:rsidP="00161892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61892">
        <w:rPr>
          <w:rFonts w:ascii="Times New Roman" w:hAnsi="Times New Roman" w:cs="Times New Roman"/>
          <w:bCs/>
          <w:color w:val="auto"/>
          <w:sz w:val="24"/>
          <w:szCs w:val="24"/>
        </w:rPr>
        <w:t>ТОРБЕЕВСКОГО ГОРОДСКОГО ПОСЕЛЕНИЯ</w:t>
      </w:r>
    </w:p>
    <w:p w:rsidR="00161892" w:rsidRPr="00161892" w:rsidRDefault="00161892" w:rsidP="00161892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61892">
        <w:rPr>
          <w:rFonts w:ascii="Times New Roman" w:hAnsi="Times New Roman" w:cs="Times New Roman"/>
          <w:color w:val="auto"/>
          <w:sz w:val="24"/>
          <w:szCs w:val="24"/>
        </w:rPr>
        <w:t>ТОРБЕЕВСКОГО  МУНИЦИПАЛЬНОГО РАЙОНА</w:t>
      </w:r>
    </w:p>
    <w:p w:rsidR="00161892" w:rsidRPr="00161892" w:rsidRDefault="00161892" w:rsidP="00161892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161892">
        <w:rPr>
          <w:rFonts w:ascii="Times New Roman" w:hAnsi="Times New Roman" w:cs="Times New Roman"/>
          <w:i/>
          <w:color w:val="auto"/>
          <w:sz w:val="24"/>
          <w:szCs w:val="24"/>
        </w:rPr>
        <w:t>РЕСПУБЛИКИ МОРДОВИЯ</w:t>
      </w:r>
    </w:p>
    <w:p w:rsidR="00161892" w:rsidRPr="00161892" w:rsidRDefault="00161892" w:rsidP="00161892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161892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161892">
        <w:rPr>
          <w:rFonts w:ascii="Times New Roman" w:hAnsi="Times New Roman" w:cs="Times New Roman"/>
          <w:color w:val="auto"/>
          <w:sz w:val="24"/>
          <w:szCs w:val="24"/>
        </w:rPr>
        <w:t xml:space="preserve"> О С Т А Н О В Л Е Н И Е</w:t>
      </w:r>
    </w:p>
    <w:p w:rsidR="00161892" w:rsidRPr="00161892" w:rsidRDefault="00161892" w:rsidP="00161892">
      <w:pPr>
        <w:rPr>
          <w:rFonts w:ascii="Times New Roman" w:hAnsi="Times New Roman" w:cs="Times New Roman"/>
          <w:b/>
          <w:sz w:val="24"/>
          <w:szCs w:val="24"/>
        </w:rPr>
      </w:pPr>
      <w:r w:rsidRPr="00161892">
        <w:rPr>
          <w:rFonts w:ascii="Times New Roman" w:hAnsi="Times New Roman" w:cs="Times New Roman"/>
          <w:b/>
          <w:sz w:val="24"/>
          <w:szCs w:val="24"/>
        </w:rPr>
        <w:t xml:space="preserve">«18»  сентября  2020 г.                                                                         № 343                    </w:t>
      </w:r>
    </w:p>
    <w:p w:rsidR="00161892" w:rsidRPr="00161892" w:rsidRDefault="00161892" w:rsidP="001618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1892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161892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161892" w:rsidRPr="00161892" w:rsidRDefault="00161892" w:rsidP="0016189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1892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постановление № 547 от 30.12.2019г.  «О создании контрактной службы при администрации </w:t>
      </w:r>
      <w:proofErr w:type="spellStart"/>
      <w:r w:rsidRPr="00161892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</w:t>
      </w:r>
      <w:proofErr w:type="spellStart"/>
      <w:r w:rsidRPr="00161892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Мордовия» (в редакции постановления № 40 от 6.02.2020г, № 249 от 25.06.2020г.)</w:t>
      </w:r>
    </w:p>
    <w:p w:rsidR="00161892" w:rsidRPr="00161892" w:rsidRDefault="00161892" w:rsidP="001618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61892">
        <w:rPr>
          <w:rFonts w:ascii="Times New Roman" w:hAnsi="Times New Roman" w:cs="Times New Roman"/>
          <w:sz w:val="24"/>
          <w:szCs w:val="24"/>
        </w:rPr>
        <w:t xml:space="preserve">Руководствуясь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16189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sz w:val="24"/>
          <w:szCs w:val="24"/>
        </w:rPr>
        <w:t xml:space="preserve"> городского поселения  постановляет:</w:t>
      </w:r>
    </w:p>
    <w:p w:rsidR="00161892" w:rsidRPr="00161892" w:rsidRDefault="00161892" w:rsidP="001618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sz w:val="24"/>
          <w:szCs w:val="24"/>
        </w:rPr>
        <w:t xml:space="preserve">      1. Внести изменения в </w:t>
      </w:r>
      <w:r w:rsidRPr="00161892">
        <w:rPr>
          <w:rFonts w:ascii="Times New Roman" w:hAnsi="Times New Roman" w:cs="Times New Roman"/>
          <w:bCs/>
          <w:sz w:val="24"/>
          <w:szCs w:val="24"/>
        </w:rPr>
        <w:t xml:space="preserve">постановление № 547  от 30.12.2019г. «О создании контрактной службы при администрации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 (в редакции № 40 от 06.02.2020г., № 249 от 25.06.2020г.),  изложив п.1 в следующей редакции:</w:t>
      </w:r>
    </w:p>
    <w:p w:rsidR="00161892" w:rsidRPr="00161892" w:rsidRDefault="00161892" w:rsidP="001618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bCs/>
          <w:sz w:val="24"/>
          <w:szCs w:val="24"/>
        </w:rPr>
        <w:t xml:space="preserve">       «Создать контрактную службу при администрации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 городского поселения в следующее составе:</w:t>
      </w:r>
    </w:p>
    <w:p w:rsidR="00161892" w:rsidRPr="00161892" w:rsidRDefault="00161892" w:rsidP="001618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Мухаева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161892" w:rsidRPr="00161892" w:rsidRDefault="00161892" w:rsidP="001618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bCs/>
          <w:sz w:val="24"/>
          <w:szCs w:val="24"/>
        </w:rPr>
        <w:t xml:space="preserve">- Демкина Светлана Геннадьевна – заместитель Главы администрации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161892" w:rsidRPr="00161892" w:rsidRDefault="00161892" w:rsidP="001618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bCs/>
          <w:sz w:val="24"/>
          <w:szCs w:val="24"/>
        </w:rPr>
        <w:t xml:space="preserve">-  Чудина Ольга Александровна – ведущий специалист администрации </w:t>
      </w:r>
      <w:proofErr w:type="spellStart"/>
      <w:r w:rsidRPr="00161892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поселения.</w:t>
      </w:r>
    </w:p>
    <w:p w:rsidR="00161892" w:rsidRPr="00161892" w:rsidRDefault="00161892" w:rsidP="00161892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189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2. Контроль над исполнением настоящего постановления оставляю за собой.</w:t>
      </w:r>
    </w:p>
    <w:p w:rsidR="00161892" w:rsidRPr="00161892" w:rsidRDefault="00161892" w:rsidP="00161892">
      <w:pPr>
        <w:rPr>
          <w:rFonts w:ascii="Times New Roman" w:hAnsi="Times New Roman" w:cs="Times New Roman"/>
          <w:sz w:val="24"/>
          <w:szCs w:val="24"/>
        </w:rPr>
      </w:pPr>
    </w:p>
    <w:p w:rsidR="00161892" w:rsidRPr="00161892" w:rsidRDefault="00161892" w:rsidP="00161892">
      <w:pPr>
        <w:rPr>
          <w:rFonts w:ascii="Times New Roman" w:hAnsi="Times New Roman" w:cs="Times New Roman"/>
          <w:sz w:val="24"/>
          <w:szCs w:val="24"/>
        </w:rPr>
      </w:pPr>
    </w:p>
    <w:p w:rsidR="00161892" w:rsidRPr="00161892" w:rsidRDefault="00161892" w:rsidP="00161892">
      <w:pPr>
        <w:rPr>
          <w:rFonts w:ascii="Times New Roman" w:hAnsi="Times New Roman" w:cs="Times New Roman"/>
          <w:sz w:val="24"/>
          <w:szCs w:val="24"/>
        </w:rPr>
      </w:pPr>
      <w:r w:rsidRPr="00161892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161892" w:rsidRPr="00161892" w:rsidRDefault="00161892" w:rsidP="0016189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6189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161892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С.Г. Демкина</w:t>
      </w:r>
    </w:p>
    <w:p w:rsidR="00161892" w:rsidRDefault="00161892" w:rsidP="00161892"/>
    <w:p w:rsidR="00161892" w:rsidRDefault="00161892" w:rsidP="00161892"/>
    <w:p w:rsidR="00161892" w:rsidRDefault="00161892" w:rsidP="00161892"/>
    <w:p w:rsidR="00161892" w:rsidRDefault="00161892" w:rsidP="00161892">
      <w:pPr>
        <w:framePr w:hSpace="141" w:wrap="around" w:vAnchor="text" w:hAnchor="page" w:x="5481" w:y="1"/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61892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61892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18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8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189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1618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16189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6189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18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18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189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1618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16189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6189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2020-09-21T11:24:00Z</cp:lastPrinted>
  <dcterms:created xsi:type="dcterms:W3CDTF">2020-09-21T11:24:00Z</dcterms:created>
  <dcterms:modified xsi:type="dcterms:W3CDTF">2020-09-21T11:24:00Z</dcterms:modified>
</cp:coreProperties>
</file>