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F2D" w:rsidRPr="00867F2D" w:rsidRDefault="00867F2D" w:rsidP="00867F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F2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"Обновление в  доме музее татарского поэта </w:t>
      </w:r>
      <w:proofErr w:type="spellStart"/>
      <w:r w:rsidRPr="00867F2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Хади</w:t>
      </w:r>
      <w:proofErr w:type="spellEnd"/>
      <w:r w:rsidRPr="00867F2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67F2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Такташа</w:t>
      </w:r>
      <w:proofErr w:type="spellEnd"/>
      <w:r w:rsidRPr="00867F2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867F2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proofErr w:type="gramEnd"/>
      <w:r w:rsidRPr="00867F2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с. Сургодь"</w:t>
      </w:r>
    </w:p>
    <w:p w:rsidR="00867F2D" w:rsidRDefault="00867F2D" w:rsidP="00867F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35BD" w:rsidRPr="00867F2D" w:rsidRDefault="00867F2D">
      <w:pPr>
        <w:rPr>
          <w:rFonts w:ascii="Times New Roman" w:hAnsi="Times New Roman" w:cs="Times New Roman"/>
          <w:sz w:val="28"/>
          <w:szCs w:val="28"/>
        </w:rPr>
      </w:pPr>
      <w:r w:rsidRPr="00867F2D">
        <w:rPr>
          <w:rFonts w:ascii="Times New Roman" w:hAnsi="Times New Roman" w:cs="Times New Roman"/>
          <w:sz w:val="28"/>
          <w:szCs w:val="28"/>
        </w:rPr>
        <w:t xml:space="preserve">   В селе  Сургодь находится действующий музей известного поэта-земляка </w:t>
      </w:r>
      <w:proofErr w:type="spellStart"/>
      <w:r w:rsidRPr="00867F2D">
        <w:rPr>
          <w:rFonts w:ascii="Times New Roman" w:hAnsi="Times New Roman" w:cs="Times New Roman"/>
          <w:sz w:val="28"/>
          <w:szCs w:val="28"/>
        </w:rPr>
        <w:t>Хади</w:t>
      </w:r>
      <w:proofErr w:type="spellEnd"/>
      <w:r w:rsidRPr="00867F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F2D">
        <w:rPr>
          <w:rFonts w:ascii="Times New Roman" w:hAnsi="Times New Roman" w:cs="Times New Roman"/>
          <w:sz w:val="28"/>
          <w:szCs w:val="28"/>
        </w:rPr>
        <w:t>Такташа</w:t>
      </w:r>
      <w:proofErr w:type="spellEnd"/>
      <w:r w:rsidR="00B42C15">
        <w:rPr>
          <w:rFonts w:ascii="Times New Roman" w:hAnsi="Times New Roman" w:cs="Times New Roman"/>
          <w:sz w:val="28"/>
          <w:szCs w:val="28"/>
        </w:rPr>
        <w:t>.  Его</w:t>
      </w:r>
      <w:r w:rsidRPr="00867F2D">
        <w:rPr>
          <w:rFonts w:ascii="Times New Roman" w:hAnsi="Times New Roman" w:cs="Times New Roman"/>
          <w:sz w:val="28"/>
          <w:szCs w:val="28"/>
        </w:rPr>
        <w:t xml:space="preserve"> </w:t>
      </w:r>
      <w:r w:rsidR="00B42C15">
        <w:rPr>
          <w:rFonts w:ascii="Times New Roman" w:hAnsi="Times New Roman" w:cs="Times New Roman"/>
          <w:sz w:val="28"/>
          <w:szCs w:val="28"/>
        </w:rPr>
        <w:t xml:space="preserve"> </w:t>
      </w:r>
      <w:r w:rsidRPr="00867F2D">
        <w:rPr>
          <w:rFonts w:ascii="Times New Roman" w:hAnsi="Times New Roman" w:cs="Times New Roman"/>
          <w:sz w:val="28"/>
          <w:szCs w:val="28"/>
        </w:rPr>
        <w:t xml:space="preserve"> посещает большое количество гостей Республики и России. Множество мероприятий организуется совместно с музеем для туристов: встречи, праздники села, дегустации национальной кухни и другие. В этом году музей стал филиалом  МБУК «</w:t>
      </w:r>
      <w:proofErr w:type="spellStart"/>
      <w:r w:rsidRPr="00867F2D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867F2D">
        <w:rPr>
          <w:rFonts w:ascii="Times New Roman" w:hAnsi="Times New Roman" w:cs="Times New Roman"/>
          <w:sz w:val="28"/>
          <w:szCs w:val="28"/>
        </w:rPr>
        <w:t xml:space="preserve"> РДК»</w:t>
      </w:r>
      <w:r w:rsidR="00B42C15">
        <w:rPr>
          <w:rFonts w:ascii="Times New Roman" w:hAnsi="Times New Roman" w:cs="Times New Roman"/>
          <w:sz w:val="28"/>
          <w:szCs w:val="28"/>
        </w:rPr>
        <w:t xml:space="preserve">. Его </w:t>
      </w:r>
      <w:r w:rsidRPr="00867F2D">
        <w:rPr>
          <w:rFonts w:ascii="Times New Roman" w:hAnsi="Times New Roman" w:cs="Times New Roman"/>
          <w:sz w:val="28"/>
          <w:szCs w:val="28"/>
        </w:rPr>
        <w:t xml:space="preserve"> </w:t>
      </w:r>
      <w:r w:rsidR="00B42C15">
        <w:rPr>
          <w:rFonts w:ascii="Times New Roman" w:hAnsi="Times New Roman" w:cs="Times New Roman"/>
          <w:sz w:val="28"/>
          <w:szCs w:val="28"/>
        </w:rPr>
        <w:t xml:space="preserve"> </w:t>
      </w:r>
      <w:r w:rsidRPr="00867F2D">
        <w:rPr>
          <w:rFonts w:ascii="Times New Roman" w:hAnsi="Times New Roman" w:cs="Times New Roman"/>
          <w:sz w:val="28"/>
          <w:szCs w:val="28"/>
        </w:rPr>
        <w:t xml:space="preserve">взяли в свои руки работники учреждений культуры села Сургодь.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7F2D">
        <w:rPr>
          <w:rFonts w:ascii="Times New Roman" w:hAnsi="Times New Roman" w:cs="Times New Roman"/>
          <w:sz w:val="28"/>
          <w:szCs w:val="28"/>
        </w:rPr>
        <w:t xml:space="preserve"> Для оснащения  дома </w:t>
      </w:r>
      <w:proofErr w:type="gramStart"/>
      <w:r w:rsidRPr="00867F2D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867F2D">
        <w:rPr>
          <w:rFonts w:ascii="Times New Roman" w:hAnsi="Times New Roman" w:cs="Times New Roman"/>
          <w:sz w:val="28"/>
          <w:szCs w:val="28"/>
        </w:rPr>
        <w:t>узея   по проекту «Местный дом культуры  в 2020 году  были приобретены выставочные витрины, которые помогут сохранить  музейные экспонаты.</w:t>
      </w:r>
    </w:p>
    <w:p w:rsidR="00867F2D" w:rsidRPr="00867F2D" w:rsidRDefault="00867F2D">
      <w:r w:rsidRPr="00867F2D">
        <w:rPr>
          <w:rFonts w:ascii="Times New Roman" w:hAnsi="Times New Roman" w:cs="Times New Roman"/>
          <w:sz w:val="28"/>
          <w:szCs w:val="28"/>
        </w:rPr>
        <w:t xml:space="preserve"> </w:t>
      </w:r>
      <w:r w:rsidR="00B42C15">
        <w:rPr>
          <w:rFonts w:ascii="Times New Roman" w:hAnsi="Times New Roman" w:cs="Times New Roman"/>
          <w:sz w:val="28"/>
          <w:szCs w:val="28"/>
        </w:rPr>
        <w:t xml:space="preserve">   </w:t>
      </w:r>
      <w:r w:rsidRPr="00867F2D">
        <w:rPr>
          <w:rFonts w:ascii="Times New Roman" w:hAnsi="Times New Roman" w:cs="Times New Roman"/>
          <w:sz w:val="28"/>
          <w:szCs w:val="28"/>
        </w:rPr>
        <w:t xml:space="preserve">Недавно состоялась экскурсия и презентация выставочного оборудования в </w:t>
      </w:r>
      <w:proofErr w:type="spellStart"/>
      <w:r w:rsidRPr="00867F2D">
        <w:rPr>
          <w:rFonts w:ascii="Times New Roman" w:hAnsi="Times New Roman" w:cs="Times New Roman"/>
          <w:sz w:val="28"/>
          <w:szCs w:val="28"/>
        </w:rPr>
        <w:t>онлайн-формате</w:t>
      </w:r>
      <w:proofErr w:type="spellEnd"/>
      <w:r w:rsidRPr="00867F2D">
        <w:rPr>
          <w:rFonts w:ascii="Times New Roman" w:hAnsi="Times New Roman" w:cs="Times New Roman"/>
          <w:sz w:val="28"/>
          <w:szCs w:val="28"/>
        </w:rPr>
        <w:t>, которую провела основатель музея  Р.А. Коновалова</w:t>
      </w:r>
      <w:r>
        <w:rPr>
          <w:sz w:val="28"/>
          <w:szCs w:val="28"/>
        </w:rPr>
        <w:t>.</w:t>
      </w:r>
    </w:p>
    <w:sectPr w:rsidR="00867F2D" w:rsidRPr="00867F2D" w:rsidSect="00B73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02B" w:rsidRDefault="0068402B" w:rsidP="00867F2D">
      <w:pPr>
        <w:spacing w:after="0" w:line="240" w:lineRule="auto"/>
      </w:pPr>
      <w:r>
        <w:separator/>
      </w:r>
    </w:p>
  </w:endnote>
  <w:endnote w:type="continuationSeparator" w:id="0">
    <w:p w:rsidR="0068402B" w:rsidRDefault="0068402B" w:rsidP="00867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02B" w:rsidRDefault="0068402B" w:rsidP="00867F2D">
      <w:pPr>
        <w:spacing w:after="0" w:line="240" w:lineRule="auto"/>
      </w:pPr>
      <w:r>
        <w:separator/>
      </w:r>
    </w:p>
  </w:footnote>
  <w:footnote w:type="continuationSeparator" w:id="0">
    <w:p w:rsidR="0068402B" w:rsidRDefault="0068402B" w:rsidP="00867F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7F2D"/>
    <w:rsid w:val="0068402B"/>
    <w:rsid w:val="00867F2D"/>
    <w:rsid w:val="00B42C15"/>
    <w:rsid w:val="00B735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5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67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67F2D"/>
  </w:style>
  <w:style w:type="paragraph" w:styleId="a5">
    <w:name w:val="footer"/>
    <w:basedOn w:val="a"/>
    <w:link w:val="a6"/>
    <w:uiPriority w:val="99"/>
    <w:semiHidden/>
    <w:unhideWhenUsed/>
    <w:rsid w:val="00867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67F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2020-10-28T11:14:00Z</dcterms:created>
  <dcterms:modified xsi:type="dcterms:W3CDTF">2020-10-28T11:25:00Z</dcterms:modified>
</cp:coreProperties>
</file>