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943" w:rsidRPr="008D6FC8" w:rsidRDefault="002C2943" w:rsidP="002C2943">
      <w:pPr>
        <w:pStyle w:val="a5"/>
        <w:jc w:val="center"/>
        <w:rPr>
          <w:rFonts w:ascii="Times New Roman" w:hAnsi="Times New Roman" w:cs="Times New Roman"/>
          <w:b/>
          <w:sz w:val="28"/>
          <w:szCs w:val="28"/>
        </w:rPr>
      </w:pPr>
      <w:r w:rsidRPr="008D6FC8">
        <w:rPr>
          <w:rFonts w:ascii="Times New Roman" w:hAnsi="Times New Roman" w:cs="Times New Roman"/>
          <w:b/>
          <w:sz w:val="28"/>
          <w:szCs w:val="28"/>
        </w:rPr>
        <w:t xml:space="preserve">АДМИНИСТРАЦИЯ </w:t>
      </w:r>
      <w:r w:rsidR="004D3F94">
        <w:rPr>
          <w:rFonts w:ascii="Times New Roman" w:hAnsi="Times New Roman" w:cs="Times New Roman"/>
          <w:b/>
          <w:sz w:val="28"/>
          <w:szCs w:val="28"/>
        </w:rPr>
        <w:t>ВАРЖЕЛЯЙСКОГО</w:t>
      </w:r>
      <w:r w:rsidRPr="008D6FC8">
        <w:rPr>
          <w:rFonts w:ascii="Times New Roman" w:hAnsi="Times New Roman" w:cs="Times New Roman"/>
          <w:b/>
          <w:sz w:val="28"/>
          <w:szCs w:val="28"/>
        </w:rPr>
        <w:t xml:space="preserve"> СЕЛЬСКОГО ПОСЕЛЕНИЯ</w:t>
      </w:r>
    </w:p>
    <w:p w:rsidR="002C2943" w:rsidRPr="008D6FC8" w:rsidRDefault="002C2943" w:rsidP="002C2943">
      <w:pPr>
        <w:pStyle w:val="a5"/>
        <w:jc w:val="center"/>
        <w:rPr>
          <w:rFonts w:ascii="Times New Roman" w:hAnsi="Times New Roman" w:cs="Times New Roman"/>
          <w:b/>
          <w:sz w:val="28"/>
          <w:szCs w:val="28"/>
        </w:rPr>
      </w:pPr>
      <w:r w:rsidRPr="008D6FC8">
        <w:rPr>
          <w:rFonts w:ascii="Times New Roman" w:hAnsi="Times New Roman" w:cs="Times New Roman"/>
          <w:b/>
          <w:sz w:val="28"/>
          <w:szCs w:val="28"/>
        </w:rPr>
        <w:t>ТОРБЕЕВСКОГО МУНИЦИПАЛЬНОГО РАЙОНА</w:t>
      </w:r>
    </w:p>
    <w:p w:rsidR="002C2943" w:rsidRPr="008D6FC8" w:rsidRDefault="002C2943" w:rsidP="002C2943">
      <w:pPr>
        <w:pStyle w:val="a5"/>
        <w:jc w:val="center"/>
        <w:rPr>
          <w:rFonts w:ascii="Times New Roman" w:hAnsi="Times New Roman" w:cs="Times New Roman"/>
          <w:b/>
          <w:sz w:val="28"/>
          <w:szCs w:val="28"/>
        </w:rPr>
      </w:pPr>
      <w:r w:rsidRPr="008D6FC8">
        <w:rPr>
          <w:rFonts w:ascii="Times New Roman" w:hAnsi="Times New Roman" w:cs="Times New Roman"/>
          <w:b/>
          <w:color w:val="000000"/>
          <w:sz w:val="28"/>
          <w:szCs w:val="28"/>
        </w:rPr>
        <w:t>РЕСПУБЛИКИ МОРДОВИЯ</w:t>
      </w:r>
    </w:p>
    <w:p w:rsidR="002C2943" w:rsidRPr="008D6FC8" w:rsidRDefault="002C2943" w:rsidP="002C2943">
      <w:pPr>
        <w:pStyle w:val="a5"/>
        <w:jc w:val="center"/>
        <w:rPr>
          <w:rFonts w:ascii="Times New Roman" w:hAnsi="Times New Roman" w:cs="Times New Roman"/>
          <w:b/>
          <w:sz w:val="28"/>
          <w:szCs w:val="28"/>
        </w:rPr>
      </w:pPr>
    </w:p>
    <w:p w:rsidR="002C2943" w:rsidRPr="008D6FC8" w:rsidRDefault="002C2943" w:rsidP="002C2943">
      <w:pPr>
        <w:pStyle w:val="a6"/>
        <w:spacing w:after="0"/>
        <w:jc w:val="center"/>
        <w:rPr>
          <w:sz w:val="28"/>
          <w:szCs w:val="28"/>
        </w:rPr>
      </w:pPr>
      <w:r w:rsidRPr="008D6FC8">
        <w:rPr>
          <w:b/>
          <w:bCs/>
          <w:sz w:val="28"/>
          <w:szCs w:val="28"/>
        </w:rPr>
        <w:t>ПОСТАНОВЛЕНИЕ</w:t>
      </w:r>
    </w:p>
    <w:p w:rsidR="002C2943" w:rsidRPr="008D6FC8" w:rsidRDefault="002C2943" w:rsidP="002C2943">
      <w:pPr>
        <w:pStyle w:val="a6"/>
        <w:spacing w:after="0"/>
        <w:jc w:val="center"/>
        <w:rPr>
          <w:sz w:val="28"/>
          <w:szCs w:val="28"/>
        </w:rPr>
      </w:pPr>
      <w:r w:rsidRPr="008D6FC8">
        <w:rPr>
          <w:b/>
          <w:bCs/>
          <w:sz w:val="28"/>
          <w:szCs w:val="28"/>
        </w:rPr>
        <w:t xml:space="preserve">от </w:t>
      </w:r>
      <w:r>
        <w:rPr>
          <w:b/>
          <w:bCs/>
          <w:sz w:val="28"/>
          <w:szCs w:val="28"/>
        </w:rPr>
        <w:t>26 июня</w:t>
      </w:r>
      <w:r w:rsidRPr="008D6FC8">
        <w:rPr>
          <w:b/>
          <w:bCs/>
          <w:sz w:val="28"/>
          <w:szCs w:val="28"/>
        </w:rPr>
        <w:t xml:space="preserve"> 2020 г. №</w:t>
      </w:r>
      <w:r w:rsidR="004D3F94">
        <w:rPr>
          <w:b/>
          <w:bCs/>
          <w:sz w:val="28"/>
          <w:szCs w:val="28"/>
        </w:rPr>
        <w:t>26</w:t>
      </w:r>
    </w:p>
    <w:p w:rsidR="002C2943" w:rsidRPr="00A23592" w:rsidRDefault="002C2943" w:rsidP="002C2943">
      <w:pPr>
        <w:pStyle w:val="headertext"/>
        <w:jc w:val="center"/>
        <w:rPr>
          <w:b/>
          <w:sz w:val="28"/>
          <w:szCs w:val="28"/>
        </w:rPr>
      </w:pPr>
      <w:r w:rsidRPr="00A23592">
        <w:rPr>
          <w:b/>
          <w:sz w:val="28"/>
          <w:szCs w:val="28"/>
        </w:rPr>
        <w:t xml:space="preserve">О мерах поддержки арендаторов имущества </w:t>
      </w:r>
      <w:r>
        <w:rPr>
          <w:b/>
          <w:sz w:val="28"/>
          <w:szCs w:val="28"/>
        </w:rPr>
        <w:t xml:space="preserve">муниципальной казны </w:t>
      </w:r>
      <w:proofErr w:type="spellStart"/>
      <w:r w:rsidR="004D3F94">
        <w:rPr>
          <w:b/>
          <w:sz w:val="28"/>
          <w:szCs w:val="28"/>
        </w:rPr>
        <w:t>Варжеляйского</w:t>
      </w:r>
      <w:proofErr w:type="spellEnd"/>
      <w:r>
        <w:rPr>
          <w:b/>
          <w:sz w:val="28"/>
          <w:szCs w:val="28"/>
        </w:rPr>
        <w:t xml:space="preserve"> сельского поселения</w:t>
      </w:r>
      <w:r w:rsidRPr="00A23592">
        <w:rPr>
          <w:b/>
          <w:sz w:val="28"/>
          <w:szCs w:val="28"/>
        </w:rPr>
        <w:t xml:space="preserve"> в период распространения новой </w:t>
      </w:r>
      <w:proofErr w:type="spellStart"/>
      <w:r w:rsidRPr="00A23592">
        <w:rPr>
          <w:b/>
          <w:sz w:val="28"/>
          <w:szCs w:val="28"/>
        </w:rPr>
        <w:t>коронавирусной</w:t>
      </w:r>
      <w:proofErr w:type="spellEnd"/>
      <w:r w:rsidRPr="00A23592">
        <w:rPr>
          <w:b/>
          <w:sz w:val="28"/>
          <w:szCs w:val="28"/>
        </w:rPr>
        <w:t xml:space="preserve"> инфекции </w:t>
      </w:r>
    </w:p>
    <w:p w:rsidR="002C2943" w:rsidRPr="00891C76" w:rsidRDefault="002C2943" w:rsidP="002C2943">
      <w:pPr>
        <w:pStyle w:val="s1"/>
        <w:rPr>
          <w:color w:val="000000"/>
          <w:sz w:val="28"/>
          <w:szCs w:val="28"/>
        </w:rPr>
      </w:pPr>
      <w:r>
        <w:rPr>
          <w:sz w:val="28"/>
          <w:szCs w:val="28"/>
        </w:rPr>
        <w:t xml:space="preserve">       </w:t>
      </w:r>
      <w:proofErr w:type="gramStart"/>
      <w:r w:rsidRPr="00891C76">
        <w:rPr>
          <w:sz w:val="28"/>
          <w:szCs w:val="28"/>
        </w:rPr>
        <w:t xml:space="preserve">В соответствии со </w:t>
      </w:r>
      <w:hyperlink r:id="rId4" w:history="1">
        <w:r w:rsidRPr="00891C76">
          <w:rPr>
            <w:rStyle w:val="a3"/>
            <w:sz w:val="28"/>
            <w:szCs w:val="28"/>
          </w:rPr>
          <w:t>статьей 19</w:t>
        </w:r>
      </w:hyperlink>
      <w:r w:rsidRPr="00891C76">
        <w:rPr>
          <w:sz w:val="28"/>
          <w:szCs w:val="28"/>
        </w:rPr>
        <w:t xml:space="preserve"> Федерального закона от 01.04.2020 № 98-ФЗ «О внесении изменений в отдельные законодательные акты Российской Федерации по вопросам предупреждения и ликвидации чрезвычайных ситуаций», </w:t>
      </w:r>
      <w:hyperlink r:id="rId5" w:history="1">
        <w:r w:rsidRPr="00891C76">
          <w:rPr>
            <w:rStyle w:val="a3"/>
            <w:sz w:val="28"/>
            <w:szCs w:val="28"/>
          </w:rPr>
          <w:t>постановлением</w:t>
        </w:r>
      </w:hyperlink>
      <w:r w:rsidRPr="00891C76">
        <w:rPr>
          <w:sz w:val="28"/>
          <w:szCs w:val="28"/>
        </w:rPr>
        <w:t xml:space="preserve"> Правительства Российской Федерации от </w:t>
      </w:r>
      <w:r>
        <w:rPr>
          <w:sz w:val="28"/>
          <w:szCs w:val="28"/>
        </w:rPr>
        <w:t>0</w:t>
      </w:r>
      <w:r w:rsidRPr="00891C76">
        <w:rPr>
          <w:sz w:val="28"/>
          <w:szCs w:val="28"/>
        </w:rPr>
        <w:t xml:space="preserve">3.04.2020 №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w:t>
      </w:r>
      <w:r w:rsidRPr="00B45A24">
        <w:rPr>
          <w:sz w:val="28"/>
          <w:szCs w:val="28"/>
        </w:rPr>
        <w:t xml:space="preserve">Республики Мордовия </w:t>
      </w:r>
      <w:r w:rsidRPr="00891C76">
        <w:rPr>
          <w:sz w:val="28"/>
          <w:szCs w:val="28"/>
        </w:rPr>
        <w:t>от 24 апреля 2020 года № 248 «О</w:t>
      </w:r>
      <w:proofErr w:type="gramEnd"/>
      <w:r w:rsidRPr="00891C76">
        <w:rPr>
          <w:sz w:val="28"/>
          <w:szCs w:val="28"/>
        </w:rPr>
        <w:t xml:space="preserve"> мерах </w:t>
      </w:r>
      <w:proofErr w:type="gramStart"/>
      <w:r w:rsidRPr="00891C76">
        <w:rPr>
          <w:sz w:val="28"/>
          <w:szCs w:val="28"/>
        </w:rPr>
        <w:t xml:space="preserve">поддержки арендаторов имущества государственной казны </w:t>
      </w:r>
      <w:r w:rsidRPr="00B45A24">
        <w:rPr>
          <w:sz w:val="28"/>
          <w:szCs w:val="28"/>
        </w:rPr>
        <w:t>Республики</w:t>
      </w:r>
      <w:proofErr w:type="gramEnd"/>
      <w:r w:rsidRPr="00B45A24">
        <w:rPr>
          <w:sz w:val="28"/>
          <w:szCs w:val="28"/>
        </w:rPr>
        <w:t xml:space="preserve"> Мордовия </w:t>
      </w:r>
      <w:r>
        <w:rPr>
          <w:sz w:val="28"/>
          <w:szCs w:val="28"/>
        </w:rPr>
        <w:t xml:space="preserve">в </w:t>
      </w:r>
      <w:r w:rsidRPr="00891C76">
        <w:rPr>
          <w:sz w:val="28"/>
          <w:szCs w:val="28"/>
        </w:rPr>
        <w:t xml:space="preserve">период распространения новой </w:t>
      </w:r>
      <w:proofErr w:type="spellStart"/>
      <w:r w:rsidRPr="00891C76">
        <w:rPr>
          <w:sz w:val="28"/>
          <w:szCs w:val="28"/>
        </w:rPr>
        <w:t>коронавирусной</w:t>
      </w:r>
      <w:proofErr w:type="spellEnd"/>
      <w:r w:rsidRPr="00891C76">
        <w:rPr>
          <w:sz w:val="28"/>
          <w:szCs w:val="28"/>
        </w:rPr>
        <w:t xml:space="preserve"> инфекции», в целях поддержки субъектов предпринимательской деятельности, администрация </w:t>
      </w:r>
      <w:proofErr w:type="spellStart"/>
      <w:r w:rsidR="004D3F94">
        <w:rPr>
          <w:sz w:val="28"/>
          <w:szCs w:val="28"/>
        </w:rPr>
        <w:t>Варжеляйского</w:t>
      </w:r>
      <w:proofErr w:type="spellEnd"/>
      <w:r w:rsidRPr="00891C76">
        <w:rPr>
          <w:sz w:val="28"/>
          <w:szCs w:val="28"/>
        </w:rPr>
        <w:t xml:space="preserve"> сельского поселения постановляет:</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1. </w:t>
      </w:r>
      <w:proofErr w:type="gramStart"/>
      <w:r w:rsidRPr="00036423">
        <w:rPr>
          <w:rFonts w:ascii="Times New Roman" w:hAnsi="Times New Roman" w:cs="Times New Roman"/>
          <w:sz w:val="28"/>
          <w:szCs w:val="28"/>
        </w:rPr>
        <w:t xml:space="preserve">Установить, что арендаторы недвижимого имущества, составляющего муниципальную казну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 (в том числе</w:t>
      </w:r>
      <w:proofErr w:type="gramEnd"/>
      <w:r w:rsidRPr="00036423">
        <w:rPr>
          <w:rFonts w:ascii="Times New Roman" w:hAnsi="Times New Roman" w:cs="Times New Roman"/>
          <w:sz w:val="28"/>
          <w:szCs w:val="28"/>
        </w:rPr>
        <w:t xml:space="preserve"> </w:t>
      </w:r>
      <w:proofErr w:type="gramStart"/>
      <w:r w:rsidRPr="00036423">
        <w:rPr>
          <w:rFonts w:ascii="Times New Roman" w:hAnsi="Times New Roman" w:cs="Times New Roman"/>
          <w:sz w:val="28"/>
          <w:szCs w:val="28"/>
        </w:rPr>
        <w:t xml:space="preserve">земельных участков), по договорам аренды, заключенным до принятия </w:t>
      </w:r>
      <w:hyperlink r:id="rId6" w:history="1">
        <w:r w:rsidRPr="00036423">
          <w:rPr>
            <w:rStyle w:val="a3"/>
            <w:rFonts w:ascii="Times New Roman" w:hAnsi="Times New Roman" w:cs="Times New Roman"/>
            <w:sz w:val="28"/>
            <w:szCs w:val="28"/>
          </w:rPr>
          <w:t xml:space="preserve">Указа Главы Республики Мордовия от 17 марта 2020 г.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036423">
          <w:rPr>
            <w:rStyle w:val="a3"/>
            <w:rFonts w:ascii="Times New Roman" w:hAnsi="Times New Roman" w:cs="Times New Roman"/>
            <w:sz w:val="28"/>
            <w:szCs w:val="28"/>
          </w:rPr>
          <w:t>коронавирусной</w:t>
        </w:r>
        <w:proofErr w:type="spellEnd"/>
        <w:r w:rsidRPr="00036423">
          <w:rPr>
            <w:rStyle w:val="a3"/>
            <w:rFonts w:ascii="Times New Roman" w:hAnsi="Times New Roman" w:cs="Times New Roman"/>
            <w:sz w:val="28"/>
            <w:szCs w:val="28"/>
          </w:rPr>
          <w:t xml:space="preserve"> инфекции (COVID-19)"</w:t>
        </w:r>
      </w:hyperlink>
      <w:r w:rsidRPr="00036423">
        <w:rPr>
          <w:rFonts w:ascii="Times New Roman" w:hAnsi="Times New Roman" w:cs="Times New Roman"/>
          <w:sz w:val="28"/>
          <w:szCs w:val="28"/>
        </w:rPr>
        <w:t xml:space="preserve"> в соответствии со статьей 11 </w:t>
      </w:r>
      <w:hyperlink r:id="rId7" w:history="1">
        <w:r w:rsidRPr="00036423">
          <w:rPr>
            <w:rStyle w:val="a3"/>
            <w:rFonts w:ascii="Times New Roman" w:hAnsi="Times New Roman" w:cs="Times New Roman"/>
            <w:sz w:val="28"/>
            <w:szCs w:val="28"/>
          </w:rPr>
          <w:t>Федерального закона от 21 декабря 1994 г. N 68-ФЗ "О защите населения и территорий от</w:t>
        </w:r>
        <w:proofErr w:type="gramEnd"/>
        <w:r w:rsidRPr="00036423">
          <w:rPr>
            <w:rStyle w:val="a3"/>
            <w:rFonts w:ascii="Times New Roman" w:hAnsi="Times New Roman" w:cs="Times New Roman"/>
            <w:sz w:val="28"/>
            <w:szCs w:val="28"/>
          </w:rPr>
          <w:t xml:space="preserve"> </w:t>
        </w:r>
        <w:proofErr w:type="gramStart"/>
        <w:r w:rsidRPr="00036423">
          <w:rPr>
            <w:rStyle w:val="a3"/>
            <w:rFonts w:ascii="Times New Roman" w:hAnsi="Times New Roman" w:cs="Times New Roman"/>
            <w:sz w:val="28"/>
            <w:szCs w:val="28"/>
          </w:rPr>
          <w:t>чрезвычайных ситуаций природного и техногенного характера"</w:t>
        </w:r>
      </w:hyperlink>
      <w:r w:rsidRPr="00036423">
        <w:rPr>
          <w:rFonts w:ascii="Times New Roman" w:hAnsi="Times New Roman" w:cs="Times New Roman"/>
          <w:sz w:val="28"/>
          <w:szCs w:val="28"/>
        </w:rPr>
        <w:t xml:space="preserve">, осуществляющие деятельность в одной или нескольких отраслях российской экономики, указанных в </w:t>
      </w:r>
      <w:hyperlink r:id="rId8" w:history="1">
        <w:r w:rsidRPr="00036423">
          <w:rPr>
            <w:rStyle w:val="a3"/>
            <w:rFonts w:ascii="Times New Roman" w:hAnsi="Times New Roman" w:cs="Times New Roman"/>
            <w:sz w:val="28"/>
            <w:szCs w:val="28"/>
          </w:rPr>
          <w:t xml:space="preserve">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036423">
          <w:rPr>
            <w:rStyle w:val="a3"/>
            <w:rFonts w:ascii="Times New Roman" w:hAnsi="Times New Roman" w:cs="Times New Roman"/>
            <w:sz w:val="28"/>
            <w:szCs w:val="28"/>
          </w:rPr>
          <w:t>коронавирусной</w:t>
        </w:r>
        <w:proofErr w:type="spellEnd"/>
        <w:r w:rsidRPr="00036423">
          <w:rPr>
            <w:rStyle w:val="a3"/>
            <w:rFonts w:ascii="Times New Roman" w:hAnsi="Times New Roman" w:cs="Times New Roman"/>
            <w:sz w:val="28"/>
            <w:szCs w:val="28"/>
          </w:rPr>
          <w:t xml:space="preserve"> инфекции</w:t>
        </w:r>
      </w:hyperlink>
      <w:r w:rsidRPr="00036423">
        <w:rPr>
          <w:rFonts w:ascii="Times New Roman" w:hAnsi="Times New Roman" w:cs="Times New Roman"/>
          <w:sz w:val="28"/>
          <w:szCs w:val="28"/>
        </w:rPr>
        <w:t xml:space="preserve">, утвержденном </w:t>
      </w:r>
      <w:hyperlink r:id="rId9" w:history="1">
        <w:r w:rsidRPr="00036423">
          <w:rPr>
            <w:rStyle w:val="a3"/>
            <w:rFonts w:ascii="Times New Roman" w:hAnsi="Times New Roman" w:cs="Times New Roman"/>
            <w:sz w:val="28"/>
            <w:szCs w:val="28"/>
          </w:rPr>
          <w:t>постановлением Правительства Российской Федерации от 3 апреля 2020 г. N 434 "Об утверждении перечня отраслей российской экономики, в наибольшей степени пострадавших в условиях ухудшения</w:t>
        </w:r>
        <w:proofErr w:type="gramEnd"/>
        <w:r w:rsidRPr="00036423">
          <w:rPr>
            <w:rStyle w:val="a3"/>
            <w:rFonts w:ascii="Times New Roman" w:hAnsi="Times New Roman" w:cs="Times New Roman"/>
            <w:sz w:val="28"/>
            <w:szCs w:val="28"/>
          </w:rPr>
          <w:t xml:space="preserve"> ситуации в результате распространения новой </w:t>
        </w:r>
        <w:proofErr w:type="spellStart"/>
        <w:r w:rsidRPr="00036423">
          <w:rPr>
            <w:rStyle w:val="a3"/>
            <w:rFonts w:ascii="Times New Roman" w:hAnsi="Times New Roman" w:cs="Times New Roman"/>
            <w:sz w:val="28"/>
            <w:szCs w:val="28"/>
          </w:rPr>
          <w:t>коронавирусной</w:t>
        </w:r>
        <w:proofErr w:type="spellEnd"/>
        <w:r w:rsidRPr="00036423">
          <w:rPr>
            <w:rStyle w:val="a3"/>
            <w:rFonts w:ascii="Times New Roman" w:hAnsi="Times New Roman" w:cs="Times New Roman"/>
            <w:sz w:val="28"/>
            <w:szCs w:val="28"/>
          </w:rPr>
          <w:t xml:space="preserve"> инфекции"</w:t>
        </w:r>
      </w:hyperlink>
      <w:r w:rsidRPr="00036423">
        <w:rPr>
          <w:rFonts w:ascii="Times New Roman" w:hAnsi="Times New Roman" w:cs="Times New Roman"/>
          <w:sz w:val="28"/>
          <w:szCs w:val="28"/>
        </w:rPr>
        <w:t xml:space="preserve">, имеют право на освобождение от уплаты арендных платежей за период апрель - июнь 2020 г. и отсрочку по уплате арендных платежей за период </w:t>
      </w:r>
      <w:r w:rsidRPr="00036423">
        <w:rPr>
          <w:rFonts w:ascii="Times New Roman" w:hAnsi="Times New Roman" w:cs="Times New Roman"/>
          <w:sz w:val="28"/>
          <w:szCs w:val="28"/>
        </w:rPr>
        <w:lastRenderedPageBreak/>
        <w:t>июль - сентябрь 2020 г. на срок, предложенный такими арендаторами, но не позднее 1 января 2023 года.</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Отсрочка предоставляется в соответствии с </w:t>
      </w:r>
      <w:hyperlink r:id="rId10" w:history="1">
        <w:r w:rsidRPr="00036423">
          <w:rPr>
            <w:rStyle w:val="a3"/>
            <w:rFonts w:ascii="Times New Roman" w:hAnsi="Times New Roman" w:cs="Times New Roman"/>
            <w:sz w:val="28"/>
            <w:szCs w:val="28"/>
          </w:rPr>
          <w:t>требованиями к условиям и срокам отсрочки уплаты арендной платы по договорам аренды недвижимого имущества</w:t>
        </w:r>
      </w:hyperlink>
      <w:r w:rsidRPr="00036423">
        <w:rPr>
          <w:rFonts w:ascii="Times New Roman" w:hAnsi="Times New Roman" w:cs="Times New Roman"/>
          <w:sz w:val="28"/>
          <w:szCs w:val="28"/>
        </w:rPr>
        <w:t xml:space="preserve">, утвержденными </w:t>
      </w:r>
      <w:hyperlink r:id="rId11" w:history="1">
        <w:r w:rsidRPr="00036423">
          <w:rPr>
            <w:rStyle w:val="a3"/>
            <w:rFonts w:ascii="Times New Roman" w:hAnsi="Times New Roman" w:cs="Times New Roman"/>
            <w:sz w:val="28"/>
            <w:szCs w:val="28"/>
          </w:rPr>
          <w:t>постановлением Правительства Российской Федерации от 3 апреля 2020 г. N 439 "Об установлении требований к условиям и срокам отсрочки уплаты арендной платы по договорам аренды недвижимого имущества"</w:t>
        </w:r>
      </w:hyperlink>
      <w:r w:rsidRPr="00036423">
        <w:rPr>
          <w:rFonts w:ascii="Times New Roman" w:hAnsi="Times New Roman" w:cs="Times New Roman"/>
          <w:sz w:val="28"/>
          <w:szCs w:val="28"/>
        </w:rPr>
        <w:t>.</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2. </w:t>
      </w:r>
      <w:proofErr w:type="gramStart"/>
      <w:r w:rsidRPr="00036423">
        <w:rPr>
          <w:rFonts w:ascii="Times New Roman" w:hAnsi="Times New Roman" w:cs="Times New Roman"/>
          <w:sz w:val="28"/>
          <w:szCs w:val="28"/>
        </w:rPr>
        <w:t xml:space="preserve">Установить, что арендаторы недвижимого имущества, составляющего муниципальную казну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036423">
        <w:rPr>
          <w:rFonts w:ascii="Times New Roman" w:hAnsi="Times New Roman" w:cs="Times New Roman"/>
          <w:sz w:val="28"/>
          <w:szCs w:val="28"/>
        </w:rPr>
        <w:t xml:space="preserve">(в том числе земельных участков), по договорам аренды, заключенным до принятия </w:t>
      </w:r>
      <w:hyperlink r:id="rId12" w:history="1">
        <w:r w:rsidRPr="00036423">
          <w:rPr>
            <w:rStyle w:val="a3"/>
            <w:rFonts w:ascii="Times New Roman" w:hAnsi="Times New Roman" w:cs="Times New Roman"/>
            <w:sz w:val="28"/>
            <w:szCs w:val="28"/>
          </w:rPr>
          <w:t xml:space="preserve">Указа Главы </w:t>
        </w:r>
        <w:r>
          <w:rPr>
            <w:rStyle w:val="a3"/>
            <w:rFonts w:ascii="Times New Roman" w:hAnsi="Times New Roman" w:cs="Times New Roman"/>
            <w:sz w:val="28"/>
            <w:szCs w:val="28"/>
          </w:rPr>
          <w:t xml:space="preserve"> Республики Мордовия </w:t>
        </w:r>
        <w:r w:rsidRPr="00036423">
          <w:rPr>
            <w:rStyle w:val="a3"/>
            <w:rFonts w:ascii="Times New Roman" w:hAnsi="Times New Roman" w:cs="Times New Roman"/>
            <w:sz w:val="28"/>
            <w:szCs w:val="28"/>
          </w:rPr>
          <w:t xml:space="preserve">от 17 марта 2020 г.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036423">
          <w:rPr>
            <w:rStyle w:val="a3"/>
            <w:rFonts w:ascii="Times New Roman" w:hAnsi="Times New Roman" w:cs="Times New Roman"/>
            <w:sz w:val="28"/>
            <w:szCs w:val="28"/>
          </w:rPr>
          <w:t>коронавирусной</w:t>
        </w:r>
        <w:proofErr w:type="spellEnd"/>
        <w:r w:rsidRPr="00036423">
          <w:rPr>
            <w:rStyle w:val="a3"/>
            <w:rFonts w:ascii="Times New Roman" w:hAnsi="Times New Roman" w:cs="Times New Roman"/>
            <w:sz w:val="28"/>
            <w:szCs w:val="28"/>
          </w:rPr>
          <w:t xml:space="preserve"> инфекции (COVID-19)"</w:t>
        </w:r>
      </w:hyperlink>
      <w:r w:rsidRPr="00036423">
        <w:rPr>
          <w:rFonts w:ascii="Times New Roman" w:hAnsi="Times New Roman" w:cs="Times New Roman"/>
          <w:sz w:val="28"/>
          <w:szCs w:val="28"/>
        </w:rPr>
        <w:t xml:space="preserve"> в соответствии со статьей 11 </w:t>
      </w:r>
      <w:hyperlink r:id="rId13" w:history="1">
        <w:r w:rsidRPr="00036423">
          <w:rPr>
            <w:rStyle w:val="a3"/>
            <w:rFonts w:ascii="Times New Roman" w:hAnsi="Times New Roman" w:cs="Times New Roman"/>
            <w:sz w:val="28"/>
            <w:szCs w:val="28"/>
          </w:rPr>
          <w:t>Федерального</w:t>
        </w:r>
        <w:proofErr w:type="gramEnd"/>
        <w:r w:rsidRPr="00036423">
          <w:rPr>
            <w:rStyle w:val="a3"/>
            <w:rFonts w:ascii="Times New Roman" w:hAnsi="Times New Roman" w:cs="Times New Roman"/>
            <w:sz w:val="28"/>
            <w:szCs w:val="28"/>
          </w:rPr>
          <w:t xml:space="preserve"> </w:t>
        </w:r>
        <w:proofErr w:type="gramStart"/>
        <w:r w:rsidRPr="00036423">
          <w:rPr>
            <w:rStyle w:val="a3"/>
            <w:rFonts w:ascii="Times New Roman" w:hAnsi="Times New Roman" w:cs="Times New Roman"/>
            <w:sz w:val="28"/>
            <w:szCs w:val="28"/>
          </w:rPr>
          <w:t>закона от 21 декабря 1994 г. N 68-ФЗ "О защите населения и территорий от чрезвычайных ситуаций природного и техногенного характера"</w:t>
        </w:r>
      </w:hyperlink>
      <w:r w:rsidRPr="00036423">
        <w:rPr>
          <w:rFonts w:ascii="Times New Roman" w:hAnsi="Times New Roman" w:cs="Times New Roman"/>
          <w:sz w:val="28"/>
          <w:szCs w:val="28"/>
        </w:rPr>
        <w:t>,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 и отсрочку по уплате арендных платежей</w:t>
      </w:r>
      <w:proofErr w:type="gramEnd"/>
      <w:r w:rsidRPr="00036423">
        <w:rPr>
          <w:rFonts w:ascii="Times New Roman" w:hAnsi="Times New Roman" w:cs="Times New Roman"/>
          <w:sz w:val="28"/>
          <w:szCs w:val="28"/>
        </w:rPr>
        <w:t xml:space="preserve"> за период апрель - июнь 2020 г. на срок, предложенный такими арендаторами, но не позднее 31 декабря 2021 года.</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036423">
        <w:rPr>
          <w:rFonts w:ascii="Times New Roman" w:hAnsi="Times New Roman" w:cs="Times New Roman"/>
          <w:sz w:val="28"/>
          <w:szCs w:val="28"/>
        </w:rPr>
        <w:t>коронавирусной</w:t>
      </w:r>
      <w:proofErr w:type="spellEnd"/>
      <w:r w:rsidRPr="00036423">
        <w:rPr>
          <w:rFonts w:ascii="Times New Roman" w:hAnsi="Times New Roman" w:cs="Times New Roman"/>
          <w:sz w:val="28"/>
          <w:szCs w:val="28"/>
        </w:rPr>
        <w:t xml:space="preserve"> инфекцией.</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Арендатор считается не имеющим возможности использования арендуемого имущества в случае, если:</w:t>
      </w:r>
    </w:p>
    <w:p w:rsidR="002C2943" w:rsidRPr="00036423" w:rsidRDefault="002C2943" w:rsidP="002C2943">
      <w:pPr>
        <w:pStyle w:val="a5"/>
        <w:rPr>
          <w:rFonts w:ascii="Times New Roman" w:hAnsi="Times New Roman" w:cs="Times New Roman"/>
          <w:sz w:val="28"/>
          <w:szCs w:val="28"/>
        </w:rPr>
      </w:pPr>
      <w:proofErr w:type="gramStart"/>
      <w:r w:rsidRPr="00036423">
        <w:rPr>
          <w:rFonts w:ascii="Times New Roman" w:hAnsi="Times New Roman" w:cs="Times New Roman"/>
          <w:sz w:val="28"/>
          <w:szCs w:val="28"/>
        </w:rPr>
        <w:t xml:space="preserve">1) не относится к организациям, указанным в пункте 2 </w:t>
      </w:r>
      <w:hyperlink r:id="rId14" w:history="1">
        <w:r w:rsidRPr="00036423">
          <w:rPr>
            <w:rStyle w:val="a3"/>
            <w:rFonts w:ascii="Times New Roman" w:hAnsi="Times New Roman" w:cs="Times New Roman"/>
            <w:sz w:val="28"/>
            <w:szCs w:val="28"/>
          </w:rPr>
          <w:t>Указа Президента Российской Федерации от 25 марта 2020 г. N 206 "Об объявлении в Российской Федерации нерабочих дней"</w:t>
        </w:r>
      </w:hyperlink>
      <w:r w:rsidRPr="00036423">
        <w:rPr>
          <w:rFonts w:ascii="Times New Roman" w:hAnsi="Times New Roman" w:cs="Times New Roman"/>
          <w:sz w:val="28"/>
          <w:szCs w:val="28"/>
        </w:rPr>
        <w:t xml:space="preserve"> и пунктах 4, 5 </w:t>
      </w:r>
      <w:hyperlink r:id="rId15" w:history="1">
        <w:r w:rsidRPr="00036423">
          <w:rPr>
            <w:rStyle w:val="a3"/>
            <w:rFonts w:ascii="Times New Roman" w:hAnsi="Times New Roman" w:cs="Times New Roman"/>
            <w:sz w:val="28"/>
            <w:szCs w:val="28"/>
          </w:rPr>
          <w:t xml:space="preserve">Указа Президента Российской Федерации от 2 апреля 2020 г.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036423">
          <w:rPr>
            <w:rStyle w:val="a3"/>
            <w:rFonts w:ascii="Times New Roman" w:hAnsi="Times New Roman" w:cs="Times New Roman"/>
            <w:sz w:val="28"/>
            <w:szCs w:val="28"/>
          </w:rPr>
          <w:t>коронавирусной</w:t>
        </w:r>
        <w:proofErr w:type="spellEnd"/>
        <w:r w:rsidRPr="00036423">
          <w:rPr>
            <w:rStyle w:val="a3"/>
            <w:rFonts w:ascii="Times New Roman" w:hAnsi="Times New Roman" w:cs="Times New Roman"/>
            <w:sz w:val="28"/>
            <w:szCs w:val="28"/>
          </w:rPr>
          <w:t xml:space="preserve"> инфекции</w:t>
        </w:r>
        <w:proofErr w:type="gramEnd"/>
        <w:r w:rsidRPr="00036423">
          <w:rPr>
            <w:rStyle w:val="a3"/>
            <w:rFonts w:ascii="Times New Roman" w:hAnsi="Times New Roman" w:cs="Times New Roman"/>
            <w:sz w:val="28"/>
            <w:szCs w:val="28"/>
          </w:rPr>
          <w:t xml:space="preserve"> (</w:t>
        </w:r>
        <w:proofErr w:type="gramStart"/>
        <w:r w:rsidRPr="00036423">
          <w:rPr>
            <w:rStyle w:val="a3"/>
            <w:rFonts w:ascii="Times New Roman" w:hAnsi="Times New Roman" w:cs="Times New Roman"/>
            <w:sz w:val="28"/>
            <w:szCs w:val="28"/>
          </w:rPr>
          <w:t>COVID-19)"</w:t>
        </w:r>
      </w:hyperlink>
      <w:r w:rsidRPr="00036423">
        <w:rPr>
          <w:rFonts w:ascii="Times New Roman" w:hAnsi="Times New Roman" w:cs="Times New Roman"/>
          <w:sz w:val="28"/>
          <w:szCs w:val="28"/>
        </w:rPr>
        <w:t>;</w:t>
      </w:r>
      <w:proofErr w:type="gramEnd"/>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6" w:history="1">
        <w:r w:rsidRPr="00036423">
          <w:rPr>
            <w:rStyle w:val="a3"/>
            <w:rFonts w:ascii="Times New Roman" w:hAnsi="Times New Roman" w:cs="Times New Roman"/>
            <w:sz w:val="28"/>
            <w:szCs w:val="28"/>
          </w:rPr>
          <w:t>постановлением Правительства Республики Мордовия от 3 апреля 2020 г. N 201 "О перечне организаций, на которые не распространяется режим нерабочих дней с сохранением за работниками заработной платы"</w:t>
        </w:r>
      </w:hyperlink>
      <w:r w:rsidRPr="00036423">
        <w:rPr>
          <w:rFonts w:ascii="Times New Roman" w:hAnsi="Times New Roman" w:cs="Times New Roman"/>
          <w:sz w:val="28"/>
          <w:szCs w:val="28"/>
        </w:rPr>
        <w:t>.</w:t>
      </w:r>
    </w:p>
    <w:p w:rsidR="002C2943" w:rsidRPr="00036423" w:rsidRDefault="002C2943" w:rsidP="002C2943">
      <w:pPr>
        <w:pStyle w:val="a5"/>
        <w:rPr>
          <w:rFonts w:ascii="Times New Roman" w:hAnsi="Times New Roman" w:cs="Times New Roman"/>
          <w:sz w:val="28"/>
          <w:szCs w:val="28"/>
        </w:rPr>
      </w:pPr>
      <w:r>
        <w:rPr>
          <w:rFonts w:ascii="Times New Roman" w:hAnsi="Times New Roman" w:cs="Times New Roman"/>
          <w:sz w:val="28"/>
          <w:szCs w:val="28"/>
        </w:rPr>
        <w:t>3</w:t>
      </w:r>
      <w:r w:rsidRPr="00036423">
        <w:rPr>
          <w:rFonts w:ascii="Times New Roman" w:hAnsi="Times New Roman" w:cs="Times New Roman"/>
          <w:sz w:val="28"/>
          <w:szCs w:val="28"/>
        </w:rPr>
        <w:t xml:space="preserve">. </w:t>
      </w:r>
      <w:proofErr w:type="gramStart"/>
      <w:r w:rsidRPr="00036423">
        <w:rPr>
          <w:rFonts w:ascii="Times New Roman" w:hAnsi="Times New Roman" w:cs="Times New Roman"/>
          <w:sz w:val="28"/>
          <w:szCs w:val="28"/>
        </w:rPr>
        <w:t xml:space="preserve">Установить, что арендаторы муниципального имущества, составляющего муниципальную казну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036423">
        <w:rPr>
          <w:rFonts w:ascii="Times New Roman" w:hAnsi="Times New Roman" w:cs="Times New Roman"/>
          <w:sz w:val="28"/>
          <w:szCs w:val="28"/>
        </w:rPr>
        <w:t xml:space="preserve">(в том числе земельных участков), являющиеся субъектами предпринимательской деятельности, не указанные в пунктах 1 - </w:t>
      </w:r>
      <w:r>
        <w:rPr>
          <w:rFonts w:ascii="Times New Roman" w:hAnsi="Times New Roman" w:cs="Times New Roman"/>
          <w:sz w:val="28"/>
          <w:szCs w:val="28"/>
        </w:rPr>
        <w:t>2</w:t>
      </w:r>
      <w:r w:rsidRPr="00036423">
        <w:rPr>
          <w:rFonts w:ascii="Times New Roman" w:hAnsi="Times New Roman" w:cs="Times New Roman"/>
          <w:sz w:val="28"/>
          <w:szCs w:val="28"/>
        </w:rPr>
        <w:t xml:space="preserve"> настоящего постановления, имеют право на отсрочку уплаты арендных платежей за апрель - июнь 2020 г. на срок, предложенный такими арендаторами, но не позднее 31 декабря 2021 года.</w:t>
      </w:r>
      <w:proofErr w:type="gramEnd"/>
    </w:p>
    <w:p w:rsidR="002C2943" w:rsidRPr="00036423" w:rsidRDefault="002C2943" w:rsidP="002C2943">
      <w:pPr>
        <w:pStyle w:val="a5"/>
        <w:rPr>
          <w:rFonts w:ascii="Times New Roman" w:hAnsi="Times New Roman" w:cs="Times New Roman"/>
          <w:sz w:val="28"/>
          <w:szCs w:val="28"/>
        </w:rPr>
      </w:pPr>
      <w:r>
        <w:rPr>
          <w:rFonts w:ascii="Times New Roman" w:hAnsi="Times New Roman" w:cs="Times New Roman"/>
          <w:sz w:val="28"/>
          <w:szCs w:val="28"/>
        </w:rPr>
        <w:t>4</w:t>
      </w:r>
      <w:r w:rsidR="00235C02">
        <w:rPr>
          <w:rFonts w:ascii="Times New Roman" w:hAnsi="Times New Roman" w:cs="Times New Roman"/>
          <w:sz w:val="28"/>
          <w:szCs w:val="28"/>
        </w:rPr>
        <w:t xml:space="preserve">.Ведущему специалисту </w:t>
      </w:r>
      <w:proofErr w:type="spellStart"/>
      <w:r w:rsidR="004D3F94">
        <w:rPr>
          <w:rFonts w:ascii="Times New Roman" w:hAnsi="Times New Roman" w:cs="Times New Roman"/>
          <w:sz w:val="28"/>
          <w:szCs w:val="28"/>
        </w:rPr>
        <w:t>Варжеляйского</w:t>
      </w:r>
      <w:proofErr w:type="spellEnd"/>
      <w:r w:rsidR="00235C02">
        <w:rPr>
          <w:rFonts w:ascii="Times New Roman" w:hAnsi="Times New Roman" w:cs="Times New Roman"/>
          <w:sz w:val="28"/>
          <w:szCs w:val="28"/>
        </w:rPr>
        <w:t xml:space="preserve"> сельского поселения </w:t>
      </w:r>
      <w:proofErr w:type="spellStart"/>
      <w:r w:rsidR="00235C02">
        <w:rPr>
          <w:rFonts w:ascii="Times New Roman" w:hAnsi="Times New Roman" w:cs="Times New Roman"/>
          <w:sz w:val="28"/>
          <w:szCs w:val="28"/>
        </w:rPr>
        <w:t>Гавриной</w:t>
      </w:r>
      <w:proofErr w:type="spellEnd"/>
      <w:r w:rsidR="00235C02">
        <w:rPr>
          <w:rFonts w:ascii="Times New Roman" w:hAnsi="Times New Roman" w:cs="Times New Roman"/>
          <w:sz w:val="28"/>
          <w:szCs w:val="28"/>
        </w:rPr>
        <w:t xml:space="preserve"> Т.В.</w:t>
      </w:r>
      <w:r w:rsidRPr="00036423">
        <w:rPr>
          <w:rFonts w:ascii="Times New Roman" w:hAnsi="Times New Roman" w:cs="Times New Roman"/>
          <w:sz w:val="28"/>
          <w:szCs w:val="28"/>
        </w:rPr>
        <w:t xml:space="preserve">организовать заключение дополнительных соглашений к договорам аренды имущества, составляющего муниципальную казну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036423">
        <w:rPr>
          <w:rFonts w:ascii="Times New Roman" w:hAnsi="Times New Roman" w:cs="Times New Roman"/>
          <w:sz w:val="28"/>
          <w:szCs w:val="28"/>
        </w:rPr>
        <w:t>(в том числе земельных участков), предусматривающих предоставление отсрочки и (или) освобождение от уплаты арендных платежей в следующие сроки:</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1) в течение 7 рабочих дней со дня обращения арендаторов о предоставлении мер поддержки, установленных пункт</w:t>
      </w:r>
      <w:r>
        <w:rPr>
          <w:rFonts w:ascii="Times New Roman" w:hAnsi="Times New Roman" w:cs="Times New Roman"/>
          <w:sz w:val="28"/>
          <w:szCs w:val="28"/>
        </w:rPr>
        <w:t>ом</w:t>
      </w:r>
      <w:r w:rsidRPr="00036423">
        <w:rPr>
          <w:rFonts w:ascii="Times New Roman" w:hAnsi="Times New Roman" w:cs="Times New Roman"/>
          <w:sz w:val="28"/>
          <w:szCs w:val="28"/>
        </w:rPr>
        <w:t xml:space="preserve"> 1 настоящего постановления;</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2) в течение 14 рабочих дней со дня обращения арендаторов о предоставлении мер поддержки, установленных пунктами 2, </w:t>
      </w:r>
      <w:r>
        <w:rPr>
          <w:rFonts w:ascii="Times New Roman" w:hAnsi="Times New Roman" w:cs="Times New Roman"/>
          <w:sz w:val="28"/>
          <w:szCs w:val="28"/>
        </w:rPr>
        <w:t>3</w:t>
      </w:r>
      <w:r w:rsidRPr="00036423">
        <w:rPr>
          <w:rFonts w:ascii="Times New Roman" w:hAnsi="Times New Roman" w:cs="Times New Roman"/>
          <w:sz w:val="28"/>
          <w:szCs w:val="28"/>
        </w:rPr>
        <w:t xml:space="preserve"> настоящего постановления.</w:t>
      </w:r>
    </w:p>
    <w:p w:rsidR="002C2943" w:rsidRPr="00036423" w:rsidRDefault="002C2943" w:rsidP="002C2943">
      <w:pPr>
        <w:pStyle w:val="a5"/>
        <w:rPr>
          <w:rFonts w:ascii="Times New Roman" w:hAnsi="Times New Roman" w:cs="Times New Roman"/>
          <w:sz w:val="28"/>
          <w:szCs w:val="28"/>
        </w:rPr>
      </w:pPr>
      <w:r>
        <w:rPr>
          <w:rFonts w:ascii="Times New Roman" w:hAnsi="Times New Roman" w:cs="Times New Roman"/>
          <w:sz w:val="28"/>
          <w:szCs w:val="28"/>
        </w:rPr>
        <w:t>5</w:t>
      </w:r>
      <w:r w:rsidRPr="00036423">
        <w:rPr>
          <w:rFonts w:ascii="Times New Roman" w:hAnsi="Times New Roman" w:cs="Times New Roman"/>
          <w:sz w:val="28"/>
          <w:szCs w:val="28"/>
        </w:rPr>
        <w:t>.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6. Установить, что социально ориентированные некоммерческие организации, являющиеся арендаторами имущества, составляющего муниципальную казну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036423">
        <w:rPr>
          <w:rFonts w:ascii="Times New Roman" w:hAnsi="Times New Roman" w:cs="Times New Roman"/>
          <w:sz w:val="28"/>
          <w:szCs w:val="28"/>
        </w:rPr>
        <w:t>(в том числе земельных участков), имеют право на получение мер поддержки, указанных в пункт</w:t>
      </w:r>
      <w:r>
        <w:rPr>
          <w:rFonts w:ascii="Times New Roman" w:hAnsi="Times New Roman" w:cs="Times New Roman"/>
          <w:sz w:val="28"/>
          <w:szCs w:val="28"/>
        </w:rPr>
        <w:t>е</w:t>
      </w:r>
      <w:r w:rsidRPr="00036423">
        <w:rPr>
          <w:rFonts w:ascii="Times New Roman" w:hAnsi="Times New Roman" w:cs="Times New Roman"/>
          <w:sz w:val="28"/>
          <w:szCs w:val="28"/>
        </w:rPr>
        <w:t xml:space="preserve"> 1 настоящего постановления.</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7. </w:t>
      </w:r>
      <w:r w:rsidR="00235C02">
        <w:rPr>
          <w:rFonts w:ascii="Times New Roman" w:hAnsi="Times New Roman" w:cs="Times New Roman"/>
          <w:sz w:val="28"/>
          <w:szCs w:val="28"/>
        </w:rPr>
        <w:t xml:space="preserve">Ведущему специалисту </w:t>
      </w:r>
      <w:proofErr w:type="spellStart"/>
      <w:r w:rsidR="00235C02">
        <w:rPr>
          <w:rFonts w:ascii="Times New Roman" w:hAnsi="Times New Roman" w:cs="Times New Roman"/>
          <w:sz w:val="28"/>
          <w:szCs w:val="28"/>
        </w:rPr>
        <w:t>Варжеляйского</w:t>
      </w:r>
      <w:proofErr w:type="spellEnd"/>
      <w:r w:rsidR="00235C02">
        <w:rPr>
          <w:rFonts w:ascii="Times New Roman" w:hAnsi="Times New Roman" w:cs="Times New Roman"/>
          <w:sz w:val="28"/>
          <w:szCs w:val="28"/>
        </w:rPr>
        <w:t xml:space="preserve"> сельского поселения  </w:t>
      </w:r>
      <w:proofErr w:type="spellStart"/>
      <w:r w:rsidR="00235C02">
        <w:rPr>
          <w:rFonts w:ascii="Times New Roman" w:hAnsi="Times New Roman" w:cs="Times New Roman"/>
          <w:sz w:val="28"/>
          <w:szCs w:val="28"/>
        </w:rPr>
        <w:t>Гавриной</w:t>
      </w:r>
      <w:proofErr w:type="spellEnd"/>
      <w:r w:rsidR="00235C02">
        <w:rPr>
          <w:rFonts w:ascii="Times New Roman" w:hAnsi="Times New Roman" w:cs="Times New Roman"/>
          <w:sz w:val="28"/>
          <w:szCs w:val="28"/>
        </w:rPr>
        <w:t xml:space="preserve"> Т.В.</w:t>
      </w:r>
      <w:r w:rsidRPr="00036423">
        <w:rPr>
          <w:rFonts w:ascii="Times New Roman" w:hAnsi="Times New Roman" w:cs="Times New Roman"/>
          <w:sz w:val="28"/>
          <w:szCs w:val="28"/>
        </w:rPr>
        <w:t>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2C2943" w:rsidRDefault="002C2943" w:rsidP="002C2943">
      <w:pPr>
        <w:pStyle w:val="a5"/>
        <w:rPr>
          <w:rFonts w:ascii="Times New Roman" w:hAnsi="Times New Roman" w:cs="Times New Roman"/>
          <w:color w:val="333333"/>
          <w:sz w:val="28"/>
          <w:szCs w:val="28"/>
        </w:rPr>
      </w:pPr>
      <w:r w:rsidRPr="00036423">
        <w:rPr>
          <w:rFonts w:ascii="Times New Roman" w:hAnsi="Times New Roman" w:cs="Times New Roman"/>
          <w:sz w:val="28"/>
          <w:szCs w:val="28"/>
        </w:rPr>
        <w:t>8.</w:t>
      </w:r>
      <w:r>
        <w:rPr>
          <w:rFonts w:ascii="Times New Roman" w:hAnsi="Times New Roman" w:cs="Times New Roman"/>
          <w:sz w:val="28"/>
          <w:szCs w:val="28"/>
        </w:rPr>
        <w:t xml:space="preserve"> </w:t>
      </w:r>
      <w:r w:rsidRPr="00036423">
        <w:rPr>
          <w:rFonts w:ascii="Times New Roman" w:hAnsi="Times New Roman" w:cs="Times New Roman"/>
          <w:sz w:val="28"/>
          <w:szCs w:val="28"/>
        </w:rPr>
        <w:t xml:space="preserve">Настоящее постановление вступает в силу со дня его </w:t>
      </w:r>
      <w:hyperlink r:id="rId17" w:history="1">
        <w:r w:rsidRPr="00036423">
          <w:rPr>
            <w:rFonts w:ascii="Times New Roman" w:hAnsi="Times New Roman" w:cs="Times New Roman"/>
            <w:sz w:val="28"/>
            <w:szCs w:val="28"/>
          </w:rPr>
          <w:t>официального опубликования</w:t>
        </w:r>
      </w:hyperlink>
      <w:r w:rsidRPr="00036423">
        <w:rPr>
          <w:rFonts w:ascii="Times New Roman" w:hAnsi="Times New Roman" w:cs="Times New Roman"/>
          <w:sz w:val="28"/>
          <w:szCs w:val="28"/>
        </w:rPr>
        <w:t xml:space="preserve"> в информационно</w:t>
      </w:r>
      <w:r w:rsidR="004D3F94">
        <w:rPr>
          <w:rFonts w:ascii="Times New Roman" w:hAnsi="Times New Roman" w:cs="Times New Roman"/>
          <w:sz w:val="28"/>
          <w:szCs w:val="28"/>
        </w:rPr>
        <w:t>м бюллетене  «</w:t>
      </w:r>
      <w:proofErr w:type="spellStart"/>
      <w:r w:rsidR="004D3F94">
        <w:rPr>
          <w:rFonts w:ascii="Times New Roman" w:hAnsi="Times New Roman" w:cs="Times New Roman"/>
          <w:sz w:val="28"/>
          <w:szCs w:val="28"/>
        </w:rPr>
        <w:t>Варжеляйские</w:t>
      </w:r>
      <w:proofErr w:type="spellEnd"/>
      <w:r w:rsidR="004D3F94">
        <w:rPr>
          <w:rFonts w:ascii="Times New Roman" w:hAnsi="Times New Roman" w:cs="Times New Roman"/>
          <w:sz w:val="28"/>
          <w:szCs w:val="28"/>
        </w:rPr>
        <w:t xml:space="preserve"> вести</w:t>
      </w:r>
      <w:r w:rsidRPr="00036423">
        <w:rPr>
          <w:rFonts w:ascii="Times New Roman" w:hAnsi="Times New Roman" w:cs="Times New Roman"/>
          <w:sz w:val="28"/>
          <w:szCs w:val="28"/>
        </w:rPr>
        <w:t xml:space="preserve">», подлежит размещению на официальном сайте </w:t>
      </w:r>
      <w:proofErr w:type="spellStart"/>
      <w:r w:rsidRPr="00036423">
        <w:rPr>
          <w:rFonts w:ascii="Times New Roman" w:hAnsi="Times New Roman" w:cs="Times New Roman"/>
          <w:sz w:val="28"/>
          <w:szCs w:val="28"/>
        </w:rPr>
        <w:t>Торбеевского</w:t>
      </w:r>
      <w:proofErr w:type="spellEnd"/>
      <w:r w:rsidRPr="00036423">
        <w:rPr>
          <w:rFonts w:ascii="Times New Roman" w:hAnsi="Times New Roman" w:cs="Times New Roman"/>
          <w:sz w:val="28"/>
          <w:szCs w:val="28"/>
        </w:rPr>
        <w:t xml:space="preserve"> муниципального района  </w:t>
      </w:r>
      <w:hyperlink r:id="rId18" w:history="1">
        <w:proofErr w:type="spellStart"/>
        <w:r w:rsidRPr="00036423">
          <w:rPr>
            <w:rStyle w:val="a4"/>
            <w:rFonts w:ascii="Times New Roman" w:hAnsi="Times New Roman"/>
            <w:b w:val="0"/>
            <w:sz w:val="28"/>
            <w:szCs w:val="28"/>
          </w:rPr>
          <w:t>torbeevo.e-mordovia.ru</w:t>
        </w:r>
        <w:proofErr w:type="spellEnd"/>
      </w:hyperlink>
      <w:r w:rsidRPr="00036423">
        <w:rPr>
          <w:rFonts w:ascii="Times New Roman" w:hAnsi="Times New Roman" w:cs="Times New Roman"/>
          <w:sz w:val="28"/>
          <w:szCs w:val="28"/>
        </w:rPr>
        <w:t xml:space="preserve">  на странице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w:t>
      </w:r>
      <w:r w:rsidRPr="00036423">
        <w:rPr>
          <w:rFonts w:ascii="Times New Roman" w:hAnsi="Times New Roman" w:cs="Times New Roman"/>
          <w:color w:val="333333"/>
          <w:sz w:val="28"/>
          <w:szCs w:val="28"/>
        </w:rPr>
        <w:t> </w:t>
      </w:r>
    </w:p>
    <w:p w:rsidR="004D3F94" w:rsidRDefault="00506145" w:rsidP="002C2943">
      <w:pPr>
        <w:pStyle w:val="a5"/>
        <w:rPr>
          <w:rFonts w:ascii="Times New Roman" w:hAnsi="Times New Roman" w:cs="Times New Roman"/>
          <w:color w:val="333333"/>
          <w:sz w:val="28"/>
          <w:szCs w:val="28"/>
        </w:rPr>
      </w:pPr>
      <w:r>
        <w:rPr>
          <w:noProof/>
        </w:rPr>
        <w:drawing>
          <wp:inline distT="0" distB="0" distL="0" distR="0">
            <wp:extent cx="5238750" cy="1885950"/>
            <wp:effectExtent l="19050" t="0" r="0" b="0"/>
            <wp:docPr id="1" name="Рисунок 2" descr="Копия подпись варжеля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Копия подпись варжеляй"/>
                    <pic:cNvPicPr>
                      <a:picLocks noChangeAspect="1" noChangeArrowheads="1"/>
                    </pic:cNvPicPr>
                  </pic:nvPicPr>
                  <pic:blipFill>
                    <a:blip r:embed="rId19"/>
                    <a:srcRect/>
                    <a:stretch>
                      <a:fillRect/>
                    </a:stretch>
                  </pic:blipFill>
                  <pic:spPr bwMode="auto">
                    <a:xfrm>
                      <a:off x="0" y="0"/>
                      <a:ext cx="5238750" cy="1885950"/>
                    </a:xfrm>
                    <a:prstGeom prst="rect">
                      <a:avLst/>
                    </a:prstGeom>
                    <a:noFill/>
                    <a:ln w="9525">
                      <a:noFill/>
                      <a:miter lim="800000"/>
                      <a:headEnd/>
                      <a:tailEnd/>
                    </a:ln>
                  </pic:spPr>
                </pic:pic>
              </a:graphicData>
            </a:graphic>
          </wp:inline>
        </w:drawing>
      </w:r>
    </w:p>
    <w:p w:rsidR="002C2943" w:rsidRPr="00036423" w:rsidRDefault="002C2943" w:rsidP="002C2943">
      <w:pPr>
        <w:rPr>
          <w:sz w:val="28"/>
          <w:szCs w:val="28"/>
        </w:rPr>
      </w:pPr>
    </w:p>
    <w:p w:rsidR="002C2943" w:rsidRDefault="002C2943" w:rsidP="002C2943">
      <w:pPr>
        <w:pStyle w:val="ConsNormal"/>
        <w:ind w:firstLine="539"/>
        <w:jc w:val="center"/>
        <w:rPr>
          <w:rFonts w:ascii="Times New Roman" w:hAnsi="Times New Roman" w:cs="Times New Roman"/>
          <w:b/>
        </w:rPr>
      </w:pPr>
    </w:p>
    <w:p w:rsidR="002C2943" w:rsidRDefault="002C2943" w:rsidP="002C2943">
      <w:pPr>
        <w:pStyle w:val="ConsNormal"/>
        <w:ind w:firstLine="539"/>
        <w:jc w:val="center"/>
        <w:rPr>
          <w:rFonts w:ascii="Times New Roman" w:hAnsi="Times New Roman" w:cs="Times New Roman"/>
          <w:b/>
        </w:rPr>
      </w:pPr>
    </w:p>
    <w:p w:rsidR="00485923" w:rsidRDefault="00485923"/>
    <w:sectPr w:rsidR="00485923" w:rsidSect="00724F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2C2943"/>
    <w:rsid w:val="00235C02"/>
    <w:rsid w:val="002C2943"/>
    <w:rsid w:val="00485923"/>
    <w:rsid w:val="004D3F94"/>
    <w:rsid w:val="00506145"/>
    <w:rsid w:val="00724F30"/>
    <w:rsid w:val="007603E0"/>
    <w:rsid w:val="00C96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4F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2C2943"/>
    <w:pPr>
      <w:autoSpaceDE w:val="0"/>
      <w:autoSpaceDN w:val="0"/>
      <w:adjustRightInd w:val="0"/>
      <w:spacing w:after="0" w:line="240" w:lineRule="auto"/>
      <w:ind w:firstLine="720"/>
    </w:pPr>
    <w:rPr>
      <w:rFonts w:ascii="Arial" w:eastAsia="Times New Roman" w:hAnsi="Arial" w:cs="Arial"/>
      <w:sz w:val="28"/>
      <w:szCs w:val="28"/>
    </w:rPr>
  </w:style>
  <w:style w:type="character" w:styleId="a3">
    <w:name w:val="Hyperlink"/>
    <w:rsid w:val="002C2943"/>
    <w:rPr>
      <w:color w:val="0000FF"/>
      <w:u w:val="single"/>
    </w:rPr>
  </w:style>
  <w:style w:type="character" w:customStyle="1" w:styleId="a4">
    <w:name w:val="Гипертекстовая ссылка"/>
    <w:rsid w:val="002C2943"/>
    <w:rPr>
      <w:rFonts w:cs="Times New Roman"/>
      <w:b/>
      <w:bCs/>
      <w:color w:val="008000"/>
    </w:rPr>
  </w:style>
  <w:style w:type="paragraph" w:styleId="a5">
    <w:name w:val="No Spacing"/>
    <w:uiPriority w:val="1"/>
    <w:qFormat/>
    <w:rsid w:val="002C294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qFormat/>
    <w:rsid w:val="002C294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rmal (Web)"/>
    <w:basedOn w:val="a"/>
    <w:uiPriority w:val="99"/>
    <w:unhideWhenUsed/>
    <w:rsid w:val="002C2943"/>
    <w:pPr>
      <w:spacing w:before="100" w:beforeAutospacing="1" w:after="119" w:line="240" w:lineRule="auto"/>
    </w:pPr>
    <w:rPr>
      <w:rFonts w:ascii="Times New Roman" w:eastAsia="Times New Roman" w:hAnsi="Times New Roman" w:cs="Times New Roman"/>
      <w:sz w:val="24"/>
      <w:szCs w:val="24"/>
    </w:rPr>
  </w:style>
  <w:style w:type="paragraph" w:customStyle="1" w:styleId="headertext">
    <w:name w:val="headertext"/>
    <w:basedOn w:val="a"/>
    <w:rsid w:val="002C294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50614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0614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564602792" TargetMode="External"/><Relationship Id="rId13" Type="http://schemas.openxmlformats.org/officeDocument/2006/relationships/hyperlink" Target="http://docs.cntd.ru/document/9009935" TargetMode="External"/><Relationship Id="rId18" Type="http://schemas.openxmlformats.org/officeDocument/2006/relationships/hyperlink" Target="garantf1://8816657.154/"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docs.cntd.ru/document/9009935" TargetMode="External"/><Relationship Id="rId12" Type="http://schemas.openxmlformats.org/officeDocument/2006/relationships/hyperlink" Target="http://docs.cntd.ru/document/570717403" TargetMode="External"/><Relationship Id="rId17" Type="http://schemas.openxmlformats.org/officeDocument/2006/relationships/hyperlink" Target="garantF1://8953046.0" TargetMode="External"/><Relationship Id="rId2" Type="http://schemas.openxmlformats.org/officeDocument/2006/relationships/settings" Target="settings.xml"/><Relationship Id="rId16" Type="http://schemas.openxmlformats.org/officeDocument/2006/relationships/hyperlink" Target="http://docs.cntd.ru/document/570721082"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docs.cntd.ru/document/570717403" TargetMode="External"/><Relationship Id="rId11" Type="http://schemas.openxmlformats.org/officeDocument/2006/relationships/hyperlink" Target="http://docs.cntd.ru/document/564602968" TargetMode="External"/><Relationship Id="rId5" Type="http://schemas.openxmlformats.org/officeDocument/2006/relationships/hyperlink" Target="consultantplus://offline/ref=7FCB77B51CCDF019606C180469BBC374CE038B9A1A340C76ED314AC63FCAFFE14E9969F6AA6C93207488E8227D76GEE" TargetMode="External"/><Relationship Id="rId15" Type="http://schemas.openxmlformats.org/officeDocument/2006/relationships/hyperlink" Target="http://docs.cntd.ru/document/564579460" TargetMode="External"/><Relationship Id="rId10" Type="http://schemas.openxmlformats.org/officeDocument/2006/relationships/hyperlink" Target="http://docs.cntd.ru/document/564602968" TargetMode="External"/><Relationship Id="rId19" Type="http://schemas.openxmlformats.org/officeDocument/2006/relationships/image" Target="media/image1.jpeg"/><Relationship Id="rId4" Type="http://schemas.openxmlformats.org/officeDocument/2006/relationships/hyperlink" Target="consultantplus://offline/ref=7FCB77B51CCDF019606C180469BBC374CE038B9E14310C76ED314AC63FCAFFE15C9931FAAA6A8C29739DBE733B3B4359D06887F470D2DC0A70GCE" TargetMode="External"/><Relationship Id="rId9" Type="http://schemas.openxmlformats.org/officeDocument/2006/relationships/hyperlink" Target="http://docs.cntd.ru/document/564602792" TargetMode="External"/><Relationship Id="rId14" Type="http://schemas.openxmlformats.org/officeDocument/2006/relationships/hyperlink" Target="http://docs.cntd.ru/document/5645233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1276</Words>
  <Characters>7277</Characters>
  <Application>Microsoft Office Word</Application>
  <DocSecurity>0</DocSecurity>
  <Lines>60</Lines>
  <Paragraphs>17</Paragraphs>
  <ScaleCrop>false</ScaleCrop>
  <Company>Grizli777</Company>
  <LinksUpToDate>false</LinksUpToDate>
  <CharactersWithSpaces>8536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5</cp:revision>
  <cp:lastPrinted>2020-07-16T06:39:00Z</cp:lastPrinted>
  <dcterms:created xsi:type="dcterms:W3CDTF">2020-07-14T09:01:00Z</dcterms:created>
  <dcterms:modified xsi:type="dcterms:W3CDTF">2020-07-20T07:47:00Z</dcterms:modified>
</cp:coreProperties>
</file>