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664448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11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66444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5E5D58" w:rsidRDefault="00B16F26" w:rsidP="005E5D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5E5D58" w:rsidRPr="005E5D58" w:rsidRDefault="005E5D58" w:rsidP="005E5D5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D58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5E5D58" w:rsidRPr="005E5D58" w:rsidRDefault="005E5D58" w:rsidP="005E5D5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D58">
        <w:rPr>
          <w:rFonts w:ascii="Times New Roman" w:hAnsi="Times New Roman" w:cs="Times New Roman"/>
          <w:b/>
          <w:sz w:val="24"/>
          <w:szCs w:val="24"/>
        </w:rPr>
        <w:t>ТОРБЕЕВСКОГО ГОРОДСКОГО ПОСЕЛЕНИЯ</w:t>
      </w:r>
    </w:p>
    <w:p w:rsidR="005E5D58" w:rsidRPr="005E5D58" w:rsidRDefault="005E5D58" w:rsidP="005E5D5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D58">
        <w:rPr>
          <w:rFonts w:ascii="Times New Roman" w:hAnsi="Times New Roman" w:cs="Times New Roman"/>
          <w:b/>
          <w:sz w:val="24"/>
          <w:szCs w:val="24"/>
        </w:rPr>
        <w:t xml:space="preserve"> ТОРБЕЕВСКОГО МУНИЦИПАЛЬНОГО РАЙОНА </w:t>
      </w:r>
    </w:p>
    <w:p w:rsidR="005E5D58" w:rsidRPr="005E5D58" w:rsidRDefault="005E5D58" w:rsidP="005E5D5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D58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5E5D58" w:rsidRPr="005E5D58" w:rsidRDefault="005E5D58" w:rsidP="005E5D5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E5D58">
        <w:rPr>
          <w:rFonts w:ascii="Times New Roman" w:hAnsi="Times New Roman" w:cs="Times New Roman"/>
          <w:b/>
          <w:bCs/>
          <w:sz w:val="24"/>
          <w:szCs w:val="24"/>
          <w:u w:val="single"/>
        </w:rPr>
        <w:t>Тридцать вторая сессия</w:t>
      </w:r>
    </w:p>
    <w:p w:rsidR="005E5D58" w:rsidRPr="005E5D58" w:rsidRDefault="005E5D58" w:rsidP="005E5D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5D58">
        <w:rPr>
          <w:rFonts w:ascii="Times New Roman" w:hAnsi="Times New Roman" w:cs="Times New Roman"/>
          <w:b/>
          <w:bCs/>
          <w:sz w:val="24"/>
          <w:szCs w:val="24"/>
        </w:rPr>
        <w:t>(шестого созыва)</w:t>
      </w:r>
    </w:p>
    <w:p w:rsidR="005E5D58" w:rsidRPr="005E5D58" w:rsidRDefault="005E5D58" w:rsidP="005E5D58">
      <w:pPr>
        <w:pStyle w:val="a4"/>
        <w:spacing w:before="0" w:beforeAutospacing="0" w:after="0"/>
        <w:jc w:val="center"/>
        <w:rPr>
          <w:b/>
        </w:rPr>
      </w:pPr>
      <w:proofErr w:type="gramStart"/>
      <w:r w:rsidRPr="005E5D58">
        <w:rPr>
          <w:b/>
          <w:bCs/>
        </w:rPr>
        <w:t>Р</w:t>
      </w:r>
      <w:proofErr w:type="gramEnd"/>
      <w:r w:rsidRPr="005E5D58">
        <w:rPr>
          <w:b/>
          <w:bCs/>
        </w:rPr>
        <w:t xml:space="preserve"> Е Ш Е Н И Е</w:t>
      </w:r>
    </w:p>
    <w:p w:rsidR="005E5D58" w:rsidRPr="005E5D58" w:rsidRDefault="005E5D58" w:rsidP="005E5D58">
      <w:pPr>
        <w:pStyle w:val="a4"/>
        <w:spacing w:after="0"/>
        <w:jc w:val="both"/>
        <w:rPr>
          <w:bCs/>
        </w:rPr>
      </w:pPr>
      <w:r w:rsidRPr="005E5D58">
        <w:rPr>
          <w:bCs/>
        </w:rPr>
        <w:t xml:space="preserve">от 17 ноября 2020 г.      </w:t>
      </w:r>
      <w:r w:rsidRPr="005E5D58">
        <w:rPr>
          <w:bCs/>
        </w:rPr>
        <w:tab/>
      </w:r>
      <w:r w:rsidRPr="005E5D58">
        <w:rPr>
          <w:bCs/>
        </w:rPr>
        <w:tab/>
      </w:r>
      <w:r w:rsidRPr="005E5D58">
        <w:rPr>
          <w:bCs/>
        </w:rPr>
        <w:tab/>
      </w:r>
      <w:r w:rsidRPr="005E5D58">
        <w:rPr>
          <w:bCs/>
        </w:rPr>
        <w:tab/>
      </w:r>
      <w:r w:rsidRPr="005E5D58">
        <w:rPr>
          <w:bCs/>
        </w:rPr>
        <w:tab/>
      </w:r>
      <w:r w:rsidRPr="005E5D58">
        <w:rPr>
          <w:bCs/>
        </w:rPr>
        <w:tab/>
        <w:t xml:space="preserve">         № 77</w:t>
      </w:r>
    </w:p>
    <w:p w:rsidR="005E5D58" w:rsidRPr="005E5D58" w:rsidRDefault="005E5D58" w:rsidP="005E5D58">
      <w:pPr>
        <w:pStyle w:val="a4"/>
        <w:spacing w:after="0"/>
        <w:jc w:val="center"/>
        <w:rPr>
          <w:bCs/>
        </w:rPr>
      </w:pPr>
      <w:proofErr w:type="spellStart"/>
      <w:r w:rsidRPr="005E5D58">
        <w:rPr>
          <w:bCs/>
        </w:rPr>
        <w:t>рп</w:t>
      </w:r>
      <w:proofErr w:type="spellEnd"/>
      <w:r w:rsidRPr="005E5D58">
        <w:rPr>
          <w:bCs/>
        </w:rPr>
        <w:t xml:space="preserve"> Торбеево</w:t>
      </w:r>
    </w:p>
    <w:p w:rsidR="005E5D58" w:rsidRPr="005E5D58" w:rsidRDefault="005E5D58" w:rsidP="005E5D58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"Об утверждении Положения об Администрации </w:t>
      </w:r>
    </w:p>
    <w:p w:rsidR="005E5D58" w:rsidRPr="005E5D58" w:rsidRDefault="005E5D58" w:rsidP="005E5D58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5E5D58">
        <w:rPr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 городского поселения </w:t>
      </w:r>
    </w:p>
    <w:p w:rsidR="005E5D58" w:rsidRPr="005E5D58" w:rsidRDefault="005E5D58" w:rsidP="005E5D58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5E5D58">
        <w:rPr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</w:t>
      </w:r>
    </w:p>
    <w:p w:rsidR="005E5D58" w:rsidRPr="005E5D58" w:rsidRDefault="005E5D58" w:rsidP="005E5D58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5E5D58">
        <w:rPr>
          <w:rFonts w:ascii="Times New Roman" w:hAnsi="Times New Roman" w:cs="Times New Roman"/>
          <w:color w:val="auto"/>
          <w:sz w:val="24"/>
          <w:szCs w:val="24"/>
        </w:rPr>
        <w:t>Республики Мордовия"</w:t>
      </w:r>
    </w:p>
    <w:p w:rsidR="005E5D58" w:rsidRPr="005E5D58" w:rsidRDefault="005E5D58" w:rsidP="005E5D58">
      <w:pPr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В соответствии со ст. 34, ст. 37 гл. 6 </w:t>
      </w:r>
      <w:hyperlink r:id="rId5" w:history="1">
        <w:r w:rsidRPr="005E5D58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 xml:space="preserve">Федерального </w:t>
        </w:r>
        <w:proofErr w:type="gramStart"/>
        <w:r w:rsidRPr="005E5D58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закон</w:t>
        </w:r>
        <w:proofErr w:type="gramEnd"/>
      </w:hyperlink>
      <w:r w:rsidRPr="005E5D58">
        <w:rPr>
          <w:rStyle w:val="ac"/>
          <w:rFonts w:ascii="Times New Roman" w:hAnsi="Times New Roman" w:cs="Times New Roman"/>
          <w:color w:val="auto"/>
          <w:sz w:val="24"/>
          <w:szCs w:val="24"/>
        </w:rPr>
        <w:t>а</w:t>
      </w:r>
      <w:r w:rsidRPr="005E5D58">
        <w:rPr>
          <w:rFonts w:ascii="Times New Roman" w:hAnsi="Times New Roman" w:cs="Times New Roman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Федерации", ст. 33 - 35 гл. 3 Устава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решил:</w:t>
      </w:r>
    </w:p>
    <w:p w:rsidR="005E5D58" w:rsidRPr="005E5D58" w:rsidRDefault="005E5D58" w:rsidP="005E5D58">
      <w:pPr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5E5D58">
        <w:rPr>
          <w:rFonts w:ascii="Times New Roman" w:hAnsi="Times New Roman" w:cs="Times New Roman"/>
          <w:sz w:val="24"/>
          <w:szCs w:val="24"/>
        </w:rPr>
        <w:t xml:space="preserve">1. Утвердить прилагаемое </w:t>
      </w:r>
      <w:hyperlink w:anchor="sub_1000" w:history="1">
        <w:r w:rsidRPr="005E5D58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Положение</w:t>
        </w:r>
      </w:hyperlink>
      <w:r w:rsidRPr="005E5D58">
        <w:rPr>
          <w:rFonts w:ascii="Times New Roman" w:hAnsi="Times New Roman" w:cs="Times New Roman"/>
          <w:sz w:val="24"/>
          <w:szCs w:val="24"/>
        </w:rPr>
        <w:t xml:space="preserve"> об Администрации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5E5D58" w:rsidRPr="005E5D58" w:rsidRDefault="005E5D58" w:rsidP="005E5D58">
      <w:pPr>
        <w:rPr>
          <w:rFonts w:ascii="Times New Roman" w:hAnsi="Times New Roman" w:cs="Times New Roman"/>
          <w:sz w:val="24"/>
          <w:szCs w:val="24"/>
        </w:rPr>
      </w:pPr>
      <w:bookmarkStart w:id="1" w:name="sub_3"/>
      <w:bookmarkEnd w:id="0"/>
      <w:r w:rsidRPr="005E5D58">
        <w:rPr>
          <w:rFonts w:ascii="Times New Roman" w:hAnsi="Times New Roman" w:cs="Times New Roman"/>
          <w:sz w:val="24"/>
          <w:szCs w:val="24"/>
        </w:rPr>
        <w:t xml:space="preserve">2. Решение Совета депутатов от 17 апреля 2006 г. N 12 "Об утверждении Положения об Администрации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Мордовия" признать утратившим силу.</w:t>
      </w:r>
    </w:p>
    <w:p w:rsidR="005E5D58" w:rsidRPr="005E5D58" w:rsidRDefault="005E5D58" w:rsidP="005E5D58">
      <w:pPr>
        <w:rPr>
          <w:rFonts w:ascii="Times New Roman" w:hAnsi="Times New Roman" w:cs="Times New Roman"/>
          <w:sz w:val="24"/>
          <w:szCs w:val="24"/>
        </w:rPr>
      </w:pPr>
      <w:bookmarkStart w:id="2" w:name="sub_4"/>
      <w:bookmarkEnd w:id="1"/>
      <w:r w:rsidRPr="005E5D58">
        <w:rPr>
          <w:rFonts w:ascii="Times New Roman" w:hAnsi="Times New Roman" w:cs="Times New Roman"/>
          <w:sz w:val="24"/>
          <w:szCs w:val="24"/>
        </w:rPr>
        <w:lastRenderedPageBreak/>
        <w:t xml:space="preserve">3. Настоящее решение вступает в законную силу со дня его </w:t>
      </w:r>
      <w:hyperlink r:id="rId6" w:history="1">
        <w:r w:rsidRPr="005E5D58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официального опубликования</w:t>
        </w:r>
      </w:hyperlink>
      <w:r w:rsidRPr="005E5D58">
        <w:rPr>
          <w:rFonts w:ascii="Times New Roman" w:hAnsi="Times New Roman" w:cs="Times New Roman"/>
          <w:sz w:val="24"/>
          <w:szCs w:val="24"/>
        </w:rPr>
        <w:t xml:space="preserve"> в информационном бюллетене «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вестник».</w:t>
      </w:r>
    </w:p>
    <w:bookmarkEnd w:id="2"/>
    <w:p w:rsidR="005E5D58" w:rsidRPr="005E5D58" w:rsidRDefault="005E5D58" w:rsidP="005E5D5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5E5D58" w:rsidRPr="005E5D58" w:rsidTr="004A3ED7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5E5D58" w:rsidRPr="005E5D58" w:rsidRDefault="005E5D58" w:rsidP="005E5D58">
            <w:pPr>
              <w:pStyle w:val="ae"/>
              <w:ind w:left="601"/>
              <w:rPr>
                <w:rFonts w:ascii="Times New Roman" w:hAnsi="Times New Roman" w:cs="Times New Roman"/>
              </w:rPr>
            </w:pPr>
            <w:r w:rsidRPr="005E5D58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5E5D5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5E5D58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  <w:p w:rsidR="005E5D58" w:rsidRPr="005E5D58" w:rsidRDefault="005E5D58" w:rsidP="005E5D58">
            <w:pPr>
              <w:spacing w:after="0" w:line="240" w:lineRule="auto"/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D5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E5D5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5E5D58" w:rsidRPr="005E5D58" w:rsidRDefault="005E5D58" w:rsidP="005E5D58">
            <w:pPr>
              <w:spacing w:after="0" w:line="240" w:lineRule="auto"/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5E5D5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5E5D58" w:rsidRPr="005E5D58" w:rsidRDefault="005E5D58" w:rsidP="004A3ED7">
            <w:pPr>
              <w:pStyle w:val="ad"/>
              <w:jc w:val="right"/>
              <w:rPr>
                <w:rFonts w:ascii="Times New Roman" w:hAnsi="Times New Roman" w:cs="Times New Roman"/>
              </w:rPr>
            </w:pPr>
          </w:p>
          <w:p w:rsidR="005E5D58" w:rsidRPr="005E5D58" w:rsidRDefault="005E5D58" w:rsidP="004A3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D58" w:rsidRPr="005E5D58" w:rsidRDefault="005E5D58" w:rsidP="004A3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D58">
              <w:rPr>
                <w:rFonts w:ascii="Times New Roman" w:hAnsi="Times New Roman" w:cs="Times New Roman"/>
                <w:sz w:val="24"/>
                <w:szCs w:val="24"/>
              </w:rPr>
              <w:t>В.В. Куликов</w:t>
            </w:r>
          </w:p>
          <w:p w:rsidR="005E5D58" w:rsidRPr="005E5D58" w:rsidRDefault="005E5D58" w:rsidP="004A3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D58" w:rsidRPr="005E5D58" w:rsidRDefault="005E5D58" w:rsidP="004A3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D58" w:rsidRPr="005E5D58" w:rsidRDefault="005E5D58" w:rsidP="004A3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5D58" w:rsidRPr="005E5D58" w:rsidRDefault="005E5D58" w:rsidP="005E5D58">
      <w:pPr>
        <w:rPr>
          <w:rFonts w:ascii="Times New Roman" w:hAnsi="Times New Roman" w:cs="Times New Roman"/>
          <w:sz w:val="24"/>
          <w:szCs w:val="24"/>
        </w:rPr>
      </w:pPr>
    </w:p>
    <w:p w:rsidR="005E5D58" w:rsidRPr="005E5D58" w:rsidRDefault="005E5D58" w:rsidP="005E5D5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Приложение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5E5D58" w:rsidRPr="005E5D58" w:rsidRDefault="005E5D58" w:rsidP="005E5D5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Решению Совета депутатов</w:t>
      </w:r>
    </w:p>
    <w:p w:rsidR="005E5D58" w:rsidRPr="005E5D58" w:rsidRDefault="005E5D58" w:rsidP="005E5D5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5E5D58" w:rsidRPr="005E5D58" w:rsidRDefault="005E5D58" w:rsidP="005E5D5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E5D58" w:rsidRPr="005E5D58" w:rsidRDefault="005E5D58" w:rsidP="005E5D5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5E5D58" w:rsidRPr="005E5D58" w:rsidRDefault="005E5D58" w:rsidP="005E5D5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От 17 ноября 2020 г. № 77</w:t>
      </w:r>
    </w:p>
    <w:p w:rsidR="005E5D58" w:rsidRPr="005E5D58" w:rsidRDefault="005E5D58" w:rsidP="005E5D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E5D58" w:rsidRPr="005E5D58" w:rsidRDefault="005E5D58" w:rsidP="005E5D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E5D58" w:rsidRPr="005E5D58" w:rsidRDefault="005E5D58" w:rsidP="005E5D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sub_1000"/>
      <w:r w:rsidRPr="005E5D58">
        <w:rPr>
          <w:rFonts w:ascii="Times New Roman" w:hAnsi="Times New Roman" w:cs="Times New Roman"/>
          <w:color w:val="auto"/>
          <w:sz w:val="24"/>
          <w:szCs w:val="24"/>
        </w:rPr>
        <w:t>Положение</w:t>
      </w:r>
    </w:p>
    <w:p w:rsidR="005E5D58" w:rsidRPr="005E5D58" w:rsidRDefault="005E5D58" w:rsidP="005E5D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об Администрации </w:t>
      </w:r>
      <w:proofErr w:type="spellStart"/>
      <w:r w:rsidRPr="005E5D58">
        <w:rPr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 городского поселения</w:t>
      </w:r>
    </w:p>
    <w:p w:rsidR="005E5D58" w:rsidRPr="005E5D58" w:rsidRDefault="005E5D58" w:rsidP="005E5D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5E5D58">
        <w:rPr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Республики Мордовия</w:t>
      </w:r>
      <w:r w:rsidRPr="005E5D58">
        <w:rPr>
          <w:rFonts w:ascii="Times New Roman" w:hAnsi="Times New Roman" w:cs="Times New Roman"/>
          <w:color w:val="auto"/>
          <w:sz w:val="24"/>
          <w:szCs w:val="24"/>
        </w:rPr>
        <w:br/>
      </w:r>
      <w:bookmarkEnd w:id="3"/>
    </w:p>
    <w:p w:rsidR="005E5D58" w:rsidRPr="005E5D58" w:rsidRDefault="005E5D58" w:rsidP="005E5D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sub_100"/>
      <w:r w:rsidRPr="005E5D58">
        <w:rPr>
          <w:rFonts w:ascii="Times New Roman" w:hAnsi="Times New Roman" w:cs="Times New Roman"/>
          <w:color w:val="auto"/>
          <w:sz w:val="24"/>
          <w:szCs w:val="24"/>
        </w:rPr>
        <w:t>1. Общие положения</w:t>
      </w:r>
    </w:p>
    <w:bookmarkEnd w:id="4"/>
    <w:p w:rsidR="005E5D58" w:rsidRPr="005E5D58" w:rsidRDefault="005E5D58" w:rsidP="005E5D58">
      <w:pPr>
        <w:rPr>
          <w:rFonts w:ascii="Times New Roman" w:hAnsi="Times New Roman" w:cs="Times New Roman"/>
          <w:sz w:val="24"/>
          <w:szCs w:val="24"/>
        </w:rPr>
      </w:pP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1"/>
      <w:r w:rsidRPr="005E5D58">
        <w:rPr>
          <w:rFonts w:ascii="Times New Roman" w:hAnsi="Times New Roman" w:cs="Times New Roman"/>
          <w:sz w:val="24"/>
          <w:szCs w:val="24"/>
        </w:rPr>
        <w:t xml:space="preserve">1.1. Администрация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по тексту - Администрация поселения) осуществляет исполнительно-распорядительные полномочия в пределах компетенции, установленной настоящим Положением.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2"/>
      <w:bookmarkEnd w:id="5"/>
      <w:r w:rsidRPr="005E5D58">
        <w:rPr>
          <w:rFonts w:ascii="Times New Roman" w:hAnsi="Times New Roman" w:cs="Times New Roman"/>
          <w:sz w:val="24"/>
          <w:szCs w:val="24"/>
        </w:rPr>
        <w:t>1.2. Администрация поселения обладает правами юридического лица, действует на основании настоящего Положения, имеет право открывать расчетные или иные счета в кредитных организациях и органах федерального казначейства по исполнению сметы расходов для выполнения функций, возложенных на Администрацию поселения.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3"/>
      <w:bookmarkEnd w:id="6"/>
      <w:r w:rsidRPr="005E5D58">
        <w:rPr>
          <w:rFonts w:ascii="Times New Roman" w:hAnsi="Times New Roman" w:cs="Times New Roman"/>
          <w:sz w:val="24"/>
          <w:szCs w:val="24"/>
        </w:rPr>
        <w:t>1.3. Администрация поселения подлежит государственной регистрации в качестве юридического лица (муниципального казенного учреждения)  в соответствии с законодательством.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4"/>
      <w:bookmarkEnd w:id="7"/>
      <w:r w:rsidRPr="005E5D58">
        <w:rPr>
          <w:rFonts w:ascii="Times New Roman" w:hAnsi="Times New Roman" w:cs="Times New Roman"/>
          <w:sz w:val="24"/>
          <w:szCs w:val="24"/>
        </w:rPr>
        <w:t xml:space="preserve">1.4. Администрация поселения имеет в оперативном управлении обособленное имущество, может от своего имени приобретать и осуществлять имущественные и личные </w:t>
      </w:r>
      <w:r w:rsidRPr="005E5D58">
        <w:rPr>
          <w:rFonts w:ascii="Times New Roman" w:hAnsi="Times New Roman" w:cs="Times New Roman"/>
          <w:sz w:val="24"/>
          <w:szCs w:val="24"/>
        </w:rPr>
        <w:lastRenderedPageBreak/>
        <w:t xml:space="preserve">неимущественные права,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нести обязанности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>, быть истцом и ответчиком в суде, имеет самостоятельную смету, печать,  штампы и бланки.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5"/>
      <w:bookmarkEnd w:id="8"/>
      <w:r w:rsidRPr="005E5D58">
        <w:rPr>
          <w:rFonts w:ascii="Times New Roman" w:hAnsi="Times New Roman" w:cs="Times New Roman"/>
          <w:sz w:val="24"/>
          <w:szCs w:val="24"/>
        </w:rPr>
        <w:t xml:space="preserve">1.5. Администрация поселения в своей деятельности руководствуется </w:t>
      </w:r>
      <w:hyperlink r:id="rId7" w:history="1">
        <w:r w:rsidRPr="005E5D58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Конституцией</w:t>
        </w:r>
      </w:hyperlink>
      <w:r w:rsidRPr="005E5D58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законодательством, законодательством Республики Мордовия, муниципальными правовыми актами, а также настоящим Положением.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7"/>
      <w:bookmarkEnd w:id="9"/>
      <w:r w:rsidRPr="005E5D58">
        <w:rPr>
          <w:rFonts w:ascii="Times New Roman" w:hAnsi="Times New Roman" w:cs="Times New Roman"/>
          <w:sz w:val="24"/>
          <w:szCs w:val="24"/>
        </w:rPr>
        <w:t xml:space="preserve">1.6. Администрация поселения в соответствии с законодательством Российской Федерации, Республики Мордовия и Уставом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в пределах своих полномочий действует от имени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bookmarkEnd w:id="10"/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Администрация поселения наделяется полномочиями по решению вопросов местного значения, указанных в ст. 6 Устава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и разделе 6 настоящего Положения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8"/>
      <w:r w:rsidRPr="005E5D58">
        <w:rPr>
          <w:rFonts w:ascii="Times New Roman" w:hAnsi="Times New Roman" w:cs="Times New Roman"/>
          <w:sz w:val="24"/>
          <w:szCs w:val="24"/>
        </w:rPr>
        <w:t xml:space="preserve">1.7. Полное наименование Администрации поселения как юридического лица: Администрация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9"/>
      <w:bookmarkEnd w:id="11"/>
      <w:r w:rsidRPr="005E5D58">
        <w:rPr>
          <w:rFonts w:ascii="Times New Roman" w:hAnsi="Times New Roman" w:cs="Times New Roman"/>
          <w:sz w:val="24"/>
          <w:szCs w:val="24"/>
        </w:rPr>
        <w:t xml:space="preserve">1.8. Сокращенное наименование: Администрация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10"/>
      <w:bookmarkEnd w:id="12"/>
      <w:r w:rsidRPr="005E5D58">
        <w:rPr>
          <w:rFonts w:ascii="Times New Roman" w:hAnsi="Times New Roman" w:cs="Times New Roman"/>
          <w:sz w:val="24"/>
          <w:szCs w:val="24"/>
        </w:rPr>
        <w:t xml:space="preserve">1.9. Местонахождение (юридический адрес) Администрации района: 431030, Российская Федерация, Республика Мордовия, 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>. Торбеево, ул. 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К.Маркса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строен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>. 7б, пом.2.</w:t>
      </w:r>
    </w:p>
    <w:p w:rsidR="005E5D58" w:rsidRPr="005E5D58" w:rsidRDefault="005E5D58" w:rsidP="005E5D58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4" w:name="sub_200"/>
      <w:bookmarkEnd w:id="13"/>
      <w:r w:rsidRPr="005E5D58">
        <w:rPr>
          <w:rFonts w:ascii="Times New Roman" w:hAnsi="Times New Roman" w:cs="Times New Roman"/>
          <w:color w:val="auto"/>
          <w:sz w:val="24"/>
          <w:szCs w:val="24"/>
        </w:rPr>
        <w:t>2. Структура, состав и порядок формирования Администрации поселения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201"/>
      <w:bookmarkEnd w:id="14"/>
      <w:r w:rsidRPr="005E5D58">
        <w:rPr>
          <w:rFonts w:ascii="Times New Roman" w:hAnsi="Times New Roman" w:cs="Times New Roman"/>
          <w:sz w:val="24"/>
          <w:szCs w:val="24"/>
        </w:rPr>
        <w:t xml:space="preserve">2.1. Структура Администрации поселения утверждается Советом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по представлению главы Администрации поселения с учетом штатного расписания и ее численного состава.</w:t>
      </w:r>
    </w:p>
    <w:bookmarkEnd w:id="15"/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В структуру Администрации поселения  входят: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Глава Администрации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Заместитель главы Администрации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Отдел бухгалтерии;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Специалисты.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202"/>
      <w:r w:rsidRPr="005E5D58">
        <w:rPr>
          <w:rFonts w:ascii="Times New Roman" w:hAnsi="Times New Roman" w:cs="Times New Roman"/>
          <w:sz w:val="24"/>
          <w:szCs w:val="24"/>
        </w:rPr>
        <w:t xml:space="preserve">2.2. Структурные подразделения Специалисты Администрации поселения являются ее постоянно действующими органами, финансируются за счет средств бюджета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и действуют от ее имени. Деятельность структурных подразделений Администрации поселения осуществляется в соответствии с Положениями, утвержденными главой Администрации поселения. Положения о структурных подразделениях не должны противоречить действующему законодательству </w:t>
      </w:r>
      <w:r w:rsidRPr="005E5D58">
        <w:rPr>
          <w:rFonts w:ascii="Times New Roman" w:hAnsi="Times New Roman" w:cs="Times New Roman"/>
          <w:sz w:val="24"/>
          <w:szCs w:val="24"/>
        </w:rPr>
        <w:lastRenderedPageBreak/>
        <w:t xml:space="preserve">Российской Федерации, Республики Мордовия и Уставу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203"/>
      <w:bookmarkEnd w:id="16"/>
      <w:r w:rsidRPr="005E5D58">
        <w:rPr>
          <w:rFonts w:ascii="Times New Roman" w:hAnsi="Times New Roman" w:cs="Times New Roman"/>
          <w:sz w:val="24"/>
          <w:szCs w:val="24"/>
        </w:rPr>
        <w:t>2.3. Администрация поселения строит свою работу в коллективных формах (советы органов местной администрации, постоянные и временные комиссии, рабочие группы, совещания) и по средствам индивидуального распорядительства.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204"/>
      <w:bookmarkEnd w:id="17"/>
      <w:r w:rsidRPr="005E5D58">
        <w:rPr>
          <w:rFonts w:ascii="Times New Roman" w:hAnsi="Times New Roman" w:cs="Times New Roman"/>
          <w:sz w:val="24"/>
          <w:szCs w:val="24"/>
        </w:rPr>
        <w:t>2.4. Порядок и условия осуществления Администрацией поселения деятельности по реализации своих полномочий, определяется регламентом, утверждаемым главой Администрации поселения.</w:t>
      </w:r>
    </w:p>
    <w:p w:rsidR="005E5D58" w:rsidRPr="005E5D58" w:rsidRDefault="005E5D58" w:rsidP="005E5D58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9" w:name="sub_300"/>
      <w:bookmarkEnd w:id="18"/>
      <w:r w:rsidRPr="005E5D58">
        <w:rPr>
          <w:rFonts w:ascii="Times New Roman" w:hAnsi="Times New Roman" w:cs="Times New Roman"/>
          <w:color w:val="auto"/>
          <w:sz w:val="24"/>
          <w:szCs w:val="24"/>
        </w:rPr>
        <w:t>3. Глава Администрации поселения.</w:t>
      </w:r>
      <w:r w:rsidRPr="005E5D58">
        <w:rPr>
          <w:rFonts w:ascii="Times New Roman" w:hAnsi="Times New Roman" w:cs="Times New Roman"/>
          <w:color w:val="auto"/>
          <w:sz w:val="24"/>
          <w:szCs w:val="24"/>
        </w:rPr>
        <w:br/>
        <w:t>Порядок его назначения и полномочия</w:t>
      </w:r>
    </w:p>
    <w:bookmarkEnd w:id="19"/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301"/>
      <w:r w:rsidRPr="005E5D58">
        <w:rPr>
          <w:rFonts w:ascii="Times New Roman" w:hAnsi="Times New Roman" w:cs="Times New Roman"/>
          <w:sz w:val="24"/>
          <w:szCs w:val="24"/>
        </w:rPr>
        <w:t xml:space="preserve">3.1. Глава Администрации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- должностное лицо, возглавляющее Администрацию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 В соответствии с Законами Российской Федерации и Республики Мордовия, Уставом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глава Администрации поселения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подотчетен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и подконтролен Совету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302"/>
      <w:bookmarkEnd w:id="20"/>
      <w:r w:rsidRPr="005E5D58">
        <w:rPr>
          <w:rFonts w:ascii="Times New Roman" w:hAnsi="Times New Roman" w:cs="Times New Roman"/>
          <w:sz w:val="24"/>
          <w:szCs w:val="24"/>
        </w:rPr>
        <w:t xml:space="preserve">3.2.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 xml:space="preserve">Глава Администрации поселения назначается на должность главы Администрации поселения по контракту, заключаемому по результатам конкурса на замещение указанной должности, на срок полномочий Совета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принявшего решение о назначении лица на должность главы Администрации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(до дня начала работы Совета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нового созыва), но не менее чем на два года.</w:t>
      </w:r>
      <w:proofErr w:type="gramEnd"/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303"/>
      <w:bookmarkEnd w:id="21"/>
      <w:r w:rsidRPr="005E5D58">
        <w:rPr>
          <w:rFonts w:ascii="Times New Roman" w:hAnsi="Times New Roman" w:cs="Times New Roman"/>
          <w:sz w:val="24"/>
          <w:szCs w:val="24"/>
        </w:rPr>
        <w:t>3.3. Контра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кт с гл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авой Администрации поселения заключается на срок полномочий Совета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принявшего решение о назначении лица на должность главы Администрации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(до дня начала работы Совета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нового созыва), но не менее чем на два года.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304"/>
      <w:bookmarkEnd w:id="22"/>
      <w:r w:rsidRPr="005E5D58">
        <w:rPr>
          <w:rFonts w:ascii="Times New Roman" w:hAnsi="Times New Roman" w:cs="Times New Roman"/>
          <w:sz w:val="24"/>
          <w:szCs w:val="24"/>
        </w:rPr>
        <w:t xml:space="preserve">3.4. Условия контракта для главы Администрации поселения утверждаются Советом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в части, касающейся осуществления полномочий по решению вопросов местного значения и законом Республики Мордовия - в части, касающейся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305"/>
      <w:bookmarkEnd w:id="23"/>
      <w:r w:rsidRPr="005E5D58">
        <w:rPr>
          <w:rFonts w:ascii="Times New Roman" w:hAnsi="Times New Roman" w:cs="Times New Roman"/>
          <w:sz w:val="24"/>
          <w:szCs w:val="24"/>
        </w:rPr>
        <w:t xml:space="preserve">3.5. Конкурсная комиссия действует на основании Положения о порядке и условиях проведения конкурса на замещение должности главы Администрации поселения, утвержденного Советом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 По итогам подведения результатов конкурса объявляется победитель, решение конкурсной комиссии об итогах подведения конкурса, в течение трех дней направляется в Совет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для дальнейшего утверждения его на сессии Совета </w:t>
      </w:r>
      <w:r w:rsidRPr="005E5D58">
        <w:rPr>
          <w:rFonts w:ascii="Times New Roman" w:hAnsi="Times New Roman" w:cs="Times New Roman"/>
          <w:sz w:val="24"/>
          <w:szCs w:val="24"/>
        </w:rPr>
        <w:lastRenderedPageBreak/>
        <w:t>депутатов. Контра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кт с гл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авой Администрации  поселения заключает Председатель Совета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306"/>
      <w:bookmarkEnd w:id="24"/>
      <w:r w:rsidRPr="005E5D58">
        <w:rPr>
          <w:rFonts w:ascii="Times New Roman" w:hAnsi="Times New Roman" w:cs="Times New Roman"/>
          <w:sz w:val="24"/>
          <w:szCs w:val="24"/>
        </w:rPr>
        <w:t xml:space="preserve">3.6. </w:t>
      </w:r>
      <w:bookmarkStart w:id="26" w:name="sub_307"/>
      <w:bookmarkEnd w:id="25"/>
      <w:r w:rsidRPr="005E5D58">
        <w:rPr>
          <w:rFonts w:ascii="Times New Roman" w:hAnsi="Times New Roman" w:cs="Times New Roman"/>
          <w:sz w:val="24"/>
          <w:szCs w:val="24"/>
        </w:rPr>
        <w:t>Контра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кт с гл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авой Администрации  поселения заключает Председатель Совета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3.7. Полномочия главы Администрации поселения начинаются со дня вступления его в должность.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308"/>
      <w:bookmarkEnd w:id="26"/>
      <w:r w:rsidRPr="005E5D58">
        <w:rPr>
          <w:rFonts w:ascii="Times New Roman" w:hAnsi="Times New Roman" w:cs="Times New Roman"/>
          <w:sz w:val="24"/>
          <w:szCs w:val="24"/>
        </w:rPr>
        <w:t>3.8. Глава Администрации поселения несет ответственность за целевое использование денежных средств, находящихся в распоряжении Администрации поселения.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309"/>
      <w:bookmarkEnd w:id="27"/>
      <w:r w:rsidRPr="005E5D58">
        <w:rPr>
          <w:rFonts w:ascii="Times New Roman" w:hAnsi="Times New Roman" w:cs="Times New Roman"/>
          <w:sz w:val="24"/>
          <w:szCs w:val="24"/>
        </w:rPr>
        <w:t>3.9. Глава Администрации поселения осуществляет следующие полномочия:</w:t>
      </w:r>
    </w:p>
    <w:bookmarkEnd w:id="28"/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5D58">
        <w:rPr>
          <w:rFonts w:ascii="Times New Roman" w:hAnsi="Times New Roman" w:cs="Times New Roman"/>
          <w:sz w:val="24"/>
          <w:szCs w:val="24"/>
        </w:rPr>
        <w:t xml:space="preserve">- руководит деятельностью Администрации поселения, обеспечивая решение возложенных на нее задач и функций и несет ответственность перед Советом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за результаты ее деятельности;</w:t>
      </w:r>
      <w:proofErr w:type="gramEnd"/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представляет в установленном законодательством порядке интересы Администрации  поселения, а также осуществляет их защиту в органах государственной власти, органах местного самоуправления и иных юридических лицах, в том числе в судах общей юрисдикции и арбитражных судах;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подконтролен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и подотчетен Совету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- представляет Совету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ежегодные отчеты о результатах своей деятельности и деятельности Администрации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в том числе о решении вопросов, поставленных Советом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обеспечивает осуществление Администрацией поселения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заключает от имени Администрации поселения договоры и соглашения в пределах предоставленной ему компетенции;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ведет прием населения, рассматривает обращения граждан и юридических лиц;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подписывает документы финансового, материально-имущественного и расчетного характера;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обеспечивает ведение делопроизводства и хозяйственную деятельность Администрации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осуществляет иные исполнительно-распорядительные функции в пределах установленной компетенции Администрации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lastRenderedPageBreak/>
        <w:t>- обеспечивает регулирование трудовых отношений, в том числе проведение аттестации и ведение личных дел и трудовых книжек муниципальных служащих Администрации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представляет Совету депутатов для утверждения структуру Администрации поселения, а также заключает трудовые договоры и регулирует трудовые отношения с лицами, назначенными на должность в Администрацию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реализует с целью обеспечения деятельности Администрации поселения и от ее имени права владения, пользования и распоряжения муниципальным имуществом, принадлежащим Администрации поселения, в том числе заключает гражданско-правовые сделки, открывает и закрывает счета Администрации поселения в банках и иных кредитных учреждениях, а также распоряжается ее финансовыми средствами;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- утверждает регламент Администрации, ее штатное расписание и положение об ее структурных подразделениях, а также смету расходов на содержание Администрации поселения в пределах, предусмотренных для нее средств бюджета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- осуществляет иные, необходимые для организации работы Администрации поселения исполнительно-распорядительные и контрольные полномочия, установленные законодательством о местном самоуправлении, Уставом и нормативно-правовыми актами Совета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глава Администрации поселения осуществляет руководство на принципах единоначалия;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- глава Администрации поселения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правомочен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осуществлять иные полномочия, установленные Федеральными законами, </w:t>
      </w:r>
      <w:hyperlink r:id="rId8" w:history="1">
        <w:r w:rsidRPr="005E5D58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Конституцией</w:t>
        </w:r>
      </w:hyperlink>
      <w:r w:rsidRPr="005E5D58">
        <w:rPr>
          <w:rFonts w:ascii="Times New Roman" w:hAnsi="Times New Roman" w:cs="Times New Roman"/>
          <w:sz w:val="24"/>
          <w:szCs w:val="24"/>
        </w:rPr>
        <w:t xml:space="preserve"> Республики Мордовия и законами Республики Мордовия, а также Уставом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- издает в пределах своих полномочий правовые акты.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Глава Администрации поселения не вправе заниматься предпринимательской и иной оплачиваемой деятельностью, за исключением педагогической, научной и другой творческой деятельности.</w:t>
      </w:r>
    </w:p>
    <w:p w:rsidR="005E5D58" w:rsidRPr="005E5D58" w:rsidRDefault="005E5D58" w:rsidP="005E5D58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9" w:name="sub_400"/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4. Основные полномочия Администрации </w:t>
      </w:r>
      <w:proofErr w:type="spellStart"/>
      <w:r w:rsidRPr="005E5D58">
        <w:rPr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 городского поселения</w:t>
      </w:r>
    </w:p>
    <w:bookmarkEnd w:id="29"/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4.1.</w:t>
      </w:r>
      <w:r w:rsidRPr="005E5D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5D58">
        <w:rPr>
          <w:rFonts w:ascii="Times New Roman" w:hAnsi="Times New Roman" w:cs="Times New Roman"/>
          <w:sz w:val="24"/>
          <w:szCs w:val="24"/>
        </w:rPr>
        <w:t xml:space="preserve">составление и рассмотрение проекта бюджета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утверждение и исполнение бюджета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осуществление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его исполнением, составление и утверждение отчета об исполнении бюджета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4.2. установление, изменение и отмена местных налогов и сборов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4.3. владение, пользование и распоряжение имуществом, находящимся в муниципальной собственности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lastRenderedPageBreak/>
        <w:t>4.4. организация в границах поселения электро-, тепло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 xml:space="preserve"> -, 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>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4.5. осуществление в ценовых зонах теплоснабжения муниципального </w:t>
      </w:r>
      <w:proofErr w:type="gramStart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контроля за</w:t>
      </w:r>
      <w:proofErr w:type="gramEnd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 </w:t>
      </w:r>
      <w:hyperlink r:id="rId9" w:anchor="/document/12177489/entry/6" w:history="1">
        <w:r w:rsidRPr="005E5D58">
          <w:rPr>
            <w:rStyle w:val="aa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Федеральным законом</w:t>
        </w:r>
      </w:hyperlink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> "О теплоснабжении";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5E5D58">
        <w:rPr>
          <w:rFonts w:ascii="Times New Roman" w:hAnsi="Times New Roman" w:cs="Times New Roman"/>
          <w:sz w:val="24"/>
          <w:szCs w:val="24"/>
        </w:rPr>
        <w:t xml:space="preserve">4.6. </w:t>
      </w:r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дорожная деятельность в отношении автомобильных дорог местного значения в границах населенных пунктов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поселения, организация дорожного движения, а также осуществление иных полномочий в области использования автомобильных дорог</w:t>
      </w:r>
      <w:proofErr w:type="gramEnd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осуществления дорожной деятельности в соответствии с </w:t>
      </w:r>
      <w:hyperlink r:id="rId10" w:anchor="/multilink/186367/paragraph/29911200/number/0" w:history="1">
        <w:r w:rsidRPr="005E5D58">
          <w:rPr>
            <w:rStyle w:val="aa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законодательством</w:t>
        </w:r>
      </w:hyperlink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> Российской Федерации;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4.7. обеспечение проживающих в  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4.8. создание условий для предоставления транспортных услуг населению и организация транспортного обслуживания населения в границах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4.9.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4.10.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социальную и культурную адаптацию мигрантов, профилактику межнациональных (межэтнических) конфликтов;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4.11. участие в предупреждении и ликвидации последствий чрезвычайных ситуаций в границах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4.12. обеспечение первичных мер пожарной безопасности в границах населенных пунктов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lastRenderedPageBreak/>
        <w:t xml:space="preserve">4.13. создание условий для обеспечения жителей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услугами связи, общественного питания, торговли и бытового обслуживания;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4.14. организация библиотечного обслуживания населения, комплектование и обеспечение сохранности библиотечных фондов библиотек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4.15. создание условий для организации досуга и обеспечения жителей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услугами организаций культуры;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4.16. сохранение, использование и популяризация объектов культурного наследия (памятников истории и культуры), находящихся в собственности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охрана объектов культурного наследия (памятников истории и культуры) местного (муниципального) значения, расположенных на территории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4.17.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поселении;</w:t>
      </w:r>
    </w:p>
    <w:p w:rsidR="005E5D58" w:rsidRPr="005E5D58" w:rsidRDefault="005E5D58" w:rsidP="005E5D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4.18. обеспечение условий для развития на территории городского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4.19. создание условий для массового отдыха жителей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4.20. формирование архивных фондов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4.21. </w:t>
      </w:r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5E5D58" w:rsidRPr="005E5D58" w:rsidRDefault="005E5D58" w:rsidP="005E5D58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4.22. </w:t>
      </w:r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утверждение правил благоустройства территории </w:t>
      </w:r>
      <w:proofErr w:type="spellStart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поселения, осуществление </w:t>
      </w:r>
      <w:proofErr w:type="gramStart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контроля за</w:t>
      </w:r>
      <w:proofErr w:type="gramEnd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их соблюдением, организация благоустройства территории </w:t>
      </w:r>
      <w:proofErr w:type="spellStart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</w:t>
      </w:r>
      <w:r w:rsidRPr="005E5D58">
        <w:rPr>
          <w:rFonts w:ascii="Times New Roman" w:hAnsi="Times New Roman" w:cs="Times New Roman"/>
          <w:sz w:val="24"/>
          <w:szCs w:val="24"/>
        </w:rPr>
        <w:t>;</w:t>
      </w:r>
    </w:p>
    <w:p w:rsidR="005E5D58" w:rsidRPr="005E5D58" w:rsidRDefault="005E5D58" w:rsidP="005E5D58">
      <w:pPr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5D58">
        <w:rPr>
          <w:rFonts w:ascii="Times New Roman" w:hAnsi="Times New Roman" w:cs="Times New Roman"/>
          <w:sz w:val="24"/>
          <w:szCs w:val="24"/>
        </w:rPr>
        <w:t>4.23.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 xml:space="preserve">поселения, утверждение местных нормативов градостроительного проектирования поселений, резервирование земель и </w:t>
      </w:r>
      <w:r w:rsidRPr="005E5D58">
        <w:rPr>
          <w:rFonts w:ascii="Times New Roman" w:hAnsi="Times New Roman" w:cs="Times New Roman"/>
          <w:sz w:val="24"/>
          <w:szCs w:val="24"/>
        </w:rPr>
        <w:lastRenderedPageBreak/>
        <w:t>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Федерации;</w:t>
      </w:r>
    </w:p>
    <w:p w:rsidR="005E5D58" w:rsidRPr="005E5D58" w:rsidRDefault="005E5D58" w:rsidP="005E5D58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4.24.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муниципального района), наименований элементам планировочной структуры в границах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изменение, аннулирование таких наименований, размещение информации в государственном адресном реестре;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4.25. организация ритуальных услуг и содержание мест захоронения;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4.26. организация и осуществление мероприятий по территориальной обороне и гражданской обороне, защите населения и территории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от чрезвычайных ситуаций природного и техногенного характера;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lastRenderedPageBreak/>
        <w:t xml:space="preserve">4.27. создание, содержание и организация деятельности аварийно-спасательных служб и (или) аварийно-спасательных формирований на территории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4.28. осуществление мероприятий по обеспечению безопасности людей на водных объектах, охране их жизни и здоровья;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4.29. создание, развитие и обеспечение охраны лечебно-оздоровительных местностей и курортов местного значения на территории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а также осуществление муниципального контроля в области использования и охраны особо охраняемых природных территорий местного значения;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4.30.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4.31. организация и осуществление мероприятий по работе с детьми и молодежью в   поселении;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4.32. 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4.33. осуществление муниципального лесного контроля;</w:t>
      </w:r>
    </w:p>
    <w:p w:rsidR="005E5D58" w:rsidRPr="005E5D58" w:rsidRDefault="005E5D58" w:rsidP="005E5D58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4.34.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5E5D58" w:rsidRPr="005E5D58" w:rsidRDefault="005E5D58" w:rsidP="005E5D58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4.35.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5E5D58" w:rsidRPr="005E5D58" w:rsidRDefault="005E5D58" w:rsidP="005E5D58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4.36. до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4.37. оказание поддержки социально ориентированным некоммерческим организациям в пределах полномочий, установленных статьями 31.1 и 31.3 Федерального закона от 12 января 1996 года </w:t>
      </w:r>
      <w:hyperlink r:id="rId11" w:tgtFrame="_self" w:history="1">
        <w:r w:rsidRPr="005E5D58">
          <w:rPr>
            <w:rFonts w:ascii="Times New Roman" w:hAnsi="Times New Roman" w:cs="Times New Roman"/>
            <w:sz w:val="24"/>
            <w:szCs w:val="24"/>
          </w:rPr>
          <w:t>№ 7-ФЗ</w:t>
        </w:r>
      </w:hyperlink>
      <w:r w:rsidRPr="005E5D58">
        <w:rPr>
          <w:rFonts w:ascii="Times New Roman" w:hAnsi="Times New Roman" w:cs="Times New Roman"/>
          <w:sz w:val="24"/>
          <w:szCs w:val="24"/>
        </w:rPr>
        <w:t xml:space="preserve"> «О некоммерческих организациях»;</w:t>
      </w:r>
    </w:p>
    <w:p w:rsidR="005E5D58" w:rsidRPr="005E5D58" w:rsidRDefault="005E5D58" w:rsidP="005E5D58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4.38. обеспечение выполнения работ, необходимых для создания искусственных земельных участков для нужд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проведение открытого аукциона на право заключить договор о создании искусственного земельного участка в соответствии с федеральным законом;</w:t>
      </w:r>
    </w:p>
    <w:p w:rsidR="005E5D58" w:rsidRPr="005E5D58" w:rsidRDefault="005E5D58" w:rsidP="005E5D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 4.39. осуществление мер по противодействию коррупции в границах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5E5D58" w:rsidRPr="005E5D58" w:rsidRDefault="005E5D58" w:rsidP="005E5D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 4.40. участие в соответствии с Федеральным законом от 24 июля 2007 года </w:t>
      </w:r>
      <w:hyperlink r:id="rId12" w:tgtFrame="_self" w:history="1">
        <w:r w:rsidRPr="005E5D58">
          <w:rPr>
            <w:rFonts w:ascii="Times New Roman" w:hAnsi="Times New Roman" w:cs="Times New Roman"/>
            <w:sz w:val="24"/>
            <w:szCs w:val="24"/>
          </w:rPr>
          <w:t>№ 221-ФЗ</w:t>
        </w:r>
      </w:hyperlink>
      <w:r w:rsidRPr="005E5D58">
        <w:rPr>
          <w:rFonts w:ascii="Times New Roman" w:hAnsi="Times New Roman" w:cs="Times New Roman"/>
          <w:sz w:val="24"/>
          <w:szCs w:val="24"/>
        </w:rPr>
        <w:t xml:space="preserve"> «О кадастровой деятельности» в выполнении комплексных кадастровых работ.</w:t>
      </w:r>
    </w:p>
    <w:p w:rsidR="005E5D58" w:rsidRPr="005E5D58" w:rsidRDefault="005E5D58" w:rsidP="005E5D58">
      <w:pPr>
        <w:rPr>
          <w:rFonts w:ascii="Times New Roman" w:hAnsi="Times New Roman" w:cs="Times New Roman"/>
          <w:sz w:val="24"/>
          <w:szCs w:val="24"/>
        </w:rPr>
      </w:pPr>
    </w:p>
    <w:p w:rsidR="005E5D58" w:rsidRPr="005E5D58" w:rsidRDefault="005E5D58" w:rsidP="005E5D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0" w:name="sub_500"/>
      <w:r w:rsidRPr="005E5D58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5. Взаимодействие Администрации поселения </w:t>
      </w:r>
      <w:proofErr w:type="gramStart"/>
      <w:r w:rsidRPr="005E5D58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</w:p>
    <w:p w:rsidR="005E5D58" w:rsidRPr="005E5D58" w:rsidRDefault="005E5D58" w:rsidP="005E5D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Советом депутатов </w:t>
      </w:r>
      <w:proofErr w:type="spellStart"/>
      <w:r w:rsidRPr="005E5D58">
        <w:rPr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 городского поселения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501"/>
      <w:bookmarkEnd w:id="30"/>
      <w:r w:rsidRPr="005E5D58">
        <w:rPr>
          <w:rFonts w:ascii="Times New Roman" w:hAnsi="Times New Roman" w:cs="Times New Roman"/>
          <w:sz w:val="24"/>
          <w:szCs w:val="24"/>
        </w:rPr>
        <w:t xml:space="preserve">5.1. Администрация поселения и Совет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в своей деятельности взаимодействуют в порядке, установленном Федеральными законами, Законами Республики Мордовия, Уставом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и иными нормативно-правовыми актами Республики Мордовия в целях эффективного управления процессами экономического и социального развития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и в интересах населения.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502"/>
      <w:bookmarkEnd w:id="31"/>
      <w:r w:rsidRPr="005E5D58">
        <w:rPr>
          <w:rFonts w:ascii="Times New Roman" w:hAnsi="Times New Roman" w:cs="Times New Roman"/>
          <w:sz w:val="24"/>
          <w:szCs w:val="24"/>
        </w:rPr>
        <w:t xml:space="preserve">5.2. Структурные подразделения Администрации поселения в порядке и в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 xml:space="preserve">сроки, установленные законами Республики Мордовия и Уставом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разрабатывают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и представляют на утверждение Совета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проекты бюджета, программы социально-экономического развития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отчеты об их исполнении.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503"/>
      <w:bookmarkEnd w:id="32"/>
      <w:r w:rsidRPr="005E5D58">
        <w:rPr>
          <w:rFonts w:ascii="Times New Roman" w:hAnsi="Times New Roman" w:cs="Times New Roman"/>
          <w:sz w:val="24"/>
          <w:szCs w:val="24"/>
        </w:rPr>
        <w:t xml:space="preserve">5.3. Глава Администрации поселения не реже одного раза в год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отчитывается о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своей деятельности на сессии Совета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5E5D58" w:rsidRPr="005E5D58" w:rsidRDefault="005E5D58" w:rsidP="005E5D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4" w:name="sub_600"/>
      <w:bookmarkEnd w:id="33"/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6. Взаимодействие Администрации поселения </w:t>
      </w:r>
      <w:proofErr w:type="gramStart"/>
      <w:r w:rsidRPr="005E5D58">
        <w:rPr>
          <w:rFonts w:ascii="Times New Roman" w:hAnsi="Times New Roman" w:cs="Times New Roman"/>
          <w:color w:val="auto"/>
          <w:sz w:val="24"/>
          <w:szCs w:val="24"/>
        </w:rPr>
        <w:t>с</w:t>
      </w:r>
      <w:proofErr w:type="gramEnd"/>
    </w:p>
    <w:p w:rsidR="005E5D58" w:rsidRPr="005E5D58" w:rsidRDefault="005E5D58" w:rsidP="005E5D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5E5D58">
        <w:rPr>
          <w:rFonts w:ascii="Times New Roman" w:hAnsi="Times New Roman" w:cs="Times New Roman"/>
          <w:color w:val="auto"/>
          <w:sz w:val="24"/>
          <w:szCs w:val="24"/>
        </w:rPr>
        <w:t>органами местного самоуправления муниципального района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601"/>
      <w:bookmarkEnd w:id="34"/>
      <w:r w:rsidRPr="005E5D58">
        <w:rPr>
          <w:rFonts w:ascii="Times New Roman" w:hAnsi="Times New Roman" w:cs="Times New Roman"/>
          <w:sz w:val="24"/>
          <w:szCs w:val="24"/>
        </w:rPr>
        <w:t>6.1. Администрация поселения в пределах своих полномочий:</w:t>
      </w:r>
    </w:p>
    <w:bookmarkEnd w:id="35"/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1) взаимодействует с Администрацией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порядке, установленном Федеральными законами, Законами Республики Мордовия и Уставом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2) способствует развитию производства, повышению уровня экономического и социального развития муниципального района.</w:t>
      </w:r>
    </w:p>
    <w:p w:rsidR="005E5D58" w:rsidRPr="005E5D58" w:rsidRDefault="005E5D58" w:rsidP="005E5D58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6" w:name="sub_700"/>
      <w:r w:rsidRPr="005E5D58">
        <w:rPr>
          <w:rFonts w:ascii="Times New Roman" w:hAnsi="Times New Roman" w:cs="Times New Roman"/>
          <w:color w:val="auto"/>
          <w:sz w:val="24"/>
          <w:szCs w:val="24"/>
        </w:rPr>
        <w:t>7. Нормативно-правовые акты Администрации поселения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701"/>
      <w:bookmarkEnd w:id="36"/>
      <w:r w:rsidRPr="005E5D58">
        <w:rPr>
          <w:rFonts w:ascii="Times New Roman" w:hAnsi="Times New Roman" w:cs="Times New Roman"/>
          <w:sz w:val="24"/>
          <w:szCs w:val="24"/>
        </w:rPr>
        <w:t xml:space="preserve">7.1.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 xml:space="preserve">Глава Администрации поселения в пределах своих полномочий, установленных федеральными законами, законами Республики Мордовия, Уставом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нормативными правовыми актами Совета депутатов, издает постановления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федеральными законами и законами Республики Мордовия, а также распоряжения по вопросам организации работы Администрации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  <w:proofErr w:type="gramEnd"/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702"/>
      <w:bookmarkEnd w:id="37"/>
      <w:r w:rsidRPr="005E5D58">
        <w:rPr>
          <w:rFonts w:ascii="Times New Roman" w:hAnsi="Times New Roman" w:cs="Times New Roman"/>
          <w:sz w:val="24"/>
          <w:szCs w:val="24"/>
        </w:rPr>
        <w:t>7.2. Заместитель главы Администрации поселения является должностным лицом местного самоуправления, координирует и направляет в соответствии с распределением обязанностей работу структурных подразделений Администрации поселения, контролирует их деятельность и дает им поручения, предварительно рассматривает вопросы, вносимые на рассмотрение главы Администрации поселения, а также проекты постановлений и распоряжений Администрации поселения по этим вопросам.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703"/>
      <w:bookmarkEnd w:id="38"/>
      <w:r w:rsidRPr="005E5D58">
        <w:rPr>
          <w:rFonts w:ascii="Times New Roman" w:hAnsi="Times New Roman" w:cs="Times New Roman"/>
          <w:sz w:val="24"/>
          <w:szCs w:val="24"/>
        </w:rPr>
        <w:lastRenderedPageBreak/>
        <w:t>7.3. Заместитель главы Администрации поселения исполняет полномочия главы поселения в случае его временного отсутствия (болезнь, командировка, отпуск), а также в случае досрочного прекращения его полномочий.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704"/>
      <w:bookmarkEnd w:id="39"/>
      <w:r w:rsidRPr="005E5D58">
        <w:rPr>
          <w:rFonts w:ascii="Times New Roman" w:hAnsi="Times New Roman" w:cs="Times New Roman"/>
          <w:sz w:val="24"/>
          <w:szCs w:val="24"/>
        </w:rPr>
        <w:t xml:space="preserve">7.4.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 xml:space="preserve">Постановления главы Администрации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федеральными законами и законами Республики Мордовия, распоряжения Администрации поселения по вопросам организации работы Администрации поселения, распоряжения и приказы иных должностных лиц местного самоуправления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вступают в силу со дня их подписания либо в иные сроки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установленные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указанными правовыми актами.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705"/>
      <w:bookmarkEnd w:id="40"/>
      <w:r w:rsidRPr="005E5D58">
        <w:rPr>
          <w:rFonts w:ascii="Times New Roman" w:hAnsi="Times New Roman" w:cs="Times New Roman"/>
          <w:sz w:val="24"/>
          <w:szCs w:val="24"/>
        </w:rPr>
        <w:t xml:space="preserve">7.5. Муниципальные правовые акты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поселения, затрагивающие права, свободы и обязанности человека и гражданина, вступают в силу после их официального опубликования.</w:t>
      </w:r>
    </w:p>
    <w:p w:rsidR="005E5D58" w:rsidRPr="005E5D58" w:rsidRDefault="005E5D58" w:rsidP="005E5D58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2" w:name="sub_800"/>
      <w:bookmarkEnd w:id="41"/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8. Служба в Администрации </w:t>
      </w:r>
      <w:proofErr w:type="spellStart"/>
      <w:r w:rsidRPr="005E5D58">
        <w:rPr>
          <w:rFonts w:ascii="Times New Roman" w:hAnsi="Times New Roman" w:cs="Times New Roman"/>
          <w:color w:val="auto"/>
          <w:sz w:val="24"/>
          <w:szCs w:val="24"/>
        </w:rPr>
        <w:t>Темниковского</w:t>
      </w:r>
      <w:proofErr w:type="spellEnd"/>
      <w:r w:rsidRPr="005E5D58">
        <w:rPr>
          <w:rFonts w:ascii="Times New Roman" w:hAnsi="Times New Roman" w:cs="Times New Roman"/>
          <w:color w:val="auto"/>
          <w:sz w:val="24"/>
          <w:szCs w:val="24"/>
        </w:rPr>
        <w:t xml:space="preserve"> городского поселения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801"/>
      <w:bookmarkEnd w:id="42"/>
      <w:r w:rsidRPr="005E5D58">
        <w:rPr>
          <w:rFonts w:ascii="Times New Roman" w:hAnsi="Times New Roman" w:cs="Times New Roman"/>
          <w:sz w:val="24"/>
          <w:szCs w:val="24"/>
        </w:rPr>
        <w:t>8.1. Служба в Администрации поселения, в ее структурных подразделениях является видом муниципальной службы.</w:t>
      </w:r>
    </w:p>
    <w:bookmarkEnd w:id="43"/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802"/>
      <w:r w:rsidRPr="005E5D58">
        <w:rPr>
          <w:rFonts w:ascii="Times New Roman" w:hAnsi="Times New Roman" w:cs="Times New Roman"/>
          <w:sz w:val="24"/>
          <w:szCs w:val="24"/>
        </w:rPr>
        <w:t xml:space="preserve">8.2. 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 федеральным законом, а также принимаемыми в соответствии с ним законами Республики Мордовия Уставом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и иными муниципальными правовыми актами.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803"/>
      <w:bookmarkEnd w:id="44"/>
      <w:r w:rsidRPr="005E5D58">
        <w:rPr>
          <w:rFonts w:ascii="Times New Roman" w:hAnsi="Times New Roman" w:cs="Times New Roman"/>
          <w:sz w:val="24"/>
          <w:szCs w:val="24"/>
        </w:rPr>
        <w:t>8.3. Прохождение муниципальной службы отражается в личном деле муниципального служащего. Личное дело муниципального служащего ведется кадровой службой администрации  поселения и при переводе или поступлении муниципального служащего на новое место муниципальной или государственной службы оно передается на новое место службы. Ведение нескольких личных дел одного муниципального служащего не допускается.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804"/>
      <w:bookmarkEnd w:id="45"/>
      <w:r w:rsidRPr="005E5D58">
        <w:rPr>
          <w:rFonts w:ascii="Times New Roman" w:hAnsi="Times New Roman" w:cs="Times New Roman"/>
          <w:sz w:val="24"/>
          <w:szCs w:val="24"/>
        </w:rPr>
        <w:t>8.4. Поступление на муниципальную службу осуществляется в порядке назначения и оформления распоряжением главы Администрации поселения о назначении на муниципальную должность в соответствии с действующим законодательством.</w:t>
      </w:r>
    </w:p>
    <w:p w:rsidR="005E5D58" w:rsidRPr="005E5D58" w:rsidRDefault="005E5D58" w:rsidP="005E5D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7" w:name="sub_900"/>
      <w:bookmarkEnd w:id="46"/>
      <w:r w:rsidRPr="005E5D58">
        <w:rPr>
          <w:rFonts w:ascii="Times New Roman" w:hAnsi="Times New Roman" w:cs="Times New Roman"/>
          <w:color w:val="auto"/>
          <w:sz w:val="24"/>
          <w:szCs w:val="24"/>
        </w:rPr>
        <w:t>9. Меры поощрения и дисциплинарной ответственности</w:t>
      </w:r>
    </w:p>
    <w:p w:rsidR="005E5D58" w:rsidRPr="005E5D58" w:rsidRDefault="005E5D58" w:rsidP="005E5D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5E5D58">
        <w:rPr>
          <w:rFonts w:ascii="Times New Roman" w:hAnsi="Times New Roman" w:cs="Times New Roman"/>
          <w:color w:val="auto"/>
          <w:sz w:val="24"/>
          <w:szCs w:val="24"/>
        </w:rPr>
        <w:t>служащих Администрации поселения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901"/>
      <w:bookmarkEnd w:id="47"/>
      <w:r w:rsidRPr="005E5D58">
        <w:rPr>
          <w:rFonts w:ascii="Times New Roman" w:hAnsi="Times New Roman" w:cs="Times New Roman"/>
          <w:sz w:val="24"/>
          <w:szCs w:val="24"/>
        </w:rPr>
        <w:t>9.1. Муниципальные служащие Администрации поселения за добросовестную и успешную работу поощряются главой Администрации поселения по собственной  инициативе или по инициативе  руководителя структурного подразделения.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902"/>
      <w:bookmarkEnd w:id="48"/>
      <w:r w:rsidRPr="005E5D58">
        <w:rPr>
          <w:rFonts w:ascii="Times New Roman" w:hAnsi="Times New Roman" w:cs="Times New Roman"/>
          <w:sz w:val="24"/>
          <w:szCs w:val="24"/>
        </w:rPr>
        <w:lastRenderedPageBreak/>
        <w:t>9.2. Муниципальные служащие за неисполнение или ненадлежащее исполнение своих обязанностей привлекаются к дисциплинарной ответственности главой Администрации поселения.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903"/>
      <w:bookmarkEnd w:id="49"/>
      <w:r w:rsidRPr="005E5D58">
        <w:rPr>
          <w:rFonts w:ascii="Times New Roman" w:hAnsi="Times New Roman" w:cs="Times New Roman"/>
          <w:sz w:val="24"/>
          <w:szCs w:val="24"/>
        </w:rPr>
        <w:t xml:space="preserve">9.3. Порядок применения мер поощрения и дисциплинарного взыскания определяется </w:t>
      </w:r>
      <w:hyperlink r:id="rId13" w:history="1">
        <w:r w:rsidRPr="005E5D58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законодательством</w:t>
        </w:r>
      </w:hyperlink>
      <w:r w:rsidRPr="005E5D58">
        <w:rPr>
          <w:rFonts w:ascii="Times New Roman" w:hAnsi="Times New Roman" w:cs="Times New Roman"/>
          <w:sz w:val="24"/>
          <w:szCs w:val="24"/>
        </w:rPr>
        <w:t xml:space="preserve"> Российской Федерации о труде, Федеральными законами, </w:t>
      </w:r>
      <w:hyperlink r:id="rId14" w:history="1">
        <w:r w:rsidRPr="005E5D58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Законом</w:t>
        </w:r>
      </w:hyperlink>
      <w:r w:rsidRPr="005E5D58">
        <w:rPr>
          <w:rFonts w:ascii="Times New Roman" w:hAnsi="Times New Roman" w:cs="Times New Roman"/>
          <w:sz w:val="24"/>
          <w:szCs w:val="24"/>
        </w:rPr>
        <w:t xml:space="preserve"> Республики Мордовия "О муниципальной службе в Республике Мордовия" и Уставом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5E5D58" w:rsidRPr="005E5D58" w:rsidRDefault="005E5D58" w:rsidP="005E5D58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51" w:name="sub_110"/>
      <w:bookmarkEnd w:id="50"/>
      <w:r w:rsidRPr="005E5D58">
        <w:rPr>
          <w:rFonts w:ascii="Times New Roman" w:hAnsi="Times New Roman" w:cs="Times New Roman"/>
          <w:color w:val="auto"/>
          <w:sz w:val="24"/>
          <w:szCs w:val="24"/>
        </w:rPr>
        <w:t>10. Финансово-хозяйственная деятельность Администрации поселения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1101"/>
      <w:bookmarkEnd w:id="51"/>
      <w:r w:rsidRPr="005E5D58">
        <w:rPr>
          <w:rFonts w:ascii="Times New Roman" w:hAnsi="Times New Roman" w:cs="Times New Roman"/>
          <w:sz w:val="24"/>
          <w:szCs w:val="24"/>
        </w:rPr>
        <w:t>10.1. Администрация поселения в соответствии с действующим законодательством Российской Федерации, Республики Мордовия и нормативно-правовыми актами местного самоуправления пользуется и распоряжается закрепленным за ней муниципальным имуществом в соответствии с его назначением и своими уставными целями.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3" w:name="sub_1102"/>
      <w:bookmarkEnd w:id="52"/>
      <w:r w:rsidRPr="005E5D58">
        <w:rPr>
          <w:rFonts w:ascii="Times New Roman" w:hAnsi="Times New Roman" w:cs="Times New Roman"/>
          <w:sz w:val="24"/>
          <w:szCs w:val="24"/>
        </w:rPr>
        <w:t xml:space="preserve">10.2. Источником формирования и финансирования деятельности Администрации поселения являются средства, выделенные Советом депутатов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на содержание Администрации поселения при утверждении местного бюджета. Размер средств на содержание Администрации поселения  определяется отдельной статьей бюджета.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1103"/>
      <w:bookmarkEnd w:id="53"/>
      <w:r w:rsidRPr="005E5D58">
        <w:rPr>
          <w:rFonts w:ascii="Times New Roman" w:hAnsi="Times New Roman" w:cs="Times New Roman"/>
          <w:sz w:val="24"/>
          <w:szCs w:val="24"/>
        </w:rPr>
        <w:t>10.3. Развитие материально-технической базы Администрации поселения осуществляется  самой  Администрацией поселения в пределах выделяемых бюджетных средств.</w:t>
      </w:r>
    </w:p>
    <w:p w:rsidR="005E5D58" w:rsidRPr="005E5D58" w:rsidRDefault="005E5D58" w:rsidP="005E5D58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55" w:name="sub_1100"/>
      <w:bookmarkEnd w:id="54"/>
      <w:r w:rsidRPr="005E5D58">
        <w:rPr>
          <w:rFonts w:ascii="Times New Roman" w:hAnsi="Times New Roman" w:cs="Times New Roman"/>
          <w:color w:val="auto"/>
          <w:sz w:val="24"/>
          <w:szCs w:val="24"/>
        </w:rPr>
        <w:t>11. Учет, отчетность и контроль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6" w:name="sub_111"/>
      <w:bookmarkEnd w:id="55"/>
      <w:r w:rsidRPr="005E5D58">
        <w:rPr>
          <w:rFonts w:ascii="Times New Roman" w:hAnsi="Times New Roman" w:cs="Times New Roman"/>
          <w:sz w:val="24"/>
          <w:szCs w:val="24"/>
        </w:rPr>
        <w:t>11.1. Администрация поселения осуществляет оперативный и бухгалтерский учет, ведет статистическую и бухгалтерскую отчетность и представляет ее в органы, предусмотренные действующим законодательством Российской Федерации и Республики Мордовия.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7" w:name="sub_112"/>
      <w:bookmarkEnd w:id="56"/>
      <w:r w:rsidRPr="005E5D58">
        <w:rPr>
          <w:rFonts w:ascii="Times New Roman" w:hAnsi="Times New Roman" w:cs="Times New Roman"/>
          <w:sz w:val="24"/>
          <w:szCs w:val="24"/>
        </w:rPr>
        <w:t>11.2. Организацию бухгалтерского учета, бухгалтерскую и статистическую отчетность Администрации поселения осуществляет отдел бухгалтерии Администрации поселения.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113"/>
      <w:bookmarkEnd w:id="57"/>
      <w:r w:rsidRPr="005E5D58">
        <w:rPr>
          <w:rFonts w:ascii="Times New Roman" w:hAnsi="Times New Roman" w:cs="Times New Roman"/>
          <w:sz w:val="24"/>
          <w:szCs w:val="24"/>
        </w:rPr>
        <w:t>11.3. За причиненный ущерб работник несет материальную ответственность.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114"/>
      <w:bookmarkEnd w:id="58"/>
      <w:r w:rsidRPr="005E5D58">
        <w:rPr>
          <w:rFonts w:ascii="Times New Roman" w:hAnsi="Times New Roman" w:cs="Times New Roman"/>
          <w:sz w:val="24"/>
          <w:szCs w:val="24"/>
        </w:rPr>
        <w:t xml:space="preserve">11.4.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использованием по назначению и сохранность муниципального имущества, закрепленного за Администрацией поселения на праве оперативного управления, а также за целевое использование выделяемых на содержание Администрации поселения денежных средств, осуществляет отдел бухгалтерии администрации поселения.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115"/>
      <w:bookmarkEnd w:id="59"/>
      <w:r w:rsidRPr="005E5D58">
        <w:rPr>
          <w:rFonts w:ascii="Times New Roman" w:hAnsi="Times New Roman" w:cs="Times New Roman"/>
          <w:sz w:val="24"/>
          <w:szCs w:val="24"/>
        </w:rPr>
        <w:t xml:space="preserve">11.5. Администрация  поселения от имени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как муниципального образования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субсидиарно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отвечает по обязательствам казенных муниципальных учреждений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 и обеспечивает их исполнение в порядке, установленном федеральном законом.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116"/>
      <w:bookmarkEnd w:id="60"/>
      <w:r w:rsidRPr="005E5D58">
        <w:rPr>
          <w:rFonts w:ascii="Times New Roman" w:hAnsi="Times New Roman" w:cs="Times New Roman"/>
          <w:sz w:val="24"/>
          <w:szCs w:val="24"/>
        </w:rPr>
        <w:lastRenderedPageBreak/>
        <w:t>11.6. Администрация поселения ведет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5E5D58" w:rsidRPr="005E5D58" w:rsidRDefault="005E5D58" w:rsidP="005E5D58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2" w:name="sub_1200"/>
      <w:bookmarkEnd w:id="61"/>
      <w:r w:rsidRPr="005E5D58">
        <w:rPr>
          <w:rFonts w:ascii="Times New Roman" w:hAnsi="Times New Roman" w:cs="Times New Roman"/>
          <w:color w:val="auto"/>
          <w:sz w:val="24"/>
          <w:szCs w:val="24"/>
        </w:rPr>
        <w:t>12. Ответственность</w:t>
      </w:r>
    </w:p>
    <w:bookmarkEnd w:id="62"/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r w:rsidRPr="005E5D58">
        <w:rPr>
          <w:rFonts w:ascii="Times New Roman" w:hAnsi="Times New Roman" w:cs="Times New Roman"/>
          <w:sz w:val="24"/>
          <w:szCs w:val="24"/>
        </w:rPr>
        <w:t xml:space="preserve">12.1. Администрация  поселения и ее должностные лица несут ответственность за исполнение или ненадлежащее исполнение возложенных задач и полномочий в соответствии с действующим законодательством Российской Федерации и Республики Мордовия, Уставом </w:t>
      </w:r>
      <w:proofErr w:type="spellStart"/>
      <w:r w:rsidRPr="005E5D5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E5D58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5E5D58" w:rsidRPr="005E5D58" w:rsidRDefault="005E5D58" w:rsidP="005E5D58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3" w:name="sub_1300"/>
      <w:r w:rsidRPr="005E5D58">
        <w:rPr>
          <w:rFonts w:ascii="Times New Roman" w:hAnsi="Times New Roman" w:cs="Times New Roman"/>
          <w:color w:val="auto"/>
          <w:sz w:val="24"/>
          <w:szCs w:val="24"/>
        </w:rPr>
        <w:t>13. Порядок ликвидации и реорганизации Администрации поселения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131"/>
      <w:bookmarkEnd w:id="63"/>
      <w:r w:rsidRPr="005E5D58">
        <w:rPr>
          <w:rFonts w:ascii="Times New Roman" w:hAnsi="Times New Roman" w:cs="Times New Roman"/>
          <w:sz w:val="24"/>
          <w:szCs w:val="24"/>
        </w:rPr>
        <w:t>13.1. Ликвидация и реорганизация Администрации поселения осуществляется в соответствии с действующим законодательством Российской Федерации.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132"/>
      <w:bookmarkEnd w:id="64"/>
      <w:r w:rsidRPr="005E5D58">
        <w:rPr>
          <w:rFonts w:ascii="Times New Roman" w:hAnsi="Times New Roman" w:cs="Times New Roman"/>
          <w:sz w:val="24"/>
          <w:szCs w:val="24"/>
        </w:rPr>
        <w:t xml:space="preserve">13.2. При ликвидации и </w:t>
      </w:r>
      <w:proofErr w:type="gramStart"/>
      <w:r w:rsidRPr="005E5D58">
        <w:rPr>
          <w:rFonts w:ascii="Times New Roman" w:hAnsi="Times New Roman" w:cs="Times New Roman"/>
          <w:sz w:val="24"/>
          <w:szCs w:val="24"/>
        </w:rPr>
        <w:t>реорганизации</w:t>
      </w:r>
      <w:proofErr w:type="gramEnd"/>
      <w:r w:rsidRPr="005E5D58">
        <w:rPr>
          <w:rFonts w:ascii="Times New Roman" w:hAnsi="Times New Roman" w:cs="Times New Roman"/>
          <w:sz w:val="24"/>
          <w:szCs w:val="24"/>
        </w:rPr>
        <w:t xml:space="preserve"> увольняемым муниципальным служащим и работникам Администрации поселения гарантируется соблюдение их прав в соответствии с законодательством Российской Федерации.</w:t>
      </w:r>
    </w:p>
    <w:p w:rsidR="005E5D58" w:rsidRPr="005E5D58" w:rsidRDefault="005E5D58" w:rsidP="005E5D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133"/>
      <w:bookmarkEnd w:id="65"/>
      <w:r w:rsidRPr="005E5D58">
        <w:rPr>
          <w:rFonts w:ascii="Times New Roman" w:hAnsi="Times New Roman" w:cs="Times New Roman"/>
          <w:sz w:val="24"/>
          <w:szCs w:val="24"/>
        </w:rPr>
        <w:t>13.3. Администрация  поселения считается прекратившей существование после исключения ее из Единого государственного реестра юридических лиц.</w:t>
      </w:r>
      <w:bookmarkEnd w:id="66"/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67" w:name="_GoBack"/>
      <w:bookmarkEnd w:id="67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E5D58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5E5D58"/>
    <w:rsid w:val="00645DBE"/>
    <w:rsid w:val="00664448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D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5E5D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5E5D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D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5E5D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5E5D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03610/0" TargetMode="External"/><Relationship Id="rId13" Type="http://schemas.openxmlformats.org/officeDocument/2006/relationships/hyperlink" Target="http://internet.garant.ru/document/redirect/12125268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3000/0" TargetMode="External"/><Relationship Id="rId12" Type="http://schemas.openxmlformats.org/officeDocument/2006/relationships/hyperlink" Target="file:///C:\Users\&#1048;&#1074;&#1072;&#1085;\komp\AppData\Local\Microsoft\Windows\Temporary%20Internet%20Files\content\act\17efdf25-592a-4662-871d-9782b1a135cf.html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69509/0" TargetMode="External"/><Relationship Id="rId11" Type="http://schemas.openxmlformats.org/officeDocument/2006/relationships/hyperlink" Target="file:///C:\Users\&#1048;&#1074;&#1072;&#1085;\komp\AppData\Local\Microsoft\Windows\Temporary%20Internet%20Files\content\act\3658a2f0-13f2-4925-a536-3ef779cff4cc.html" TargetMode="External"/><Relationship Id="rId5" Type="http://schemas.openxmlformats.org/officeDocument/2006/relationships/hyperlink" Target="http://internet.garant.ru/document/redirect/186367/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document/redirect/890540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4963</Words>
  <Characters>28290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2020-11-17T13:53:00Z</cp:lastPrinted>
  <dcterms:created xsi:type="dcterms:W3CDTF">2020-11-17T13:53:00Z</dcterms:created>
  <dcterms:modified xsi:type="dcterms:W3CDTF">2020-11-17T13:53:00Z</dcterms:modified>
</cp:coreProperties>
</file>