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C6EEA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D8500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C6EE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7C6EEA" w:rsidRDefault="007C6EEA" w:rsidP="007C6EEA">
      <w:pPr>
        <w:pStyle w:val="Standard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АДМИНИСТРАЦИЯ</w:t>
      </w:r>
    </w:p>
    <w:p w:rsidR="007C6EEA" w:rsidRPr="002B4113" w:rsidRDefault="007C6EEA" w:rsidP="007C6EEA">
      <w:pPr>
        <w:pStyle w:val="Standard"/>
        <w:spacing w:line="360" w:lineRule="auto"/>
        <w:jc w:val="center"/>
        <w:rPr>
          <w:rFonts w:cs="Times New Roman"/>
          <w:b/>
          <w:sz w:val="28"/>
          <w:szCs w:val="28"/>
        </w:rPr>
      </w:pPr>
      <w:r w:rsidRPr="002B4113">
        <w:rPr>
          <w:rFonts w:cs="Times New Roman"/>
          <w:b/>
          <w:sz w:val="28"/>
          <w:szCs w:val="28"/>
        </w:rPr>
        <w:t>ТОРБЕЕВСКОГО ГОРОДСКОГО ПОСЕЛЕНИЯ</w:t>
      </w:r>
    </w:p>
    <w:p w:rsidR="007C6EEA" w:rsidRPr="002B4113" w:rsidRDefault="007C6EEA" w:rsidP="007C6EEA">
      <w:pPr>
        <w:pStyle w:val="Standard"/>
        <w:spacing w:line="360" w:lineRule="auto"/>
        <w:jc w:val="center"/>
      </w:pPr>
      <w:r w:rsidRPr="002B4113">
        <w:rPr>
          <w:rFonts w:eastAsia="Times New Roman" w:cs="Times New Roman"/>
          <w:b/>
          <w:sz w:val="28"/>
          <w:szCs w:val="28"/>
        </w:rPr>
        <w:t xml:space="preserve"> </w:t>
      </w:r>
      <w:r w:rsidRPr="002B4113">
        <w:rPr>
          <w:rFonts w:cs="Times New Roman"/>
          <w:b/>
          <w:sz w:val="28"/>
          <w:szCs w:val="28"/>
        </w:rPr>
        <w:t>ТОРБЕЕВСКОГО МУНИЦИПАЛЬНОГО РАЙОНА</w:t>
      </w:r>
    </w:p>
    <w:p w:rsidR="007C6EEA" w:rsidRPr="002B4113" w:rsidRDefault="007C6EEA" w:rsidP="007C6EEA">
      <w:pPr>
        <w:pStyle w:val="Standard"/>
        <w:spacing w:line="360" w:lineRule="auto"/>
        <w:jc w:val="center"/>
        <w:rPr>
          <w:rFonts w:cs="Times New Roman"/>
          <w:b/>
          <w:sz w:val="28"/>
          <w:szCs w:val="28"/>
        </w:rPr>
      </w:pPr>
      <w:r w:rsidRPr="002B4113">
        <w:rPr>
          <w:rFonts w:cs="Times New Roman"/>
          <w:b/>
          <w:sz w:val="28"/>
          <w:szCs w:val="28"/>
        </w:rPr>
        <w:t>РЕСПУБЛИКИ МОРДОВИЯ</w:t>
      </w:r>
    </w:p>
    <w:p w:rsidR="007C6EEA" w:rsidRPr="002B4113" w:rsidRDefault="007C6EEA" w:rsidP="007C6EEA">
      <w:pPr>
        <w:pStyle w:val="Standard"/>
        <w:spacing w:line="360" w:lineRule="auto"/>
        <w:jc w:val="center"/>
        <w:rPr>
          <w:rFonts w:ascii="Times New Roman CYR" w:hAnsi="Times New Roman CYR" w:cs="Times New Roman CYR" w:hint="eastAsia"/>
          <w:b/>
          <w:bCs/>
          <w:sz w:val="28"/>
          <w:szCs w:val="28"/>
        </w:rPr>
      </w:pPr>
    </w:p>
    <w:p w:rsidR="007C6EEA" w:rsidRDefault="007C6EEA" w:rsidP="007C6EEA">
      <w:pPr>
        <w:pStyle w:val="Standard"/>
        <w:spacing w:line="360" w:lineRule="auto"/>
        <w:jc w:val="center"/>
        <w:rPr>
          <w:rFonts w:ascii="Times New Roman CYR" w:hAnsi="Times New Roman CYR" w:cs="Times New Roman CYR" w:hint="eastAsia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ПОСТАНОВЛЕНИЕ</w:t>
      </w:r>
    </w:p>
    <w:p w:rsidR="007C6EEA" w:rsidRPr="002B4113" w:rsidRDefault="007C6EEA" w:rsidP="007C6EEA">
      <w:pPr>
        <w:pStyle w:val="Standard"/>
        <w:spacing w:line="360" w:lineRule="auto"/>
        <w:rPr>
          <w:rFonts w:ascii="Times New Roman CYR" w:hAnsi="Times New Roman CYR" w:cs="Times New Roman CYR" w:hint="eastAsia"/>
          <w:b/>
          <w:bCs/>
          <w:sz w:val="28"/>
          <w:szCs w:val="28"/>
        </w:rPr>
      </w:pPr>
    </w:p>
    <w:p w:rsidR="007C6EEA" w:rsidRPr="002B4113" w:rsidRDefault="007C6EEA" w:rsidP="007C6EEA">
      <w:pPr>
        <w:pStyle w:val="Standard"/>
        <w:spacing w:line="360" w:lineRule="auto"/>
      </w:pPr>
      <w:r w:rsidRPr="002B4113">
        <w:rPr>
          <w:rFonts w:ascii="Times New Roman CYR" w:hAnsi="Times New Roman CYR" w:cs="Times New Roman CYR"/>
          <w:b/>
          <w:bCs/>
          <w:sz w:val="28"/>
          <w:szCs w:val="28"/>
        </w:rPr>
        <w:t>от «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u w:val="single"/>
          <w:lang w:eastAsia="zh-CN" w:bidi="ar-SA"/>
        </w:rPr>
        <w:t>20</w:t>
      </w:r>
      <w:r w:rsidRPr="002B4113">
        <w:rPr>
          <w:rFonts w:ascii="Times New Roman CYR" w:hAnsi="Times New Roman CYR" w:cs="Times New Roman CYR"/>
          <w:b/>
          <w:bCs/>
          <w:sz w:val="28"/>
          <w:szCs w:val="28"/>
        </w:rPr>
        <w:t>»_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u w:val="single"/>
          <w:lang w:eastAsia="zh-CN" w:bidi="ar-SA"/>
        </w:rPr>
        <w:t xml:space="preserve">октября </w:t>
      </w:r>
      <w:r w:rsidRPr="002B4113">
        <w:rPr>
          <w:rFonts w:ascii="Times New Roman CYR" w:hAnsi="Times New Roman CYR" w:cs="Times New Roman CYR"/>
          <w:b/>
          <w:bCs/>
          <w:sz w:val="28"/>
          <w:szCs w:val="28"/>
        </w:rPr>
        <w:t>2020 г.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рп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Торбеево                     </w:t>
      </w:r>
      <w:r w:rsidRPr="002B4113"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                 № 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u w:val="single"/>
          <w:lang w:eastAsia="zh-CN" w:bidi="ar-SA"/>
        </w:rPr>
        <w:t>380</w:t>
      </w:r>
    </w:p>
    <w:p w:rsidR="007C6EEA" w:rsidRPr="002B4113" w:rsidRDefault="007C6EEA" w:rsidP="007C6EEA">
      <w:pPr>
        <w:pStyle w:val="Standard"/>
        <w:shd w:val="clear" w:color="auto" w:fill="FFFFFF"/>
        <w:ind w:firstLine="709"/>
        <w:jc w:val="center"/>
        <w:rPr>
          <w:rFonts w:ascii="Times New Roman CYR" w:hAnsi="Times New Roman CYR" w:cs="Times New Roman CYR" w:hint="eastAsia"/>
          <w:b/>
          <w:bCs/>
          <w:color w:val="000000"/>
          <w:sz w:val="28"/>
          <w:szCs w:val="28"/>
          <w:u w:val="single"/>
        </w:rPr>
      </w:pPr>
    </w:p>
    <w:p w:rsidR="007C6EEA" w:rsidRPr="002B4113" w:rsidRDefault="007C6EEA" w:rsidP="007C6EEA">
      <w:pPr>
        <w:pStyle w:val="Standard"/>
        <w:tabs>
          <w:tab w:val="left" w:pos="2820"/>
        </w:tabs>
        <w:jc w:val="center"/>
      </w:pPr>
      <w:r w:rsidRPr="002B4113">
        <w:rPr>
          <w:rFonts w:cs="Times New Roman"/>
          <w:b/>
          <w:sz w:val="28"/>
          <w:szCs w:val="28"/>
        </w:rPr>
        <w:t xml:space="preserve">                   </w:t>
      </w:r>
      <w:r w:rsidRPr="002B4113">
        <w:rPr>
          <w:rFonts w:eastAsia="Calibri" w:cs="Calibri"/>
        </w:rPr>
        <w:t xml:space="preserve">  </w:t>
      </w:r>
      <w:r w:rsidRPr="002B4113">
        <w:rPr>
          <w:rFonts w:eastAsia="Calibri" w:cs="Times New Roman"/>
          <w:b/>
          <w:bCs/>
          <w:color w:val="000000"/>
          <w:sz w:val="28"/>
          <w:szCs w:val="28"/>
        </w:rPr>
        <w:t xml:space="preserve">«Об исполнении бюджета </w:t>
      </w:r>
      <w:proofErr w:type="spellStart"/>
      <w:r w:rsidRPr="002B4113">
        <w:rPr>
          <w:rFonts w:eastAsia="Calibri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2B4113">
        <w:rPr>
          <w:rFonts w:eastAsia="Calibri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2B4113">
        <w:rPr>
          <w:rFonts w:eastAsia="Calibri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2B4113">
        <w:rPr>
          <w:rFonts w:eastAsia="Calibri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7C6EEA" w:rsidRPr="002B4113" w:rsidRDefault="007C6EEA" w:rsidP="007C6EEA">
      <w:pPr>
        <w:pStyle w:val="Standard"/>
        <w:tabs>
          <w:tab w:val="left" w:pos="2820"/>
        </w:tabs>
        <w:jc w:val="center"/>
      </w:pPr>
      <w:r w:rsidRPr="002B4113">
        <w:rPr>
          <w:rFonts w:eastAsia="Calibri" w:cs="Times New Roman"/>
          <w:b/>
          <w:bCs/>
          <w:color w:val="000000"/>
          <w:sz w:val="28"/>
          <w:szCs w:val="28"/>
        </w:rPr>
        <w:t xml:space="preserve">за 1 </w:t>
      </w:r>
      <w:r>
        <w:rPr>
          <w:rFonts w:eastAsia="Calibri" w:cs="Times New Roman"/>
          <w:b/>
          <w:bCs/>
          <w:color w:val="000000"/>
          <w:sz w:val="28"/>
          <w:szCs w:val="28"/>
        </w:rPr>
        <w:t>полугодие 2020 года</w:t>
      </w:r>
      <w:r w:rsidRPr="002B4113">
        <w:rPr>
          <w:rFonts w:eastAsia="Calibri" w:cs="Times New Roman"/>
          <w:b/>
          <w:bCs/>
          <w:color w:val="000000"/>
          <w:sz w:val="28"/>
          <w:szCs w:val="28"/>
        </w:rPr>
        <w:t>»</w:t>
      </w:r>
    </w:p>
    <w:p w:rsidR="007C6EEA" w:rsidRDefault="007C6EEA" w:rsidP="007C6EEA">
      <w:pPr>
        <w:pStyle w:val="ae"/>
        <w:jc w:val="center"/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eastAsia="Calibri" w:cs="Calibri"/>
        </w:rPr>
        <w:t xml:space="preserve">    </w:t>
      </w:r>
    </w:p>
    <w:p w:rsidR="007C6EEA" w:rsidRDefault="007C6EEA" w:rsidP="007C6EEA">
      <w:pPr>
        <w:pStyle w:val="ae"/>
        <w:ind w:left="284" w:firstLine="709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ст. 264.1  Бюджетного кодекса РФ, Федеральным законом  от 06.10.2003 № 131 - 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Решением Совета депутатов 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 от 30</w:t>
      </w:r>
      <w:r>
        <w:rPr>
          <w:rFonts w:ascii="Times New Roman" w:hAnsi="Times New Roman"/>
          <w:sz w:val="28"/>
          <w:szCs w:val="28"/>
        </w:rPr>
        <w:t xml:space="preserve">.12.2019 № 48 «О бюджете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2020 год и на плановый период 2021 и 2022 годов» (с изменениями</w:t>
      </w:r>
      <w:proofErr w:type="gramEnd"/>
      <w:r>
        <w:rPr>
          <w:rFonts w:ascii="Times New Roman" w:hAnsi="Times New Roman"/>
          <w:sz w:val="28"/>
          <w:szCs w:val="28"/>
        </w:rPr>
        <w:t xml:space="preserve"> и дополнениями), ст. 64 Устава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7C6EEA" w:rsidRDefault="007C6EEA" w:rsidP="007C6EEA">
      <w:pPr>
        <w:pStyle w:val="ae"/>
        <w:ind w:left="284" w:firstLine="709"/>
        <w:jc w:val="center"/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C6EEA" w:rsidRDefault="007C6EEA" w:rsidP="007C6EEA">
      <w:pPr>
        <w:pStyle w:val="ae"/>
        <w:ind w:left="284" w:firstLine="709"/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утвердить:</w:t>
      </w:r>
    </w:p>
    <w:p w:rsidR="007C6EEA" w:rsidRPr="002B4113" w:rsidRDefault="007C6EEA" w:rsidP="007C6EEA">
      <w:pPr>
        <w:pStyle w:val="Standard"/>
        <w:ind w:left="340" w:firstLine="680"/>
        <w:jc w:val="both"/>
      </w:pPr>
      <w:r w:rsidRPr="002B4113">
        <w:rPr>
          <w:rFonts w:cs="Times New Roman"/>
          <w:sz w:val="28"/>
          <w:szCs w:val="28"/>
        </w:rPr>
        <w:lastRenderedPageBreak/>
        <w:t xml:space="preserve">1.1. отчет об исполнении бюджета </w:t>
      </w:r>
      <w:proofErr w:type="spellStart"/>
      <w:r w:rsidRPr="002B4113">
        <w:rPr>
          <w:rFonts w:cs="Times New Roman"/>
          <w:sz w:val="28"/>
          <w:szCs w:val="28"/>
        </w:rPr>
        <w:t>Торбеевского</w:t>
      </w:r>
      <w:proofErr w:type="spellEnd"/>
      <w:r w:rsidRPr="002B4113">
        <w:rPr>
          <w:rFonts w:cs="Times New Roman"/>
          <w:sz w:val="28"/>
          <w:szCs w:val="28"/>
        </w:rPr>
        <w:t xml:space="preserve"> городского поселения </w:t>
      </w:r>
      <w:proofErr w:type="spellStart"/>
      <w:r w:rsidRPr="002B4113">
        <w:rPr>
          <w:rFonts w:cs="Times New Roman"/>
          <w:sz w:val="28"/>
          <w:szCs w:val="28"/>
        </w:rPr>
        <w:t>Торбеевского</w:t>
      </w:r>
      <w:proofErr w:type="spellEnd"/>
      <w:r w:rsidRPr="002B4113">
        <w:rPr>
          <w:rFonts w:cs="Times New Roman"/>
          <w:sz w:val="28"/>
          <w:szCs w:val="28"/>
        </w:rPr>
        <w:t xml:space="preserve"> муниципального района Республики Мордовия за 1</w:t>
      </w:r>
      <w:r>
        <w:rPr>
          <w:rFonts w:cs="Times New Roman"/>
          <w:sz w:val="28"/>
          <w:szCs w:val="28"/>
        </w:rPr>
        <w:t xml:space="preserve"> полугодие 2020 </w:t>
      </w:r>
      <w:r w:rsidRPr="002B4113">
        <w:rPr>
          <w:rFonts w:cs="Times New Roman"/>
          <w:sz w:val="28"/>
          <w:szCs w:val="28"/>
        </w:rPr>
        <w:t>год:</w:t>
      </w:r>
    </w:p>
    <w:p w:rsidR="007C6EEA" w:rsidRDefault="007C6EEA" w:rsidP="007C6EEA">
      <w:pPr>
        <w:pStyle w:val="ConsNormal"/>
        <w:ind w:left="340"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доходам в сумме  13 899,11 тыс. рублей;</w:t>
      </w:r>
    </w:p>
    <w:p w:rsidR="007C6EEA" w:rsidRDefault="007C6EEA" w:rsidP="007C6EEA">
      <w:pPr>
        <w:pStyle w:val="ConsNormal"/>
        <w:ind w:left="340"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расходам в сумме 12 531,09 тыс. рублей;</w:t>
      </w:r>
    </w:p>
    <w:p w:rsidR="007C6EEA" w:rsidRDefault="007C6EEA" w:rsidP="007C6EEA">
      <w:pPr>
        <w:pStyle w:val="ConsNormal"/>
        <w:ind w:left="340" w:firstLine="68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 профицитом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сумме 1 368,02 тыс. рублей.</w:t>
      </w:r>
    </w:p>
    <w:p w:rsidR="007C6EEA" w:rsidRDefault="007C6EEA" w:rsidP="007C6EEA">
      <w:pPr>
        <w:pStyle w:val="ae"/>
        <w:ind w:lef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следующие показатели:</w:t>
      </w:r>
    </w:p>
    <w:p w:rsidR="007C6EEA" w:rsidRDefault="007C6EEA" w:rsidP="007C6EEA">
      <w:pPr>
        <w:pStyle w:val="ae"/>
        <w:ind w:left="284"/>
        <w:jc w:val="both"/>
      </w:pPr>
      <w:r>
        <w:rPr>
          <w:rFonts w:ascii="Times New Roman" w:hAnsi="Times New Roman"/>
          <w:sz w:val="28"/>
          <w:szCs w:val="28"/>
        </w:rPr>
        <w:t xml:space="preserve">     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1 полугодие 2020 года по кодам классификации доходов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1;</w:t>
      </w:r>
    </w:p>
    <w:p w:rsidR="007C6EEA" w:rsidRDefault="007C6EEA" w:rsidP="007C6EEA">
      <w:pPr>
        <w:pStyle w:val="ae"/>
        <w:ind w:lef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1 полугодие 2020 года,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2;</w:t>
      </w:r>
    </w:p>
    <w:p w:rsidR="007C6EEA" w:rsidRDefault="007C6EEA" w:rsidP="007C6EEA">
      <w:pPr>
        <w:pStyle w:val="ae"/>
        <w:ind w:lef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1 полугодие 2020 года по кодам классификации источников финансирования дефицитов  бюджетов,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3.</w:t>
      </w:r>
    </w:p>
    <w:p w:rsidR="007C6EEA" w:rsidRPr="002B4113" w:rsidRDefault="007C6EEA" w:rsidP="007C6EEA">
      <w:pPr>
        <w:pStyle w:val="Standard"/>
        <w:ind w:left="283" w:firstLine="680"/>
        <w:jc w:val="both"/>
      </w:pPr>
      <w:r w:rsidRPr="002B4113">
        <w:rPr>
          <w:rFonts w:cs="Times New Roman"/>
          <w:sz w:val="28"/>
          <w:szCs w:val="28"/>
        </w:rPr>
        <w:t xml:space="preserve">1.3. отчет о численности муниципальных служащих органов местного самоуправления, работников </w:t>
      </w:r>
      <w:r>
        <w:rPr>
          <w:rFonts w:cs="Times New Roman"/>
          <w:sz w:val="28"/>
          <w:szCs w:val="28"/>
        </w:rPr>
        <w:t xml:space="preserve">Администрации </w:t>
      </w:r>
      <w:proofErr w:type="spellStart"/>
      <w:r>
        <w:rPr>
          <w:rFonts w:cs="Times New Roman"/>
          <w:sz w:val="28"/>
          <w:szCs w:val="28"/>
        </w:rPr>
        <w:t>Торбеевского</w:t>
      </w:r>
      <w:proofErr w:type="spellEnd"/>
      <w:r>
        <w:rPr>
          <w:rFonts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cs="Times New Roman"/>
          <w:sz w:val="28"/>
          <w:szCs w:val="28"/>
        </w:rPr>
        <w:t>Торбеевского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</w:t>
      </w:r>
      <w:r w:rsidRPr="002B4113">
        <w:rPr>
          <w:rFonts w:cs="Times New Roman"/>
          <w:sz w:val="28"/>
          <w:szCs w:val="28"/>
        </w:rPr>
        <w:t xml:space="preserve"> за  1 полугодие 2020 года и  о фактических затратах на их денежное содержание, согласно  приложени</w:t>
      </w:r>
      <w:r>
        <w:rPr>
          <w:rFonts w:cs="Times New Roman"/>
          <w:sz w:val="28"/>
          <w:szCs w:val="28"/>
        </w:rPr>
        <w:t>я</w:t>
      </w:r>
      <w:r w:rsidRPr="002B4113">
        <w:rPr>
          <w:rFonts w:cs="Times New Roman"/>
          <w:sz w:val="28"/>
          <w:szCs w:val="28"/>
        </w:rPr>
        <w:t xml:space="preserve"> 4 к настоящему постановлению.</w:t>
      </w:r>
    </w:p>
    <w:p w:rsidR="007C6EEA" w:rsidRDefault="007C6EEA" w:rsidP="007C6EEA">
      <w:pPr>
        <w:pStyle w:val="ae"/>
        <w:ind w:left="284" w:firstLine="709"/>
        <w:jc w:val="both"/>
      </w:pPr>
      <w:r>
        <w:rPr>
          <w:rFonts w:ascii="Times New Roman" w:hAnsi="Times New Roman"/>
          <w:sz w:val="28"/>
          <w:szCs w:val="28"/>
        </w:rPr>
        <w:t>2. Настоящее решение вступает в силу с момента его опубликования.</w:t>
      </w:r>
    </w:p>
    <w:p w:rsidR="007C6EEA" w:rsidRPr="002B4113" w:rsidRDefault="007C6EEA" w:rsidP="007C6EEA">
      <w:pPr>
        <w:pStyle w:val="Standard"/>
        <w:ind w:left="284" w:firstLine="709"/>
        <w:jc w:val="both"/>
        <w:rPr>
          <w:rFonts w:cs="Times New Roman"/>
          <w:b/>
          <w:sz w:val="28"/>
          <w:szCs w:val="28"/>
        </w:rPr>
      </w:pPr>
    </w:p>
    <w:p w:rsidR="007C6EEA" w:rsidRPr="002B4113" w:rsidRDefault="007C6EEA" w:rsidP="007C6EEA">
      <w:pPr>
        <w:pStyle w:val="Standard"/>
        <w:ind w:left="284" w:firstLine="709"/>
        <w:jc w:val="both"/>
        <w:rPr>
          <w:rFonts w:cs="Times New Roman"/>
          <w:b/>
          <w:sz w:val="28"/>
          <w:szCs w:val="28"/>
        </w:rPr>
      </w:pPr>
    </w:p>
    <w:p w:rsidR="007C6EEA" w:rsidRDefault="007C6EEA" w:rsidP="007C6EEA">
      <w:pPr>
        <w:pStyle w:val="Standard"/>
        <w:shd w:val="clear" w:color="auto" w:fill="FFFFFF"/>
        <w:ind w:left="284"/>
        <w:jc w:val="both"/>
        <w:rPr>
          <w:rFonts w:cs="Times New Roman"/>
          <w:color w:val="000000"/>
          <w:sz w:val="28"/>
          <w:szCs w:val="28"/>
        </w:rPr>
      </w:pPr>
      <w:proofErr w:type="spellStart"/>
      <w:r>
        <w:rPr>
          <w:rFonts w:cs="Times New Roman"/>
          <w:color w:val="000000"/>
          <w:sz w:val="28"/>
          <w:szCs w:val="28"/>
        </w:rPr>
        <w:t>И.о</w:t>
      </w:r>
      <w:proofErr w:type="spellEnd"/>
      <w:r>
        <w:rPr>
          <w:rFonts w:cs="Times New Roman"/>
          <w:color w:val="000000"/>
          <w:sz w:val="28"/>
          <w:szCs w:val="28"/>
        </w:rPr>
        <w:t>. главы администрации</w:t>
      </w:r>
    </w:p>
    <w:p w:rsidR="007C6EEA" w:rsidRDefault="007C6EEA" w:rsidP="007C6EEA">
      <w:pPr>
        <w:pStyle w:val="Standard"/>
        <w:shd w:val="clear" w:color="auto" w:fill="FFFFFF"/>
        <w:ind w:left="284"/>
        <w:jc w:val="both"/>
        <w:rPr>
          <w:rFonts w:cs="Times New Roman"/>
          <w:color w:val="000000"/>
          <w:sz w:val="28"/>
          <w:szCs w:val="28"/>
        </w:rPr>
      </w:pPr>
      <w:proofErr w:type="spellStart"/>
      <w:r>
        <w:rPr>
          <w:rFonts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городского поселения                                           С.Г. Демкина</w:t>
      </w:r>
    </w:p>
    <w:p w:rsidR="007C6EEA" w:rsidRPr="002B4113" w:rsidRDefault="007C6EEA" w:rsidP="007C6EEA">
      <w:pPr>
        <w:pStyle w:val="Standard"/>
        <w:jc w:val="right"/>
        <w:rPr>
          <w:rFonts w:cs="Times New Roman"/>
          <w:color w:val="000000"/>
        </w:rPr>
      </w:pPr>
    </w:p>
    <w:p w:rsidR="007C6EEA" w:rsidRPr="002B4113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Pr="002B4113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Pr="002B4113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Pr="002B4113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Pr="002B4113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Pr="002B4113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Pr="002B4113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Pr="002B4113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Pr="002B4113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Pr="002B4113" w:rsidRDefault="007C6EEA" w:rsidP="007C6EEA">
      <w:pPr>
        <w:pStyle w:val="Standard"/>
        <w:jc w:val="center"/>
        <w:rPr>
          <w:rFonts w:eastAsia="Times New Roman" w:cs="Times New Roman"/>
        </w:rPr>
      </w:pPr>
    </w:p>
    <w:p w:rsidR="007C6EEA" w:rsidRPr="002B4113" w:rsidRDefault="007C6EEA" w:rsidP="007C6EEA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  <w:r w:rsidRPr="002B4113">
        <w:rPr>
          <w:rFonts w:eastAsia="Times New Roman" w:cs="Times New Roman"/>
          <w:sz w:val="28"/>
          <w:szCs w:val="28"/>
        </w:rPr>
        <w:t>Приложение 4</w:t>
      </w:r>
    </w:p>
    <w:p w:rsidR="007C6EEA" w:rsidRPr="002B4113" w:rsidRDefault="007C6EEA" w:rsidP="007C6EEA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  <w:r w:rsidRPr="002B4113">
        <w:rPr>
          <w:rFonts w:eastAsia="Times New Roman" w:cs="Times New Roman"/>
          <w:sz w:val="28"/>
          <w:szCs w:val="28"/>
        </w:rPr>
        <w:t>к Постановлению Администрации</w:t>
      </w:r>
    </w:p>
    <w:p w:rsidR="007C6EEA" w:rsidRPr="002B4113" w:rsidRDefault="007C6EEA" w:rsidP="007C6EEA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  <w:proofErr w:type="spellStart"/>
      <w:r w:rsidRPr="002B4113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B4113">
        <w:rPr>
          <w:rFonts w:eastAsia="Times New Roman" w:cs="Times New Roman"/>
          <w:sz w:val="28"/>
          <w:szCs w:val="28"/>
        </w:rPr>
        <w:t xml:space="preserve"> городского поселения</w:t>
      </w:r>
    </w:p>
    <w:p w:rsidR="007C6EEA" w:rsidRPr="002B4113" w:rsidRDefault="007C6EEA" w:rsidP="007C6EEA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  <w:proofErr w:type="spellStart"/>
      <w:r w:rsidRPr="002B4113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B4113">
        <w:rPr>
          <w:rFonts w:eastAsia="Times New Roman" w:cs="Times New Roman"/>
          <w:sz w:val="28"/>
          <w:szCs w:val="28"/>
        </w:rPr>
        <w:t xml:space="preserve"> муниципального района</w:t>
      </w:r>
    </w:p>
    <w:p w:rsidR="007C6EEA" w:rsidRPr="002B4113" w:rsidRDefault="007C6EEA" w:rsidP="007C6EEA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  <w:r w:rsidRPr="002B4113">
        <w:rPr>
          <w:rFonts w:eastAsia="Times New Roman" w:cs="Times New Roman"/>
          <w:sz w:val="28"/>
          <w:szCs w:val="28"/>
        </w:rPr>
        <w:t>Республики Мордовия</w:t>
      </w:r>
    </w:p>
    <w:p w:rsidR="007C6EEA" w:rsidRPr="002B4113" w:rsidRDefault="007C6EEA" w:rsidP="007C6EEA">
      <w:pPr>
        <w:pStyle w:val="Standard"/>
        <w:spacing w:line="360" w:lineRule="auto"/>
        <w:ind w:firstLine="992"/>
        <w:jc w:val="right"/>
      </w:pPr>
      <w:r w:rsidRPr="002B4113">
        <w:rPr>
          <w:rFonts w:eastAsia="Times New Roman" w:cs="Times New Roman"/>
          <w:sz w:val="28"/>
          <w:szCs w:val="28"/>
        </w:rPr>
        <w:t>№</w:t>
      </w: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  <w:u w:val="single"/>
        </w:rPr>
        <w:t xml:space="preserve">380 </w:t>
      </w:r>
      <w:r w:rsidRPr="002B4113">
        <w:rPr>
          <w:rFonts w:eastAsia="Times New Roman" w:cs="Times New Roman"/>
          <w:sz w:val="28"/>
          <w:szCs w:val="28"/>
        </w:rPr>
        <w:t xml:space="preserve">от </w:t>
      </w:r>
      <w:r>
        <w:rPr>
          <w:rFonts w:eastAsia="Times New Roman" w:cs="Times New Roman"/>
          <w:sz w:val="28"/>
          <w:szCs w:val="28"/>
          <w:u w:val="single"/>
        </w:rPr>
        <w:t>20.10.</w:t>
      </w:r>
      <w:r w:rsidRPr="002B4113">
        <w:rPr>
          <w:rFonts w:eastAsia="Times New Roman" w:cs="Times New Roman"/>
          <w:sz w:val="28"/>
          <w:szCs w:val="28"/>
          <w:u w:val="single"/>
        </w:rPr>
        <w:t xml:space="preserve">2020 </w:t>
      </w:r>
      <w:r w:rsidRPr="002B4113">
        <w:rPr>
          <w:rFonts w:eastAsia="Times New Roman" w:cs="Times New Roman"/>
          <w:sz w:val="28"/>
          <w:szCs w:val="28"/>
        </w:rPr>
        <w:t>год</w:t>
      </w:r>
    </w:p>
    <w:p w:rsidR="007C6EEA" w:rsidRPr="002B4113" w:rsidRDefault="007C6EEA" w:rsidP="007C6EEA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</w:p>
    <w:p w:rsidR="007C6EEA" w:rsidRPr="002B4113" w:rsidRDefault="007C6EEA" w:rsidP="007C6EEA">
      <w:pPr>
        <w:pStyle w:val="Standard"/>
        <w:spacing w:line="360" w:lineRule="auto"/>
        <w:ind w:firstLine="992"/>
        <w:jc w:val="both"/>
        <w:rPr>
          <w:rFonts w:eastAsia="Times New Roman" w:cs="Times New Roman"/>
          <w:sz w:val="28"/>
          <w:szCs w:val="28"/>
        </w:rPr>
      </w:pPr>
      <w:r w:rsidRPr="002B4113">
        <w:rPr>
          <w:rFonts w:eastAsia="Times New Roman" w:cs="Times New Roman"/>
          <w:sz w:val="28"/>
          <w:szCs w:val="28"/>
        </w:rPr>
        <w:t xml:space="preserve">Сведения о численности муниципальных служащих, работников администрации </w:t>
      </w:r>
      <w:proofErr w:type="spellStart"/>
      <w:r w:rsidRPr="002B4113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B4113">
        <w:rPr>
          <w:rFonts w:eastAsia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B4113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B4113">
        <w:rPr>
          <w:rFonts w:eastAsia="Times New Roman" w:cs="Times New Roman"/>
          <w:sz w:val="28"/>
          <w:szCs w:val="28"/>
        </w:rPr>
        <w:t xml:space="preserve"> муниципального района Республики Мордовия и фактических затратах на 01.07.2020г.</w:t>
      </w:r>
    </w:p>
    <w:p w:rsidR="007C6EEA" w:rsidRDefault="007C6EEA" w:rsidP="007C6EEA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тыс. руб.</w:t>
      </w:r>
    </w:p>
    <w:tbl>
      <w:tblPr>
        <w:tblW w:w="9601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30"/>
        <w:gridCol w:w="2749"/>
        <w:gridCol w:w="3222"/>
      </w:tblGrid>
      <w:tr w:rsidR="007C6EEA" w:rsidTr="00C17B15">
        <w:tblPrEx>
          <w:tblCellMar>
            <w:top w:w="0" w:type="dxa"/>
            <w:bottom w:w="0" w:type="dxa"/>
          </w:tblCellMar>
        </w:tblPrEx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Численность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Фонд начисленной заработной платы</w:t>
            </w:r>
          </w:p>
        </w:tc>
      </w:tr>
      <w:tr w:rsidR="007C6EEA" w:rsidTr="00C17B15">
        <w:tblPrEx>
          <w:tblCellMar>
            <w:top w:w="0" w:type="dxa"/>
            <w:bottom w:w="0" w:type="dxa"/>
          </w:tblCellMar>
        </w:tblPrEx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7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1 092,7</w:t>
            </w:r>
          </w:p>
        </w:tc>
      </w:tr>
      <w:tr w:rsidR="007C6EEA" w:rsidTr="00C17B15">
        <w:tblPrEx>
          <w:tblCellMar>
            <w:top w:w="0" w:type="dxa"/>
            <w:bottom w:w="0" w:type="dxa"/>
          </w:tblCellMar>
        </w:tblPrEx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Pr="002B4113" w:rsidRDefault="007C6EEA" w:rsidP="00C17B15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 w:rsidRPr="002B4113">
              <w:rPr>
                <w:rFonts w:eastAsia="Times New Roman" w:cs="Times New Roman"/>
                <w:sz w:val="28"/>
                <w:szCs w:val="28"/>
              </w:rPr>
              <w:t>Работники, осуществляющие техническое обслуживание, водитель - 0,5 ставки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ar-SA"/>
              </w:rPr>
              <w:t>181,4</w:t>
            </w:r>
          </w:p>
        </w:tc>
      </w:tr>
      <w:tr w:rsidR="007C6EEA" w:rsidTr="00C17B15">
        <w:tblPrEx>
          <w:tblCellMar>
            <w:top w:w="0" w:type="dxa"/>
            <w:bottom w:w="0" w:type="dxa"/>
          </w:tblCellMar>
        </w:tblPrEx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Специалисты военно-учетного стола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ar-SA"/>
              </w:rPr>
              <w:t>147,0</w:t>
            </w:r>
          </w:p>
        </w:tc>
      </w:tr>
      <w:tr w:rsidR="007C6EEA" w:rsidTr="00C17B15">
        <w:tblPrEx>
          <w:tblCellMar>
            <w:top w:w="0" w:type="dxa"/>
            <w:bottom w:w="0" w:type="dxa"/>
          </w:tblCellMar>
        </w:tblPrEx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11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6EEA" w:rsidRDefault="007C6EEA" w:rsidP="00C17B15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ar-SA"/>
              </w:rPr>
              <w:t>1 421,1</w:t>
            </w:r>
          </w:p>
        </w:tc>
      </w:tr>
    </w:tbl>
    <w:p w:rsidR="007C6EEA" w:rsidRDefault="007C6EEA" w:rsidP="007C6EEA">
      <w:pPr>
        <w:pStyle w:val="Standard"/>
        <w:spacing w:line="276" w:lineRule="auto"/>
        <w:jc w:val="center"/>
        <w:rPr>
          <w:rFonts w:eastAsia="Times New Roman" w:cs="Times New Roman"/>
          <w:sz w:val="28"/>
          <w:szCs w:val="28"/>
        </w:rPr>
      </w:pPr>
    </w:p>
    <w:p w:rsidR="007C6EEA" w:rsidRDefault="007C6EEA" w:rsidP="007C6EEA">
      <w:pPr>
        <w:pStyle w:val="Standard"/>
        <w:spacing w:line="276" w:lineRule="auto"/>
        <w:jc w:val="center"/>
        <w:rPr>
          <w:rFonts w:eastAsia="Times New Roman" w:cs="Times New Roman"/>
          <w:sz w:val="28"/>
          <w:szCs w:val="28"/>
        </w:rPr>
      </w:pPr>
    </w:p>
    <w:p w:rsidR="007C6EEA" w:rsidRDefault="007C6EEA" w:rsidP="007C6EEA">
      <w:pPr>
        <w:pStyle w:val="Standard"/>
        <w:spacing w:line="276" w:lineRule="auto"/>
        <w:jc w:val="center"/>
        <w:rPr>
          <w:rFonts w:eastAsia="Times New Roman" w:cs="Times New Roman"/>
          <w:sz w:val="28"/>
          <w:szCs w:val="28"/>
        </w:rPr>
      </w:pPr>
    </w:p>
    <w:p w:rsidR="007C6EEA" w:rsidRDefault="007C6EEA" w:rsidP="007C6EEA">
      <w:pPr>
        <w:pStyle w:val="Standard"/>
        <w:spacing w:line="276" w:lineRule="auto"/>
        <w:jc w:val="center"/>
        <w:rPr>
          <w:rFonts w:eastAsia="Times New Roman" w:cs="Times New Roman"/>
          <w:sz w:val="28"/>
          <w:szCs w:val="28"/>
        </w:rPr>
      </w:pPr>
    </w:p>
    <w:p w:rsidR="007C6EEA" w:rsidRDefault="007C6EEA" w:rsidP="007C6EEA">
      <w:pPr>
        <w:pStyle w:val="Standard"/>
        <w:rPr>
          <w:rFonts w:cs="Times New Roman"/>
          <w:color w:val="000000"/>
          <w:sz w:val="28"/>
          <w:szCs w:val="28"/>
        </w:rPr>
      </w:pPr>
    </w:p>
    <w:p w:rsidR="007C6EEA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7C6EEA" w:rsidRDefault="007C6EEA" w:rsidP="007C6EEA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  <w:bookmarkStart w:id="0" w:name="_GoBack"/>
      <w:bookmarkEnd w:id="0"/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C6EEA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724EC"/>
    <w:rsid w:val="007C6EEA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e">
    <w:name w:val="No Spacing"/>
    <w:rsid w:val="007C6EE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zh-CN"/>
    </w:rPr>
  </w:style>
  <w:style w:type="paragraph" w:customStyle="1" w:styleId="ConsNormal">
    <w:name w:val="ConsNormal"/>
    <w:rsid w:val="007C6EEA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Courier New" w:eastAsia="Times New Roman" w:hAnsi="Courier New" w:cs="Tahoma"/>
      <w:kern w:val="3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e">
    <w:name w:val="No Spacing"/>
    <w:rsid w:val="007C6EE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zh-CN"/>
    </w:rPr>
  </w:style>
  <w:style w:type="paragraph" w:customStyle="1" w:styleId="ConsNormal">
    <w:name w:val="ConsNormal"/>
    <w:rsid w:val="007C6EEA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Courier New" w:eastAsia="Times New Roman" w:hAnsi="Courier New" w:cs="Tahoma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2020-11-30T14:24:00Z</dcterms:created>
  <dcterms:modified xsi:type="dcterms:W3CDTF">2020-11-30T14:24:00Z</dcterms:modified>
</cp:coreProperties>
</file>