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51E4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664448">
        <w:rPr>
          <w:rFonts w:ascii="Times New Roman CYR" w:hAnsi="Times New Roman CYR" w:cs="Times New Roman CYR"/>
          <w:sz w:val="20"/>
          <w:szCs w:val="20"/>
        </w:rPr>
        <w:t>1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D8500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5</w:t>
      </w:r>
      <w:r w:rsidR="00451E4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451E4A" w:rsidRPr="004A04AA" w:rsidRDefault="00451E4A" w:rsidP="00451E4A">
      <w:pPr>
        <w:jc w:val="center"/>
        <w:rPr>
          <w:b/>
          <w:sz w:val="28"/>
          <w:szCs w:val="28"/>
        </w:rPr>
      </w:pPr>
      <w:r w:rsidRPr="004A04AA">
        <w:rPr>
          <w:b/>
          <w:sz w:val="28"/>
          <w:szCs w:val="28"/>
        </w:rPr>
        <w:t>Перечень мероприятий ООО «Энергия» для сведения собственников</w:t>
      </w:r>
    </w:p>
    <w:p w:rsidR="00451E4A" w:rsidRPr="004A04AA" w:rsidRDefault="00451E4A" w:rsidP="00451E4A">
      <w:pPr>
        <w:jc w:val="center"/>
        <w:rPr>
          <w:b/>
          <w:sz w:val="28"/>
          <w:szCs w:val="28"/>
        </w:rPr>
      </w:pPr>
      <w:r w:rsidRPr="004A04AA">
        <w:rPr>
          <w:b/>
          <w:sz w:val="28"/>
          <w:szCs w:val="28"/>
        </w:rPr>
        <w:t xml:space="preserve">помещений в многоквартирных домах и лицам ответственных </w:t>
      </w:r>
    </w:p>
    <w:p w:rsidR="00451E4A" w:rsidRPr="004A04AA" w:rsidRDefault="00451E4A" w:rsidP="00451E4A">
      <w:pPr>
        <w:jc w:val="center"/>
        <w:rPr>
          <w:b/>
          <w:sz w:val="28"/>
          <w:szCs w:val="28"/>
        </w:rPr>
      </w:pPr>
      <w:r w:rsidRPr="004A04AA">
        <w:rPr>
          <w:b/>
          <w:sz w:val="28"/>
          <w:szCs w:val="28"/>
        </w:rPr>
        <w:t>за содержание многоквартирного дома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рп</w:t>
      </w:r>
      <w:proofErr w:type="spellEnd"/>
      <w:r>
        <w:rPr>
          <w:b/>
          <w:sz w:val="28"/>
          <w:szCs w:val="28"/>
        </w:rPr>
        <w:t xml:space="preserve"> Торбеево</w:t>
      </w:r>
      <w:r w:rsidRPr="004A04AA">
        <w:rPr>
          <w:b/>
          <w:sz w:val="28"/>
          <w:szCs w:val="28"/>
        </w:rPr>
        <w:t>.</w:t>
      </w:r>
    </w:p>
    <w:p w:rsidR="00451E4A" w:rsidRPr="004A04AA" w:rsidRDefault="00451E4A" w:rsidP="00451E4A">
      <w:pPr>
        <w:jc w:val="center"/>
        <w:rPr>
          <w:b/>
          <w:sz w:val="28"/>
          <w:szCs w:val="28"/>
        </w:rPr>
      </w:pPr>
    </w:p>
    <w:p w:rsidR="00451E4A" w:rsidRPr="004A04AA" w:rsidRDefault="00451E4A" w:rsidP="00451E4A">
      <w:pPr>
        <w:numPr>
          <w:ilvl w:val="0"/>
          <w:numId w:val="1"/>
        </w:numPr>
        <w:spacing w:after="0" w:line="360" w:lineRule="auto"/>
        <w:rPr>
          <w:b/>
          <w:sz w:val="28"/>
          <w:szCs w:val="28"/>
        </w:rPr>
      </w:pPr>
      <w:r w:rsidRPr="004A04AA">
        <w:rPr>
          <w:b/>
          <w:sz w:val="28"/>
          <w:szCs w:val="28"/>
        </w:rPr>
        <w:t xml:space="preserve">Охранная зона теплотрасс составляет </w:t>
      </w:r>
      <w:smartTag w:uri="urn:schemas-microsoft-com:office:smarttags" w:element="metricconverter">
        <w:smartTagPr>
          <w:attr w:name="ProductID" w:val="1 метр"/>
        </w:smartTagPr>
        <w:r w:rsidRPr="004A04AA">
          <w:rPr>
            <w:b/>
            <w:sz w:val="28"/>
            <w:szCs w:val="28"/>
          </w:rPr>
          <w:t>1 метр</w:t>
        </w:r>
      </w:smartTag>
      <w:r w:rsidRPr="004A04AA">
        <w:rPr>
          <w:b/>
          <w:sz w:val="28"/>
          <w:szCs w:val="28"/>
        </w:rPr>
        <w:t xml:space="preserve"> с обеих сторон</w:t>
      </w:r>
    </w:p>
    <w:p w:rsidR="00451E4A" w:rsidRPr="004A04AA" w:rsidRDefault="00451E4A" w:rsidP="00451E4A">
      <w:pPr>
        <w:numPr>
          <w:ilvl w:val="0"/>
          <w:numId w:val="1"/>
        </w:numPr>
        <w:spacing w:after="0" w:line="360" w:lineRule="auto"/>
        <w:rPr>
          <w:b/>
          <w:sz w:val="28"/>
          <w:szCs w:val="28"/>
        </w:rPr>
      </w:pPr>
      <w:r w:rsidRPr="004A04AA">
        <w:rPr>
          <w:b/>
          <w:sz w:val="28"/>
          <w:szCs w:val="28"/>
        </w:rPr>
        <w:t xml:space="preserve">В этой зоне запрещается 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 </w:t>
      </w:r>
      <w:r w:rsidRPr="004A04AA">
        <w:rPr>
          <w:b/>
          <w:sz w:val="28"/>
          <w:szCs w:val="28"/>
        </w:rPr>
        <w:t>посадка кустарников, деревьев, цветов;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</w:t>
      </w:r>
      <w:r w:rsidRPr="004A04AA">
        <w:rPr>
          <w:b/>
          <w:sz w:val="28"/>
          <w:szCs w:val="28"/>
        </w:rPr>
        <w:t>устройство любых строительных конструкций, столбов для развешивания белья, детских игровых конструкций, гаражей и т.д.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2.3. </w:t>
      </w:r>
      <w:r w:rsidRPr="004A04AA">
        <w:rPr>
          <w:b/>
          <w:sz w:val="28"/>
          <w:szCs w:val="28"/>
        </w:rPr>
        <w:t>использование опорных стоек теплотрасс для устройства строительных лесов и лестниц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2.4. </w:t>
      </w:r>
      <w:r w:rsidRPr="004A04AA">
        <w:rPr>
          <w:b/>
          <w:sz w:val="28"/>
          <w:szCs w:val="28"/>
        </w:rPr>
        <w:t>складирование на теплотрассе веток, сучьев и мусора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2.5. </w:t>
      </w:r>
      <w:r w:rsidRPr="004A04AA">
        <w:rPr>
          <w:b/>
          <w:sz w:val="28"/>
          <w:szCs w:val="28"/>
        </w:rPr>
        <w:t>разжигание костров ближе 5-ти метров от теплотрасс</w:t>
      </w:r>
    </w:p>
    <w:p w:rsidR="00451E4A" w:rsidRPr="004A04AA" w:rsidRDefault="00451E4A" w:rsidP="00451E4A">
      <w:pPr>
        <w:numPr>
          <w:ilvl w:val="1"/>
          <w:numId w:val="1"/>
        </w:numPr>
        <w:spacing w:after="0" w:line="360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2.6. </w:t>
      </w:r>
      <w:r w:rsidRPr="004A04AA">
        <w:rPr>
          <w:b/>
          <w:sz w:val="28"/>
          <w:szCs w:val="28"/>
        </w:rPr>
        <w:t>использование теплотрасс как переходных мостиков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51E4A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50B1"/>
    <w:multiLevelType w:val="hybridMultilevel"/>
    <w:tmpl w:val="1966E60C"/>
    <w:lvl w:ilvl="0" w:tplc="044EA71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D35C1144">
      <w:numFmt w:val="none"/>
      <w:lvlText w:val=""/>
      <w:lvlJc w:val="left"/>
      <w:pPr>
        <w:tabs>
          <w:tab w:val="num" w:pos="360"/>
        </w:tabs>
      </w:pPr>
    </w:lvl>
    <w:lvl w:ilvl="2" w:tplc="A3D0DA26">
      <w:numFmt w:val="none"/>
      <w:lvlText w:val=""/>
      <w:lvlJc w:val="left"/>
      <w:pPr>
        <w:tabs>
          <w:tab w:val="num" w:pos="360"/>
        </w:tabs>
      </w:pPr>
    </w:lvl>
    <w:lvl w:ilvl="3" w:tplc="92C063F4">
      <w:numFmt w:val="none"/>
      <w:lvlText w:val=""/>
      <w:lvlJc w:val="left"/>
      <w:pPr>
        <w:tabs>
          <w:tab w:val="num" w:pos="360"/>
        </w:tabs>
      </w:pPr>
    </w:lvl>
    <w:lvl w:ilvl="4" w:tplc="E7FC484C">
      <w:numFmt w:val="none"/>
      <w:lvlText w:val=""/>
      <w:lvlJc w:val="left"/>
      <w:pPr>
        <w:tabs>
          <w:tab w:val="num" w:pos="360"/>
        </w:tabs>
      </w:pPr>
    </w:lvl>
    <w:lvl w:ilvl="5" w:tplc="FE465416">
      <w:numFmt w:val="none"/>
      <w:lvlText w:val=""/>
      <w:lvlJc w:val="left"/>
      <w:pPr>
        <w:tabs>
          <w:tab w:val="num" w:pos="360"/>
        </w:tabs>
      </w:pPr>
    </w:lvl>
    <w:lvl w:ilvl="6" w:tplc="5F163CB2">
      <w:numFmt w:val="none"/>
      <w:lvlText w:val=""/>
      <w:lvlJc w:val="left"/>
      <w:pPr>
        <w:tabs>
          <w:tab w:val="num" w:pos="360"/>
        </w:tabs>
      </w:pPr>
    </w:lvl>
    <w:lvl w:ilvl="7" w:tplc="D8E8DC56">
      <w:numFmt w:val="none"/>
      <w:lvlText w:val=""/>
      <w:lvlJc w:val="left"/>
      <w:pPr>
        <w:tabs>
          <w:tab w:val="num" w:pos="360"/>
        </w:tabs>
      </w:pPr>
    </w:lvl>
    <w:lvl w:ilvl="8" w:tplc="4F0A860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51E4A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2020-12-14T10:57:00Z</cp:lastPrinted>
  <dcterms:created xsi:type="dcterms:W3CDTF">2020-12-14T10:57:00Z</dcterms:created>
  <dcterms:modified xsi:type="dcterms:W3CDTF">2020-12-14T10:57:00Z</dcterms:modified>
</cp:coreProperties>
</file>