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601" w:rsidRDefault="00CD31A6">
      <w:pPr>
        <w:pStyle w:val="3"/>
        <w:spacing w:before="85" w:line="249" w:lineRule="auto"/>
        <w:ind w:left="5467" w:right="2048"/>
      </w:pPr>
      <w:r>
        <w:rPr>
          <w:w w:val="105"/>
        </w:rPr>
        <w:t>Приложение к решению Совета депутатов</w:t>
      </w:r>
    </w:p>
    <w:p w:rsidR="001B3601" w:rsidRDefault="00CD31A6">
      <w:pPr>
        <w:spacing w:line="262" w:lineRule="exact"/>
        <w:ind w:left="5467"/>
        <w:rPr>
          <w:b/>
          <w:sz w:val="23"/>
        </w:rPr>
      </w:pPr>
      <w:proofErr w:type="spellStart"/>
      <w:r>
        <w:rPr>
          <w:b/>
          <w:w w:val="105"/>
          <w:sz w:val="23"/>
        </w:rPr>
        <w:t>Торбеевского</w:t>
      </w:r>
      <w:proofErr w:type="spellEnd"/>
      <w:r>
        <w:rPr>
          <w:b/>
          <w:w w:val="105"/>
          <w:sz w:val="23"/>
        </w:rPr>
        <w:t xml:space="preserve"> городского поселения</w:t>
      </w:r>
    </w:p>
    <w:p w:rsidR="001B3601" w:rsidRDefault="00CD31A6">
      <w:pPr>
        <w:spacing w:before="16" w:line="247" w:lineRule="auto"/>
        <w:ind w:left="5467"/>
        <w:rPr>
          <w:b/>
          <w:sz w:val="23"/>
        </w:rPr>
      </w:pPr>
      <w:proofErr w:type="spellStart"/>
      <w:r>
        <w:rPr>
          <w:b/>
          <w:w w:val="105"/>
          <w:sz w:val="23"/>
        </w:rPr>
        <w:t>Торбеевского</w:t>
      </w:r>
      <w:proofErr w:type="spellEnd"/>
      <w:r>
        <w:rPr>
          <w:b/>
          <w:w w:val="105"/>
          <w:sz w:val="23"/>
        </w:rPr>
        <w:t xml:space="preserve"> муниципального района Республики Мордовия</w:t>
      </w:r>
    </w:p>
    <w:p w:rsidR="001B3601" w:rsidRDefault="00CD31A6">
      <w:pPr>
        <w:spacing w:before="3"/>
        <w:ind w:left="5467"/>
        <w:rPr>
          <w:b/>
          <w:sz w:val="23"/>
        </w:rPr>
      </w:pPr>
      <w:r>
        <w:rPr>
          <w:b/>
          <w:w w:val="105"/>
          <w:sz w:val="23"/>
        </w:rPr>
        <w:t>от _</w:t>
      </w:r>
      <w:r>
        <w:rPr>
          <w:b/>
          <w:w w:val="105"/>
          <w:sz w:val="23"/>
          <w:u w:val="single"/>
        </w:rPr>
        <w:t xml:space="preserve"> </w:t>
      </w:r>
      <w:r>
        <w:rPr>
          <w:b/>
          <w:w w:val="105"/>
          <w:sz w:val="23"/>
        </w:rPr>
        <w:t>_</w:t>
      </w:r>
      <w:r>
        <w:rPr>
          <w:b/>
          <w:w w:val="105"/>
          <w:sz w:val="23"/>
          <w:u w:val="single"/>
        </w:rPr>
        <w:t xml:space="preserve"> </w:t>
      </w:r>
      <w:r>
        <w:rPr>
          <w:b/>
          <w:w w:val="105"/>
          <w:sz w:val="23"/>
        </w:rPr>
        <w:t>_</w:t>
      </w:r>
      <w:r>
        <w:rPr>
          <w:b/>
          <w:w w:val="105"/>
          <w:sz w:val="23"/>
          <w:u w:val="single"/>
        </w:rPr>
        <w:t xml:space="preserve"> </w:t>
      </w:r>
      <w:r>
        <w:rPr>
          <w:b/>
          <w:w w:val="105"/>
          <w:sz w:val="23"/>
        </w:rPr>
        <w:t>_</w:t>
      </w:r>
      <w:r>
        <w:rPr>
          <w:b/>
          <w:w w:val="105"/>
          <w:sz w:val="23"/>
          <w:u w:val="single"/>
        </w:rPr>
        <w:t xml:space="preserve"> </w:t>
      </w:r>
      <w:r>
        <w:rPr>
          <w:b/>
          <w:w w:val="105"/>
          <w:sz w:val="23"/>
        </w:rPr>
        <w:t>__20</w:t>
      </w:r>
      <w:r w:rsidR="007E019F">
        <w:rPr>
          <w:b/>
          <w:w w:val="105"/>
          <w:sz w:val="23"/>
        </w:rPr>
        <w:t>21</w:t>
      </w:r>
      <w:r>
        <w:rPr>
          <w:b/>
          <w:w w:val="105"/>
          <w:sz w:val="23"/>
        </w:rPr>
        <w:t xml:space="preserve"> г. №_____</w:t>
      </w: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ind w:left="0" w:firstLine="0"/>
        <w:jc w:val="left"/>
        <w:rPr>
          <w:b/>
          <w:sz w:val="26"/>
        </w:rPr>
      </w:pPr>
    </w:p>
    <w:p w:rsidR="001B3601" w:rsidRDefault="001B3601">
      <w:pPr>
        <w:pStyle w:val="a3"/>
        <w:spacing w:before="9"/>
        <w:ind w:left="0" w:firstLine="0"/>
        <w:jc w:val="left"/>
        <w:rPr>
          <w:b/>
          <w:sz w:val="36"/>
        </w:rPr>
      </w:pPr>
    </w:p>
    <w:p w:rsidR="001B3601" w:rsidRDefault="00CD31A6">
      <w:pPr>
        <w:ind w:left="888" w:right="678"/>
        <w:jc w:val="center"/>
        <w:rPr>
          <w:b/>
          <w:sz w:val="28"/>
        </w:rPr>
      </w:pPr>
      <w:r>
        <w:rPr>
          <w:b/>
          <w:sz w:val="28"/>
        </w:rPr>
        <w:t>ПРАВИЛА ЗЕМЛЕПОЛЬЗОВАНИЯ И ЗАСТРОЙКИ</w:t>
      </w:r>
    </w:p>
    <w:p w:rsidR="001B3601" w:rsidRDefault="00CD31A6">
      <w:pPr>
        <w:spacing w:before="163" w:line="237" w:lineRule="auto"/>
        <w:ind w:left="902" w:right="676"/>
        <w:jc w:val="center"/>
        <w:rPr>
          <w:b/>
          <w:sz w:val="28"/>
        </w:rPr>
      </w:pPr>
      <w:proofErr w:type="spellStart"/>
      <w:r>
        <w:rPr>
          <w:b/>
          <w:sz w:val="28"/>
        </w:rPr>
        <w:t>Торбеевского</w:t>
      </w:r>
      <w:proofErr w:type="spellEnd"/>
      <w:r>
        <w:rPr>
          <w:b/>
          <w:sz w:val="28"/>
        </w:rPr>
        <w:t xml:space="preserve"> городского поселения </w:t>
      </w:r>
      <w:proofErr w:type="spellStart"/>
      <w:r>
        <w:rPr>
          <w:b/>
          <w:sz w:val="28"/>
        </w:rPr>
        <w:t>Торбеевского</w:t>
      </w:r>
      <w:proofErr w:type="spellEnd"/>
      <w:r>
        <w:rPr>
          <w:b/>
          <w:sz w:val="28"/>
        </w:rPr>
        <w:t xml:space="preserve"> муниципального района Республики Мордовия</w:t>
      </w:r>
    </w:p>
    <w:p w:rsidR="001B3601" w:rsidRDefault="00CD31A6">
      <w:pPr>
        <w:spacing w:before="1"/>
        <w:ind w:left="902" w:right="619"/>
        <w:jc w:val="center"/>
        <w:rPr>
          <w:b/>
          <w:sz w:val="28"/>
        </w:rPr>
      </w:pPr>
      <w:r>
        <w:rPr>
          <w:b/>
          <w:sz w:val="28"/>
        </w:rPr>
        <w:t>(новая редакция)</w:t>
      </w: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1B3601">
      <w:pPr>
        <w:pStyle w:val="a3"/>
        <w:ind w:left="0" w:firstLine="0"/>
        <w:jc w:val="left"/>
        <w:rPr>
          <w:b/>
          <w:sz w:val="30"/>
        </w:rPr>
      </w:pPr>
    </w:p>
    <w:p w:rsidR="001B3601" w:rsidRDefault="00CD31A6">
      <w:pPr>
        <w:ind w:left="894" w:right="678"/>
        <w:jc w:val="center"/>
        <w:rPr>
          <w:sz w:val="28"/>
        </w:rPr>
      </w:pPr>
      <w:r>
        <w:rPr>
          <w:sz w:val="28"/>
        </w:rPr>
        <w:t>20</w:t>
      </w:r>
      <w:r w:rsidR="007E019F">
        <w:rPr>
          <w:sz w:val="28"/>
        </w:rPr>
        <w:t>21</w:t>
      </w:r>
      <w:bookmarkStart w:id="0" w:name="_GoBack"/>
      <w:bookmarkEnd w:id="0"/>
      <w:r>
        <w:rPr>
          <w:sz w:val="28"/>
        </w:rPr>
        <w:t xml:space="preserve"> год</w:t>
      </w:r>
    </w:p>
    <w:p w:rsidR="00CD31A6" w:rsidRDefault="00CD31A6">
      <w:pPr>
        <w:rPr>
          <w:sz w:val="28"/>
        </w:rPr>
      </w:pPr>
      <w:r>
        <w:rPr>
          <w:sz w:val="28"/>
        </w:rPr>
        <w:br w:type="page"/>
      </w:r>
    </w:p>
    <w:p w:rsidR="001B3601" w:rsidRDefault="00CD31A6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  <w:r w:rsidRPr="00CD31A6">
        <w:rPr>
          <w:sz w:val="24"/>
          <w:szCs w:val="24"/>
        </w:rPr>
        <w:lastRenderedPageBreak/>
        <w:t>ОГЛАВЛЕНИЕ</w:t>
      </w:r>
    </w:p>
    <w:p w:rsidR="00E02567" w:rsidRDefault="00E02567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</w:p>
    <w:tbl>
      <w:tblPr>
        <w:tblStyle w:val="11"/>
        <w:tblW w:w="10456" w:type="dxa"/>
        <w:tblLook w:val="04A0" w:firstRow="1" w:lastRow="0" w:firstColumn="1" w:lastColumn="0" w:noHBand="0" w:noVBand="1"/>
      </w:tblPr>
      <w:tblGrid>
        <w:gridCol w:w="9880"/>
        <w:gridCol w:w="576"/>
      </w:tblGrid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 xml:space="preserve">ЧАСТЬ </w:t>
            </w:r>
            <w:r w:rsidRPr="00E02567">
              <w:rPr>
                <w:w w:val="105"/>
                <w:sz w:val="24"/>
                <w:szCs w:val="24"/>
                <w:lang w:val="en-US"/>
              </w:rPr>
              <w:t>I</w:t>
            </w:r>
            <w:r w:rsidRPr="00E02567">
              <w:rPr>
                <w:w w:val="105"/>
                <w:sz w:val="24"/>
                <w:szCs w:val="24"/>
              </w:rPr>
              <w:t>. ПОРЯДОК ПРИМЕНЕНИЯ И ВНЕСЕНИЯ ИЗМЕНЕНИЙ В ПРАВИЛА ЗЕМЛЕПОЛЬЗОВАНИЯ И ЗАСТРОЙКИ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E02567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02567">
              <w:rPr>
                <w:sz w:val="24"/>
                <w:szCs w:val="24"/>
                <w:lang w:val="en-US"/>
              </w:rPr>
              <w:t xml:space="preserve">РАЗДЕЛ 1. ОБЩИЕ ПОЛОЖЕНИЯ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E02567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E02567" w:rsidTr="00E02567">
        <w:trPr>
          <w:trHeight w:val="283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1.1. Основные понятия, используемые в правилах землепользования и застройки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  <w:lang w:val="en-US"/>
              </w:rPr>
            </w:pPr>
            <w:r w:rsidRPr="00E02567">
              <w:rPr>
                <w:sz w:val="24"/>
                <w:szCs w:val="24"/>
                <w:lang w:val="en-US"/>
              </w:rPr>
              <w:t>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1.2. Правовые основания введения, назначение и область применения Правил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8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1.3. Состав и структура Правил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0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1.4. Градостроительные регламенты и их применение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1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1.5. Открытость и доступность информации о землепользовании и застройке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2</w:t>
            </w:r>
          </w:p>
        </w:tc>
      </w:tr>
      <w:tr w:rsidR="00E02567" w:rsidRPr="00E02567" w:rsidTr="00E02567">
        <w:trPr>
          <w:trHeight w:val="818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2. ПОЛОЖЕНИЕ О РЕГУЛИРОВАНИИ ЗЕМЛЕПОЛЬЗОВАНИЯ И ЗАСТРОЙКИ ОРГАНАМИ МЕСТНОГО САМОУПРАВЛЕНИЯ И ИХ ПОЛНОМОЧИЯ В ОБЛАСТИ ГРАДОСТРОИТЕЛЬНЫХ ОТНОШЕНИЙ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ind w:firstLine="705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12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2.1. Полномочия органов местного самоуправления в области градостроительных отношений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ind w:firstLine="705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12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2.2. Комиссия по землепользованию и застройке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13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2.3. Полномочия органов местного самоуправления в сфере обеспечения и применения правил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4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2.4. Правила землепользования и застройки как основа для принятия решений по застройке и землепользованию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5</w:t>
            </w:r>
          </w:p>
        </w:tc>
      </w:tr>
      <w:tr w:rsidR="00E02567" w:rsidRPr="00E02567" w:rsidTr="00E02567">
        <w:trPr>
          <w:trHeight w:val="848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3. ПОЛОЖЕНИЕ ОБ ИЗМЕНЕНИИ ВИДОВ И ПАРАМЕТРОВ РАЗРЕШЕННОГО ИСПОЛЬЗОВАНИЯ ЗЕМЕЛЬНЫХ УЧАСТКОВ И ОБЪЕКТОВ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3.1. Виды разрешенного использования земельных участков и объектов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3.2. Изменение одного вида разрешенного использования на другой вид разрешенного использования земельных участков и других объектов недвижимости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1</w:t>
            </w:r>
            <w:r w:rsidRPr="00E02567">
              <w:rPr>
                <w:sz w:val="24"/>
                <w:szCs w:val="24"/>
              </w:rPr>
              <w:t>6</w:t>
            </w:r>
          </w:p>
        </w:tc>
      </w:tr>
      <w:tr w:rsidR="00E02567" w:rsidRPr="00E02567" w:rsidTr="00E02567">
        <w:trPr>
          <w:trHeight w:val="848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3.3. Предельные (минимальные и (или) максимальные) размеры земельных участков и предельные параметры разрешенного строительства, реконструкции объектов 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17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3.4. Порядок предоставления разрешения на условно разрешенный вид  использования земельного участка или объекта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18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3.5. Отклонение от предельных параметров разрешенного строительства,  реконструкции объектов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19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02567">
              <w:rPr>
                <w:sz w:val="24"/>
                <w:szCs w:val="24"/>
                <w:lang w:val="en-US"/>
              </w:rPr>
              <w:t>Статья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3.6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Сервитуты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19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02567">
              <w:rPr>
                <w:sz w:val="24"/>
                <w:szCs w:val="24"/>
                <w:lang w:val="en-US"/>
              </w:rPr>
              <w:t>Статья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3.7.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Установление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публичных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сервитутов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0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3.8. Ограничение прав на землю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0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4. ФОРМИРОВАНИЕ ЗЕМЕЛЬНЫХ УЧАСТКОВ КАК ОБЪЕКТОВ НЕДВИЖИМОСТИ ПРИ ИХ ПРЕДОСТАВЛЕНИИ ДЛЯ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1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4.1. Работы по формированию земельных участков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1</w:t>
            </w:r>
          </w:p>
        </w:tc>
      </w:tr>
      <w:tr w:rsidR="00E02567" w:rsidRPr="00E02567" w:rsidTr="00E02567">
        <w:trPr>
          <w:trHeight w:val="848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4.2. Принципы организации процесса градостроительной подготовки земельных участков из состава государственных и муниципальных земель для предоставления их  физическим и юридическим лицам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2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4.3. Условия предоставления (изъятия) земельных участков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3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4.4. Нормы предоставления земельных участков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3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02567">
              <w:rPr>
                <w:sz w:val="24"/>
                <w:szCs w:val="24"/>
                <w:lang w:val="en-US"/>
              </w:rPr>
              <w:t>Статья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4.5.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Межевание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территории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3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02567">
              <w:rPr>
                <w:sz w:val="24"/>
                <w:szCs w:val="24"/>
                <w:lang w:val="en-US"/>
              </w:rPr>
              <w:t>Статья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4.6.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Установление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публичных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sz w:val="24"/>
                <w:szCs w:val="24"/>
                <w:lang w:val="en-US"/>
              </w:rPr>
              <w:t>сервитутов</w:t>
            </w:r>
            <w:proofErr w:type="spellEnd"/>
            <w:r w:rsidRPr="00E0256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4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4.7. Градостроительный план земельного участка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4</w:t>
            </w:r>
          </w:p>
        </w:tc>
      </w:tr>
      <w:tr w:rsidR="00E02567" w:rsidRPr="00E02567" w:rsidTr="00E02567">
        <w:trPr>
          <w:trHeight w:val="463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5. ПОЛОЖЕНИЕ О ПРОВЕДЕНИИ ПУБЛИЧНЫХ СЛУШАНИЙ ПО ВОПРОСАМ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5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5.1. Общие положения о публичных слушаниях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  <w:lang w:val="en-US"/>
              </w:rPr>
              <w:t>2</w:t>
            </w:r>
            <w:r w:rsidRPr="00E02567">
              <w:rPr>
                <w:sz w:val="24"/>
                <w:szCs w:val="24"/>
              </w:rPr>
              <w:t>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Статья 5.2. Порядок предоставления разрешения на условно разрешенный вид использования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26</w:t>
            </w:r>
          </w:p>
        </w:tc>
      </w:tr>
      <w:tr w:rsidR="00E02567" w:rsidRPr="00E02567" w:rsidTr="00E02567">
        <w:trPr>
          <w:trHeight w:val="566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lastRenderedPageBreak/>
              <w:t xml:space="preserve">Статья 5.3 Порядок предоставления разрешения на отклонение предельных параметров разрешенного строительства, реконструкции объектов капитального строительства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27</w:t>
            </w:r>
          </w:p>
        </w:tc>
      </w:tr>
      <w:tr w:rsidR="00E02567" w:rsidRPr="00E02567" w:rsidTr="00E02567">
        <w:trPr>
          <w:trHeight w:val="403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5.4 Публичные слушания по обсуждению документации о планировке  территории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28</w:t>
            </w:r>
          </w:p>
        </w:tc>
      </w:tr>
      <w:tr w:rsidR="00E02567" w:rsidRPr="00E02567" w:rsidTr="00E02567">
        <w:trPr>
          <w:trHeight w:val="848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6. ОСУЩЕСТВЛЕНИЕ КОНТРОЛЯ ЗА ИСПОЛЬЗОВАНИЕМ И ИЗМЕНЕНИЯМИ ЗЕМЕЛЬНЫХ УЧАСТКОВ И ИНЫХ ОБЪЕКТОВ НЕДВИЖИМОСТИ,  ПРОИЗВОДИМЫХ ИХ ВЛАДЕЛЬЦАМИ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6.1. Основания для осуществления контроля, субъекты контроля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6.2. Виды контроля изменения объектов недвижимости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29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РАЗДЕЛ 7. ПОРЯДОК ВНЕСЕНИЯ ДОПОЛНЕНИЙ И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 xml:space="preserve">Статья 7.1. Основания для внесения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29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7.2. Порядок внесения изменений в Правила землепользования и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30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РАЗДЕЛ 8. ТРЕБОВАНИЯ К ПРОЕКТИРОВАНИЮ И СТОРОИТЕЛЬСТВУ ОТДЕЛЬНЫХ ЭЛЕМЕНТОВ ЗАСТРОЙКИ МУНИЦИПАЛЬНОГО ОБРАЗОВАНИЯ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3</w:t>
            </w:r>
            <w:r w:rsidRPr="00E02567">
              <w:t>0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8.1. Особенности проектирования и строительства объектов благоустройства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3</w:t>
            </w:r>
            <w:r w:rsidRPr="00E02567">
              <w:t>0</w:t>
            </w:r>
          </w:p>
        </w:tc>
      </w:tr>
      <w:tr w:rsidR="00E02567" w:rsidRPr="00E02567" w:rsidTr="00E02567">
        <w:trPr>
          <w:trHeight w:val="482"/>
        </w:trPr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8.2. Требования к внешнему облику муниципального образования и улучшению его эстетического уровня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3</w:t>
            </w:r>
            <w:r w:rsidRPr="00E02567">
              <w:t>2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8.3. Требования по охране окружающей среды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3</w:t>
            </w:r>
            <w:r w:rsidRPr="00E02567">
              <w:t>2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8.4. Проектирование, строительство и реконструкция объектов инженерной инфраструктуры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3</w:t>
            </w:r>
            <w:r w:rsidRPr="00E02567">
              <w:t>3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8.5. Порядок использования земель историко-культурного назначения и оформления работ по сохранению объектов историко-культурного наследия памятников истории и культуры)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35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rPr>
                <w:lang w:val="en-US"/>
              </w:rPr>
            </w:pPr>
            <w:proofErr w:type="spellStart"/>
            <w:r w:rsidRPr="00E02567">
              <w:rPr>
                <w:lang w:val="en-US"/>
              </w:rPr>
              <w:t>Статья</w:t>
            </w:r>
            <w:proofErr w:type="spellEnd"/>
            <w:r w:rsidRPr="00E02567">
              <w:rPr>
                <w:lang w:val="en-US"/>
              </w:rPr>
              <w:t xml:space="preserve"> 8.6. </w:t>
            </w:r>
            <w:proofErr w:type="spellStart"/>
            <w:r w:rsidRPr="00E02567">
              <w:rPr>
                <w:lang w:val="en-US"/>
              </w:rPr>
              <w:t>Осуществление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инженерных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изысканий</w:t>
            </w:r>
            <w:proofErr w:type="spellEnd"/>
            <w:r w:rsidRPr="00E02567">
              <w:rPr>
                <w:lang w:val="en-US"/>
              </w:rPr>
              <w:t xml:space="preserve">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36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РАЗДЕЛ 9. ПЕРЕХОДНЫЕ И ЗАКЛЮЧИТЕЛЬНЫЕ ПОЛОЖЕНИЯ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36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9.1. О введении в действие настоящих Правил застройки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36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ЧАСТЬ </w:t>
            </w:r>
            <w:r w:rsidRPr="00E02567">
              <w:rPr>
                <w:lang w:val="en-US"/>
              </w:rPr>
              <w:t>II</w:t>
            </w:r>
            <w:r w:rsidRPr="00E02567">
              <w:t>. КАРТА ГРАДОСТРОИТЕЛЬНОГО ЗОНИРОВАНИЯ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>РАЗДЕЛ 10. КАРТА (СХЕМА) ГРАДОСТРОИТЕЛЬНОГО ЗОНИРОВАНИЯ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rPr>
                <w:lang w:val="en-US"/>
              </w:rPr>
            </w:pPr>
            <w:r w:rsidRPr="00E02567">
              <w:t xml:space="preserve">ЧАСТЬ </w:t>
            </w:r>
            <w:r w:rsidRPr="00E02567">
              <w:rPr>
                <w:lang w:val="en-US"/>
              </w:rPr>
              <w:t>III</w:t>
            </w:r>
            <w:r w:rsidRPr="00E02567">
              <w:t xml:space="preserve">. ГРАДОСТРОИТЕЛЬНЫЕ РЕГЛАМЕНТЫ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>РАЗДЕЛ 11. ГРАДОСТРОИТЕЛЬНЫЕ РЕГЛАМЕНТЫ О ВИДАХ</w:t>
            </w:r>
          </w:p>
          <w:p w:rsidR="00E02567" w:rsidRPr="00E02567" w:rsidRDefault="00E02567" w:rsidP="00E02567">
            <w:r w:rsidRPr="00E02567">
              <w:t>ИСПОЛЬЗОВАНИЯ ТЕРРИТОРИИ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rPr>
                <w:lang w:val="en-US"/>
              </w:rPr>
            </w:pPr>
            <w:r w:rsidRPr="00E02567">
              <w:t>С</w:t>
            </w:r>
            <w:proofErr w:type="spellStart"/>
            <w:r w:rsidRPr="00E02567">
              <w:rPr>
                <w:lang w:val="en-US"/>
              </w:rPr>
              <w:t>татья</w:t>
            </w:r>
            <w:proofErr w:type="spellEnd"/>
            <w:r w:rsidRPr="00E02567">
              <w:rPr>
                <w:lang w:val="en-US"/>
              </w:rPr>
              <w:t xml:space="preserve"> 11.1</w:t>
            </w:r>
            <w:r w:rsidRPr="00E02567">
              <w:t xml:space="preserve"> О</w:t>
            </w:r>
            <w:proofErr w:type="spellStart"/>
            <w:r w:rsidRPr="00E02567">
              <w:rPr>
                <w:lang w:val="en-US"/>
              </w:rPr>
              <w:t>бщие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положения</w:t>
            </w:r>
            <w:proofErr w:type="spellEnd"/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t>Статья 11.2 Перечень градостроительных регламентов и территориальных зон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38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rPr>
                <w:lang w:val="en-US"/>
              </w:rPr>
            </w:pPr>
            <w:r w:rsidRPr="00E02567">
              <w:t>С</w:t>
            </w:r>
            <w:proofErr w:type="spellStart"/>
            <w:r w:rsidRPr="00E02567">
              <w:rPr>
                <w:lang w:val="en-US"/>
              </w:rPr>
              <w:t>татья</w:t>
            </w:r>
            <w:proofErr w:type="spellEnd"/>
            <w:r w:rsidRPr="00E02567">
              <w:rPr>
                <w:lang w:val="en-US"/>
              </w:rPr>
              <w:t xml:space="preserve"> 11.3 </w:t>
            </w:r>
            <w:r w:rsidRPr="00E02567">
              <w:t>П</w:t>
            </w:r>
            <w:proofErr w:type="spellStart"/>
            <w:r w:rsidRPr="00E02567">
              <w:rPr>
                <w:lang w:val="en-US"/>
              </w:rPr>
              <w:t>еречень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территориальных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зон</w:t>
            </w:r>
            <w:proofErr w:type="spellEnd"/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40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rPr>
                <w:lang w:val="en-US"/>
              </w:rPr>
            </w:pPr>
            <w:proofErr w:type="spellStart"/>
            <w:r w:rsidRPr="00E02567">
              <w:rPr>
                <w:lang w:val="en-US"/>
              </w:rPr>
              <w:t>Cтатья</w:t>
            </w:r>
            <w:proofErr w:type="spellEnd"/>
            <w:r w:rsidRPr="00E02567">
              <w:rPr>
                <w:lang w:val="en-US"/>
              </w:rPr>
              <w:t xml:space="preserve"> 11.4 Ж - </w:t>
            </w:r>
            <w:proofErr w:type="spellStart"/>
            <w:r w:rsidRPr="00E02567">
              <w:rPr>
                <w:lang w:val="en-US"/>
              </w:rPr>
              <w:t>Жилая</w:t>
            </w:r>
            <w:proofErr w:type="spellEnd"/>
            <w:r w:rsidRPr="00E02567">
              <w:rPr>
                <w:lang w:val="en-US"/>
              </w:rPr>
              <w:t xml:space="preserve"> </w:t>
            </w:r>
            <w:proofErr w:type="spellStart"/>
            <w:r w:rsidRPr="00E02567">
              <w:rPr>
                <w:lang w:val="en-US"/>
              </w:rPr>
              <w:t>зона</w:t>
            </w:r>
            <w:proofErr w:type="spellEnd"/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41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r w:rsidRPr="00E02567">
              <w:rPr>
                <w:lang w:val="en-US"/>
              </w:rPr>
              <w:t>C</w:t>
            </w:r>
            <w:proofErr w:type="spellStart"/>
            <w:r w:rsidRPr="00E02567">
              <w:t>татья</w:t>
            </w:r>
            <w:proofErr w:type="spellEnd"/>
            <w:r w:rsidRPr="00E02567">
              <w:t xml:space="preserve"> 11.5 ОД– Общественно-деловая зона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57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84"/>
              </w:tabs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02567">
              <w:rPr>
                <w:w w:val="105"/>
                <w:sz w:val="24"/>
                <w:szCs w:val="24"/>
                <w:lang w:val="en-US"/>
              </w:rPr>
              <w:t>Статья</w:t>
            </w:r>
            <w:proofErr w:type="spellEnd"/>
            <w:r w:rsidRPr="00E02567">
              <w:rPr>
                <w:w w:val="105"/>
                <w:sz w:val="24"/>
                <w:szCs w:val="24"/>
                <w:lang w:val="en-US"/>
              </w:rPr>
              <w:t xml:space="preserve"> </w:t>
            </w:r>
            <w:r w:rsidRPr="00E02567">
              <w:rPr>
                <w:spacing w:val="2"/>
                <w:w w:val="105"/>
                <w:sz w:val="24"/>
                <w:szCs w:val="24"/>
                <w:lang w:val="en-US"/>
              </w:rPr>
              <w:t>11.</w:t>
            </w:r>
            <w:r w:rsidRPr="00E02567">
              <w:rPr>
                <w:w w:val="105"/>
                <w:sz w:val="24"/>
                <w:szCs w:val="24"/>
                <w:lang w:val="en-US"/>
              </w:rPr>
              <w:t>6.</w:t>
            </w:r>
            <w:r w:rsidRPr="00E02567">
              <w:rPr>
                <w:spacing w:val="-32"/>
                <w:w w:val="105"/>
                <w:sz w:val="24"/>
                <w:szCs w:val="24"/>
                <w:lang w:val="en-US"/>
              </w:rPr>
              <w:t xml:space="preserve"> </w:t>
            </w:r>
            <w:r w:rsidRPr="00E02567">
              <w:rPr>
                <w:spacing w:val="-32"/>
                <w:w w:val="105"/>
                <w:sz w:val="24"/>
                <w:szCs w:val="24"/>
              </w:rPr>
              <w:t xml:space="preserve">П - </w:t>
            </w:r>
            <w:proofErr w:type="spellStart"/>
            <w:r w:rsidRPr="00E02567">
              <w:rPr>
                <w:w w:val="105"/>
                <w:sz w:val="24"/>
                <w:szCs w:val="24"/>
                <w:lang w:val="en-US"/>
              </w:rPr>
              <w:t>Производственные</w:t>
            </w:r>
            <w:proofErr w:type="spellEnd"/>
            <w:r w:rsidRPr="00E02567">
              <w:rPr>
                <w:spacing w:val="-13"/>
                <w:w w:val="105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02567">
              <w:rPr>
                <w:w w:val="105"/>
                <w:sz w:val="24"/>
                <w:szCs w:val="24"/>
                <w:lang w:val="en-US"/>
              </w:rPr>
              <w:t>зоны</w:t>
            </w:r>
            <w:proofErr w:type="spellEnd"/>
            <w:r w:rsidRPr="00E02567">
              <w:rPr>
                <w:w w:val="105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76" w:type="dxa"/>
          </w:tcPr>
          <w:p w:rsidR="00E02567" w:rsidRPr="00E02567" w:rsidRDefault="00E02567" w:rsidP="00E02567">
            <w:r w:rsidRPr="00E02567">
              <w:t>63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70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 11.7 ИТ - Зона инженерной и</w:t>
            </w:r>
            <w:r w:rsidRPr="00E02567">
              <w:rPr>
                <w:spacing w:val="-43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транспортной</w:t>
            </w:r>
            <w:r w:rsidRPr="00E02567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инфраструктуры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84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69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78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 11.8 Р - Зона рекреационных и</w:t>
            </w:r>
            <w:r w:rsidRPr="00E02567">
              <w:rPr>
                <w:spacing w:val="-45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природных</w:t>
            </w:r>
            <w:r w:rsidRPr="00E02567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территорий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71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79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 11.9 СХ - Зона</w:t>
            </w:r>
            <w:r w:rsidRPr="00E02567">
              <w:rPr>
                <w:spacing w:val="-26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сельскохозяйственного</w:t>
            </w:r>
            <w:r w:rsidRPr="00E02567">
              <w:rPr>
                <w:spacing w:val="-13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использования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78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72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86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 11.10. СН - Зоны</w:t>
            </w:r>
            <w:r w:rsidRPr="00E02567">
              <w:rPr>
                <w:spacing w:val="-2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специального</w:t>
            </w:r>
            <w:r w:rsidRPr="00E02567">
              <w:rPr>
                <w:spacing w:val="-11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назначения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79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74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515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</w:t>
            </w:r>
            <w:r w:rsidRPr="00E02567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11.11. В - Зоны</w:t>
            </w:r>
            <w:r w:rsidRPr="00E02567">
              <w:rPr>
                <w:spacing w:val="-12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военных</w:t>
            </w:r>
            <w:r w:rsidRPr="00E02567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объектов</w:t>
            </w:r>
            <w:r w:rsidRPr="00E02567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и</w:t>
            </w:r>
            <w:r w:rsidRPr="00E02567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spacing w:val="2"/>
                <w:w w:val="105"/>
                <w:sz w:val="24"/>
                <w:szCs w:val="24"/>
              </w:rPr>
              <w:t>иные</w:t>
            </w:r>
            <w:r w:rsidRPr="00E02567">
              <w:rPr>
                <w:spacing w:val="-15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зоны</w:t>
            </w:r>
            <w:r w:rsidRPr="00E02567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режимных</w:t>
            </w:r>
            <w:r w:rsidRPr="00E02567">
              <w:rPr>
                <w:spacing w:val="-8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территорий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86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74</w:t>
            </w:r>
          </w:p>
        </w:tc>
      </w:tr>
      <w:tr w:rsidR="00E02567" w:rsidRPr="00E02567" w:rsidTr="00E02567"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479"/>
              </w:tabs>
              <w:jc w:val="both"/>
              <w:rPr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Статья 11.12.</w:t>
            </w:r>
            <w:r w:rsidRPr="00E02567">
              <w:rPr>
                <w:spacing w:val="-19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spacing w:val="2"/>
                <w:w w:val="105"/>
                <w:sz w:val="24"/>
                <w:szCs w:val="24"/>
              </w:rPr>
              <w:t>Иные виды территориальных зон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515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РАЗДЕЛ 12. ДОПОЛНИТЕЛЬНЫЕ ГРАДОСТРОИТЕЛЬНЫЕ РЕГЛАМЕНТЫ В ЗОНАХ С ОСОБЫМИ УСЛОВИЯМИ ИСПОЛЬЗОВАНИЯ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77</w:t>
            </w:r>
          </w:p>
        </w:tc>
      </w:tr>
      <w:tr w:rsidR="00E02567" w:rsidRPr="00E02567" w:rsidTr="00E02567">
        <w:trPr>
          <w:trHeight w:val="623"/>
        </w:trPr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12.1. Дополнительные градостроительные регламенты в границах </w:t>
            </w:r>
            <w:proofErr w:type="spellStart"/>
            <w:r w:rsidRPr="00E02567">
              <w:t>водоохранных</w:t>
            </w:r>
            <w:proofErr w:type="spellEnd"/>
            <w:r w:rsidRPr="00E02567">
              <w:t xml:space="preserve"> зон и прибрежных защитных полос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>83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r w:rsidRPr="00E02567">
              <w:t xml:space="preserve">Статья 12.2. Дополнительные градостроительные регламенты на территориях затопления паводком 1% обеспеченности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8270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sz w:val="24"/>
                <w:szCs w:val="24"/>
              </w:rPr>
              <w:t>85</w:t>
            </w:r>
          </w:p>
        </w:tc>
      </w:tr>
      <w:tr w:rsidR="00E02567" w:rsidRPr="00E02567" w:rsidTr="00E02567">
        <w:trPr>
          <w:trHeight w:val="562"/>
        </w:trPr>
        <w:tc>
          <w:tcPr>
            <w:tcW w:w="9880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501"/>
              </w:tabs>
              <w:jc w:val="both"/>
              <w:rPr>
                <w:w w:val="105"/>
                <w:sz w:val="24"/>
                <w:szCs w:val="24"/>
              </w:rPr>
            </w:pPr>
            <w:r w:rsidRPr="00E02567">
              <w:rPr>
                <w:w w:val="105"/>
                <w:sz w:val="24"/>
                <w:szCs w:val="24"/>
              </w:rPr>
              <w:t xml:space="preserve">Статья 12.3. Дополнительные градостроительные регламенты на </w:t>
            </w:r>
            <w:r w:rsidRPr="00E02567">
              <w:rPr>
                <w:spacing w:val="2"/>
                <w:w w:val="105"/>
                <w:sz w:val="24"/>
                <w:szCs w:val="24"/>
              </w:rPr>
              <w:t xml:space="preserve">дорогах </w:t>
            </w:r>
            <w:r w:rsidRPr="00E02567">
              <w:rPr>
                <w:w w:val="105"/>
                <w:sz w:val="24"/>
                <w:szCs w:val="24"/>
              </w:rPr>
              <w:t>общего пользования и объектах</w:t>
            </w:r>
            <w:r w:rsidRPr="00E02567">
              <w:rPr>
                <w:spacing w:val="-29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>улично-дорожной</w:t>
            </w:r>
            <w:r w:rsidRPr="00E02567">
              <w:rPr>
                <w:spacing w:val="-5"/>
                <w:w w:val="105"/>
                <w:sz w:val="24"/>
                <w:szCs w:val="24"/>
              </w:rPr>
              <w:t xml:space="preserve"> </w:t>
            </w:r>
            <w:r w:rsidRPr="00E02567">
              <w:rPr>
                <w:w w:val="105"/>
                <w:sz w:val="24"/>
                <w:szCs w:val="24"/>
              </w:rPr>
              <w:t xml:space="preserve">сети </w:t>
            </w:r>
          </w:p>
        </w:tc>
        <w:tc>
          <w:tcPr>
            <w:tcW w:w="576" w:type="dxa"/>
          </w:tcPr>
          <w:p w:rsidR="00E02567" w:rsidRPr="00E02567" w:rsidRDefault="00E02567" w:rsidP="00E02567">
            <w:pPr>
              <w:shd w:val="clear" w:color="auto" w:fill="FFFFFF"/>
              <w:tabs>
                <w:tab w:val="left" w:leader="dot" w:pos="9501"/>
              </w:tabs>
              <w:jc w:val="center"/>
              <w:rPr>
                <w:w w:val="105"/>
                <w:sz w:val="24"/>
                <w:szCs w:val="24"/>
              </w:rPr>
            </w:pPr>
            <w:r w:rsidRPr="00E02567">
              <w:rPr>
                <w:spacing w:val="-3"/>
                <w:w w:val="105"/>
                <w:sz w:val="24"/>
                <w:szCs w:val="24"/>
              </w:rPr>
              <w:t>86</w:t>
            </w:r>
          </w:p>
        </w:tc>
      </w:tr>
    </w:tbl>
    <w:p w:rsidR="00E02567" w:rsidRDefault="00E02567" w:rsidP="00CD31A6">
      <w:pPr>
        <w:pStyle w:val="2"/>
        <w:shd w:val="clear" w:color="auto" w:fill="FFFFFF" w:themeFill="background1"/>
        <w:ind w:left="0" w:right="0"/>
        <w:rPr>
          <w:sz w:val="24"/>
          <w:szCs w:val="24"/>
        </w:rPr>
      </w:pPr>
    </w:p>
    <w:p w:rsidR="00DD3243" w:rsidRDefault="00DD3243" w:rsidP="00CD31A6">
      <w:pPr>
        <w:jc w:val="both"/>
        <w:rPr>
          <w:sz w:val="24"/>
          <w:szCs w:val="24"/>
        </w:rPr>
      </w:pPr>
    </w:p>
    <w:p w:rsidR="008B115B" w:rsidRPr="00CD31A6" w:rsidRDefault="008B115B" w:rsidP="00CD31A6">
      <w:pPr>
        <w:jc w:val="both"/>
        <w:rPr>
          <w:sz w:val="24"/>
          <w:szCs w:val="24"/>
        </w:rPr>
        <w:sectPr w:rsidR="008B115B" w:rsidRPr="00CD31A6" w:rsidSect="008D49A3">
          <w:footerReference w:type="default" r:id="rId8"/>
          <w:pgSz w:w="11910" w:h="16850"/>
          <w:pgMar w:top="568" w:right="567" w:bottom="567" w:left="1134" w:header="0" w:footer="833" w:gutter="0"/>
          <w:cols w:space="720"/>
        </w:sectPr>
      </w:pPr>
    </w:p>
    <w:p w:rsidR="00714DF5" w:rsidRDefault="00CD31A6" w:rsidP="004C393C">
      <w:pPr>
        <w:pStyle w:val="a3"/>
        <w:spacing w:before="79" w:line="249" w:lineRule="auto"/>
        <w:ind w:left="0" w:right="3"/>
        <w:rPr>
          <w:w w:val="105"/>
        </w:rPr>
      </w:pPr>
      <w:r>
        <w:rPr>
          <w:w w:val="105"/>
        </w:rPr>
        <w:lastRenderedPageBreak/>
        <w:t xml:space="preserve">Правила землепользования и застройки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городского поселения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муниципального района республики Мордовия являются нормативным правовым актом (далее – Правила), принятым в соответствии с Градостроительным кодексом Российской Федерации, Земельным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иными законами и иными нормативными правовыми актами Российской Федерации, законами и иными нормативными правовыми актами республики Мордовия, Уставом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городского поселения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муниципального района республики Мордовия, а также с учетом положений иных актов и документов, определяющих основные направления социально-экономического и градостроительного развития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городского поселения </w:t>
      </w:r>
      <w:proofErr w:type="spellStart"/>
      <w:r>
        <w:rPr>
          <w:w w:val="105"/>
        </w:rPr>
        <w:t>Торбеевского</w:t>
      </w:r>
      <w:proofErr w:type="spellEnd"/>
      <w:r>
        <w:rPr>
          <w:w w:val="105"/>
        </w:rPr>
        <w:t xml:space="preserve"> муниципального района республики Мордовия, охраны его культурного наследия, окружающей среды и рационального использования природных ресурсов (далее – также поселение).</w:t>
      </w:r>
    </w:p>
    <w:p w:rsidR="00714DF5" w:rsidRDefault="00714DF5">
      <w:pPr>
        <w:rPr>
          <w:w w:val="105"/>
          <w:sz w:val="23"/>
          <w:szCs w:val="23"/>
        </w:rPr>
      </w:pPr>
      <w:r>
        <w:rPr>
          <w:w w:val="105"/>
        </w:rPr>
        <w:br w:type="page"/>
      </w:r>
    </w:p>
    <w:p w:rsidR="001B3601" w:rsidRDefault="00CD31A6" w:rsidP="007935C9">
      <w:pPr>
        <w:pStyle w:val="2"/>
        <w:ind w:left="0" w:right="0" w:firstLine="709"/>
        <w:rPr>
          <w:sz w:val="24"/>
          <w:szCs w:val="24"/>
        </w:rPr>
      </w:pPr>
      <w:bookmarkStart w:id="1" w:name="Часть_I._Порядок_применения_и_внесения_и"/>
      <w:bookmarkStart w:id="2" w:name="_bookmark0"/>
      <w:bookmarkEnd w:id="1"/>
      <w:bookmarkEnd w:id="2"/>
      <w:r w:rsidRPr="007935C9">
        <w:rPr>
          <w:sz w:val="24"/>
          <w:szCs w:val="24"/>
        </w:rPr>
        <w:lastRenderedPageBreak/>
        <w:t>ЧАСТЬ I. ПОРЯДОК ПРИМЕНЕНИЯ И ВНЕСЕНИЯ ИЗМЕНЕНИЙ В ПРАВИЛА ЗЕМЛЕПОЛЬЗОВАНИЯ И</w:t>
      </w:r>
      <w:r w:rsidR="00714DF5" w:rsidRPr="007935C9">
        <w:rPr>
          <w:sz w:val="24"/>
          <w:szCs w:val="24"/>
        </w:rPr>
        <w:t xml:space="preserve"> ЗАСТРОЙКИ</w:t>
      </w:r>
    </w:p>
    <w:p w:rsidR="00B43B17" w:rsidRPr="007935C9" w:rsidRDefault="00B43B17" w:rsidP="007935C9">
      <w:pPr>
        <w:pStyle w:val="2"/>
        <w:ind w:left="0" w:right="0" w:firstLine="709"/>
        <w:rPr>
          <w:sz w:val="24"/>
          <w:szCs w:val="24"/>
        </w:rPr>
      </w:pPr>
    </w:p>
    <w:p w:rsidR="001B3601" w:rsidRDefault="00714DF5" w:rsidP="007935C9">
      <w:pPr>
        <w:pStyle w:val="3"/>
        <w:ind w:left="0" w:firstLine="709"/>
        <w:rPr>
          <w:w w:val="105"/>
          <w:sz w:val="24"/>
          <w:szCs w:val="24"/>
        </w:rPr>
      </w:pPr>
      <w:bookmarkStart w:id="3" w:name="РАЗДЕЛ_1._ОБЩИЕ_ПОЛОЖЕНИЯ."/>
      <w:bookmarkStart w:id="4" w:name="_bookmark1"/>
      <w:bookmarkEnd w:id="3"/>
      <w:bookmarkEnd w:id="4"/>
      <w:r w:rsidRPr="007935C9">
        <w:rPr>
          <w:w w:val="105"/>
          <w:sz w:val="24"/>
          <w:szCs w:val="24"/>
        </w:rPr>
        <w:t>РАЗДЕЛ 1. ОБЩИЕ ПОЛОЖЕНИЯ</w:t>
      </w:r>
    </w:p>
    <w:p w:rsidR="00B43B17" w:rsidRPr="007935C9" w:rsidRDefault="00B43B17" w:rsidP="007935C9">
      <w:pPr>
        <w:pStyle w:val="3"/>
        <w:ind w:left="0" w:firstLine="709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5" w:name="СТАТЬЯ_1._1.ОСНОВНЫЕ_ПОНЯТИЯ,_ИСПОЛЬЗУЕМ"/>
      <w:bookmarkStart w:id="6" w:name="_bookmark2"/>
      <w:bookmarkEnd w:id="5"/>
      <w:bookmarkEnd w:id="6"/>
      <w:r w:rsidRPr="007935C9">
        <w:rPr>
          <w:w w:val="105"/>
          <w:sz w:val="24"/>
          <w:szCs w:val="24"/>
        </w:rPr>
        <w:t>СТАТЬЯ 1. 1.ОСНОВНЫЕ ПОНЯТИЯ, ИСПОЛЬЗУЕМЫЕ В ПРАВИЛАХ ЗЕМЛЕПОЛЬЗОВАНИЯ И ЗАСТРОЙКИ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настоящих Правилах приведенные понятия применяются в следующем значении: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Вспомогательные виды разрешенного использования </w:t>
      </w:r>
      <w:r w:rsidRPr="007935C9">
        <w:rPr>
          <w:w w:val="105"/>
          <w:sz w:val="24"/>
          <w:szCs w:val="24"/>
        </w:rPr>
        <w:t>– виды использования,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proofErr w:type="spellStart"/>
      <w:r w:rsidRPr="007935C9">
        <w:rPr>
          <w:b/>
          <w:w w:val="105"/>
          <w:sz w:val="24"/>
          <w:szCs w:val="24"/>
        </w:rPr>
        <w:t>Водоохранная</w:t>
      </w:r>
      <w:proofErr w:type="spellEnd"/>
      <w:r w:rsidRPr="007935C9">
        <w:rPr>
          <w:b/>
          <w:w w:val="105"/>
          <w:sz w:val="24"/>
          <w:szCs w:val="24"/>
        </w:rPr>
        <w:t xml:space="preserve"> зона </w:t>
      </w:r>
      <w:r w:rsidRPr="007935C9">
        <w:rPr>
          <w:w w:val="105"/>
          <w:sz w:val="24"/>
          <w:szCs w:val="24"/>
        </w:rPr>
        <w:t>— территории, примыкающие к береговой линии морей, рек, ручьев, каналов, озер, водохранилищ, на которые устанавливается специальный режим осуществления хозяйственной и иной деятельности в целях предотвращения загрязнения, засорения, заиления указанных водных объектов и истощения их вод, а также сохранения среды обитания водных биологических ресурсов и других объектов животного и растительного мира.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Высотное сооружение универсального типа - </w:t>
      </w:r>
      <w:r w:rsidRPr="007935C9">
        <w:rPr>
          <w:w w:val="105"/>
          <w:sz w:val="24"/>
          <w:szCs w:val="24"/>
        </w:rPr>
        <w:t>сооружение, высота которого намного превышает его размеры в поперечном сечении, представляющее собой башню или мачту и предназначенное для размещения различного по типу и назначению оборудования.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Градостроительная деятельность – </w:t>
      </w:r>
      <w:r w:rsidRPr="007935C9">
        <w:rPr>
          <w:w w:val="105"/>
          <w:sz w:val="24"/>
          <w:szCs w:val="24"/>
        </w:rPr>
        <w:t>деятельность по развитию территорий, в том числе городов и иных поселений осуществляемая в виде территориального планирования, градостроительного зонирования, планировки территорий, архитектурно-строительного проектирования, строительства, капитального ремонта, реконструкции объектов капитального строительства;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Градостроительное зонирование </w:t>
      </w:r>
      <w:r w:rsidRPr="007935C9">
        <w:rPr>
          <w:w w:val="105"/>
          <w:sz w:val="24"/>
          <w:szCs w:val="24"/>
        </w:rPr>
        <w:t>- зонирование территорий муниципальных образований в целях определения территориальных зон и установления градостроительных регламентов;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Градостроительный регламент </w:t>
      </w:r>
      <w:r w:rsidRPr="007935C9">
        <w:rPr>
          <w:w w:val="105"/>
          <w:sz w:val="24"/>
          <w:szCs w:val="24"/>
        </w:rPr>
        <w:t xml:space="preserve">— устанавливаемые в пределах </w:t>
      </w:r>
      <w:r w:rsidRPr="007935C9">
        <w:rPr>
          <w:spacing w:val="2"/>
          <w:w w:val="105"/>
          <w:sz w:val="24"/>
          <w:szCs w:val="24"/>
        </w:rPr>
        <w:t xml:space="preserve">границ </w:t>
      </w:r>
      <w:r w:rsidRPr="007935C9">
        <w:rPr>
          <w:w w:val="105"/>
          <w:sz w:val="24"/>
          <w:szCs w:val="24"/>
        </w:rPr>
        <w:t>соответствующей территориальной зоны виды разрешенного использования</w:t>
      </w:r>
      <w:r w:rsidRPr="007935C9">
        <w:rPr>
          <w:spacing w:val="-4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 участков,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равно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как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всего,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что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находится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поверхностью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 используется в процессе их застройки и последующей эксплуатации объектов капитального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строительства,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предельные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(минимальные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(или)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максимальные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размеры земельных участков и предельные параметры разрешенного</w:t>
      </w:r>
      <w:r w:rsidRPr="007935C9">
        <w:rPr>
          <w:spacing w:val="17"/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строительствареконструкции</w:t>
      </w:r>
      <w:proofErr w:type="spellEnd"/>
      <w:r w:rsidRPr="007935C9">
        <w:rPr>
          <w:w w:val="105"/>
          <w:sz w:val="24"/>
          <w:szCs w:val="24"/>
        </w:rPr>
        <w:t xml:space="preserve"> объектов капитального строительства, а также ограничения использования земельных участков и объектов капитального строительства. Градостроительный регламент обязателен для исполнения всеми собственниками земельных участков, землепользователями, землевладельцами и арендаторами земельных участков независимо от форм собственности и иных прав на земельные участки;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Документация по планировке территории </w:t>
      </w:r>
      <w:r w:rsidRPr="007935C9">
        <w:rPr>
          <w:w w:val="105"/>
          <w:sz w:val="24"/>
          <w:szCs w:val="24"/>
        </w:rPr>
        <w:t>– документация, подготовка которой осуществляется в целях обеспечения устойчивого развития территорий, выделения элементов планировочной структуры (кварталов, микрорайонов, иных элементов), установления границ земельных участков, на которых расположены объекты капитального строительства, границ земельных участков, предназначенных для строительства и размещения линейных объектов;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Жилой дом блокированной застройки </w:t>
      </w:r>
      <w:r w:rsidRPr="007935C9">
        <w:rPr>
          <w:w w:val="105"/>
          <w:sz w:val="24"/>
          <w:szCs w:val="24"/>
        </w:rPr>
        <w:t>– жилой дом с количеством этажей не более чем три, состоящий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Земельный участок - </w:t>
      </w:r>
      <w:r w:rsidRPr="007935C9">
        <w:rPr>
          <w:w w:val="105"/>
          <w:sz w:val="24"/>
          <w:szCs w:val="24"/>
        </w:rPr>
        <w:t>является недвижимой вещью, которая представляет собой часть земной поверхности и имеет характеристики, позволяющие определить ее в качестве индивидуально определенной вещи. В случаях и в порядке, которые установлены федеральным</w:t>
      </w:r>
      <w:r w:rsidR="001F22AD">
        <w:rPr>
          <w:w w:val="105"/>
          <w:sz w:val="24"/>
          <w:szCs w:val="24"/>
        </w:rPr>
        <w:t xml:space="preserve"> </w:t>
      </w:r>
      <w:r w:rsidR="001F22AD" w:rsidRPr="001F22AD">
        <w:rPr>
          <w:w w:val="105"/>
          <w:sz w:val="24"/>
          <w:szCs w:val="24"/>
        </w:rPr>
        <w:t>законом</w:t>
      </w:r>
      <w:r w:rsidRPr="007935C9">
        <w:rPr>
          <w:w w:val="105"/>
          <w:sz w:val="24"/>
          <w:szCs w:val="24"/>
        </w:rPr>
        <w:t>, могут создаваться искусственные земельные участки.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bookmarkStart w:id="7" w:name="Зоны_с_особыми_условиями_использования_т"/>
      <w:bookmarkEnd w:id="7"/>
      <w:r w:rsidRPr="007935C9">
        <w:rPr>
          <w:b/>
          <w:w w:val="105"/>
          <w:sz w:val="24"/>
          <w:szCs w:val="24"/>
        </w:rPr>
        <w:lastRenderedPageBreak/>
        <w:t xml:space="preserve">Зоны с особыми условиями использования территорий </w:t>
      </w:r>
      <w:r w:rsidRPr="007935C9">
        <w:rPr>
          <w:w w:val="105"/>
          <w:sz w:val="24"/>
          <w:szCs w:val="24"/>
        </w:rPr>
        <w:t xml:space="preserve">– зоны с особыми условиями использования территорий - охранные, санитарно-защитные зоны, зоны охраны объектов культурного наследия (памятников истории и культуры) народов Российской Федерации (далее - объекты культурного наследия), </w:t>
      </w:r>
      <w:proofErr w:type="spellStart"/>
      <w:r w:rsidRPr="007935C9">
        <w:rPr>
          <w:w w:val="105"/>
          <w:sz w:val="24"/>
          <w:szCs w:val="24"/>
        </w:rPr>
        <w:t>водоохранные</w:t>
      </w:r>
      <w:proofErr w:type="spellEnd"/>
      <w:r w:rsidRPr="007935C9">
        <w:rPr>
          <w:w w:val="105"/>
          <w:sz w:val="24"/>
          <w:szCs w:val="24"/>
        </w:rPr>
        <w:t xml:space="preserve"> зоны, зоны санитарной охраны источников питьевого и хозяйственно-бытового водоснабжения, зоны охраняемых объектов, иные зоны, устанавливаемые в соответствии с законодательством Российской Федерации;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Капитальный ремонт объектов капитального строительства </w:t>
      </w:r>
      <w:r w:rsidRPr="007935C9">
        <w:rPr>
          <w:w w:val="105"/>
          <w:sz w:val="24"/>
          <w:szCs w:val="24"/>
        </w:rPr>
        <w:t>(за исключением линейных объектов) -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конструкций, замена и (или) восстановление систем инженерно-технического обеспечения и сетей инженерно-технического обеспечения объектов капитального строительства или их элементов, а также замена отдельных элементов несущих строительных конструкций на аналогичные или иные улучшающие показатели таких конструкций элементы и (или) восстановление указанных элементов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Красные линии </w:t>
      </w:r>
      <w:r w:rsidRPr="007935C9">
        <w:rPr>
          <w:w w:val="105"/>
          <w:sz w:val="24"/>
          <w:szCs w:val="24"/>
        </w:rPr>
        <w:t>— линии, которые обозначают существующие, планируемые (изменяемые, вновь образуемые) границы территорий общего пользования, границы земельных участков, на которых расположены сети инженерно-технического обеспечения, линии электропередачи, линии связи (в том числе линейно-кабельные сооружения), трубопроводы, автомобильные дороги, железнодорожные линии и</w:t>
      </w:r>
      <w:r w:rsidRPr="007935C9">
        <w:rPr>
          <w:spacing w:val="-4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другие подобные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сооружения;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Линейные объекты </w:t>
      </w:r>
      <w:r w:rsidRPr="007935C9">
        <w:rPr>
          <w:w w:val="105"/>
          <w:sz w:val="24"/>
          <w:szCs w:val="24"/>
        </w:rPr>
        <w:t>— линии электропередачи, линии связи (в том числе линейно-кабельные сооружения), трубопроводы, автомобильные дороги, железнодорожные линии и другие подобные сооружения;</w:t>
      </w:r>
    </w:p>
    <w:p w:rsidR="001B3601" w:rsidRPr="007935C9" w:rsidRDefault="00CD31A6" w:rsidP="007935C9">
      <w:pPr>
        <w:ind w:firstLine="709"/>
        <w:jc w:val="both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Межевание земельного участка - </w:t>
      </w:r>
      <w:r w:rsidRPr="007935C9">
        <w:rPr>
          <w:w w:val="105"/>
          <w:sz w:val="24"/>
          <w:szCs w:val="24"/>
        </w:rPr>
        <w:t>мероприятия по определению местоположения и границ земельного участка на местности;</w:t>
      </w:r>
    </w:p>
    <w:p w:rsidR="001B3601" w:rsidRPr="007935C9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Недвижимость </w:t>
      </w:r>
      <w:r w:rsidRPr="007935C9">
        <w:rPr>
          <w:w w:val="105"/>
          <w:sz w:val="24"/>
          <w:szCs w:val="24"/>
        </w:rPr>
        <w:t>—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объекты незавершенного</w:t>
      </w:r>
      <w:r w:rsidR="0062175D" w:rsidRPr="007935C9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7935C9">
      <w:pPr>
        <w:tabs>
          <w:tab w:val="left" w:pos="10206"/>
        </w:tabs>
        <w:ind w:firstLine="709"/>
        <w:jc w:val="both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Объект индивидуального жилищного строительства – </w:t>
      </w:r>
      <w:r w:rsidRPr="007935C9">
        <w:rPr>
          <w:w w:val="105"/>
          <w:sz w:val="24"/>
          <w:szCs w:val="24"/>
        </w:rPr>
        <w:t>отдельно стоящий жилой дом с количеством этажей не более чем три, предназначенный для проживания одной семьи;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Объект капитального строительства </w:t>
      </w:r>
      <w:r w:rsidRPr="007935C9">
        <w:rPr>
          <w:w w:val="105"/>
          <w:sz w:val="24"/>
          <w:szCs w:val="24"/>
        </w:rPr>
        <w:t>– здание, строение, сооружение, объекты, строительство которых не завершено (объекты незавершенного строительства), за исключением временных построек, киосков, навесов и других подобных построек;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Основные виды разрешенного использования </w:t>
      </w:r>
      <w:r w:rsidRPr="007935C9">
        <w:rPr>
          <w:w w:val="105"/>
          <w:sz w:val="24"/>
          <w:szCs w:val="24"/>
        </w:rPr>
        <w:t>— виды разрешенного использования, которые не могут быть запрещены при условии соблюдения технических регламентов по размещению, проектированию и строительству объектов недвижимости.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Правила землепользования и застройки – </w:t>
      </w:r>
      <w:r w:rsidRPr="007935C9">
        <w:rPr>
          <w:w w:val="105"/>
          <w:sz w:val="24"/>
          <w:szCs w:val="24"/>
        </w:rPr>
        <w:t>документ градостроительного зонирования, который утверждается нормативным правовым актом органа местного самоуправления, и в котором устанавливаются территориальные зоны, градостроительные регламенты, порядок применения такого документа и порядок внесения в него изменений;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Проектная документация </w:t>
      </w:r>
      <w:r w:rsidRPr="007935C9">
        <w:rPr>
          <w:w w:val="105"/>
          <w:sz w:val="24"/>
          <w:szCs w:val="24"/>
        </w:rPr>
        <w:t>— документация, содержащая материалы в текстовой форме и в виде карт (схем) и определяющая архитектурные, функционально- 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ремонта, если при его проведении затрагиваются конструктивные и другие характеристики надежности и безопасности объектов капитального строительства;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Разрешение на строительство </w:t>
      </w:r>
      <w:r w:rsidRPr="007935C9">
        <w:rPr>
          <w:w w:val="105"/>
          <w:sz w:val="24"/>
          <w:szCs w:val="24"/>
        </w:rPr>
        <w:t>— документ,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строительство, реконструкцию объектов капитального строительства, а также их капитальный ремонт, за исключением случаев предусмотренных Градостроительным кодексом Российской Федерации;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Реконструкция (за исключением линейных объектов) </w:t>
      </w:r>
      <w:r w:rsidRPr="007935C9">
        <w:rPr>
          <w:w w:val="105"/>
          <w:sz w:val="24"/>
          <w:szCs w:val="24"/>
        </w:rPr>
        <w:t xml:space="preserve">- изменение параметров объекта капитального строительства, его частей (высоты, количества этажей, площади, </w:t>
      </w:r>
      <w:r w:rsidRPr="007935C9">
        <w:rPr>
          <w:w w:val="105"/>
          <w:sz w:val="24"/>
          <w:szCs w:val="24"/>
        </w:rPr>
        <w:lastRenderedPageBreak/>
        <w:t>объема), в том числе надстройка, перестройка, расширение объекта капитального строительства, а также замена и (или) восстановление несущих строительных конструкций объекта капитального строительства, за исключением замены отдельных элементов таких конструкций на аналогичные или иные улучшающие показатели таких конструкций элементы и (или) восстановления указанных элементов;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Территориальные зоны </w:t>
      </w:r>
      <w:r w:rsidRPr="007935C9">
        <w:rPr>
          <w:w w:val="105"/>
          <w:sz w:val="24"/>
          <w:szCs w:val="24"/>
        </w:rPr>
        <w:t>– зоны, для которых в правилах землепользования и застройки определены границы и установлены градостроительные регламенты;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Территориальное планирование – </w:t>
      </w:r>
      <w:r w:rsidRPr="007935C9">
        <w:rPr>
          <w:w w:val="105"/>
          <w:sz w:val="24"/>
          <w:szCs w:val="24"/>
        </w:rPr>
        <w:t>планирование развития территорий, в том числе для установления функциональных зон, зон планируемого размещения объектов капитального строительства для государственных или муниципальных нужд, зон с особыми условиями использования территорий;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Территории общего пользования – </w:t>
      </w:r>
      <w:r w:rsidRPr="007935C9">
        <w:rPr>
          <w:w w:val="105"/>
          <w:sz w:val="24"/>
          <w:szCs w:val="24"/>
        </w:rPr>
        <w:t>территории общего пользования - территории, которыми беспрепятственно пользуется неограниченный круг лиц (в том числе площади, улицы, проезды, набережные, береговые полосы водных объектов общего пользования, скверы, бульвары);</w:t>
      </w:r>
    </w:p>
    <w:p w:rsidR="001B3601" w:rsidRPr="007935C9" w:rsidRDefault="00CD31A6" w:rsidP="007935C9">
      <w:pPr>
        <w:pStyle w:val="a3"/>
        <w:tabs>
          <w:tab w:val="left" w:pos="10206"/>
        </w:tabs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Технический регламент </w:t>
      </w:r>
      <w:r w:rsidRPr="007935C9">
        <w:rPr>
          <w:w w:val="105"/>
          <w:sz w:val="24"/>
          <w:szCs w:val="24"/>
        </w:rPr>
        <w:t>- документ, который принят международным договором Российской Федерации, ратифицированным в порядке, установленном законодательством Российской Федерации, или межправительственным соглашением, заключенным в порядке, установленном законодательством Российской Федерации, или федеральным законом, или указом Президента Российской Федерации, или постановлением Правительства Российской Федерации, или нормативным</w:t>
      </w:r>
      <w:r w:rsidRPr="007935C9">
        <w:rPr>
          <w:spacing w:val="5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правовым</w:t>
      </w:r>
      <w:r w:rsidR="0062175D" w:rsidRPr="007935C9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актом федерального органа исполнительной власти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техническому регулированию и устанавливает обязательные для применения и исполнения требования к объектам технического регулирования (продукции, в том числе зданиям, строениям и сооружениям или к связанным с требованиями к продукции процессам</w:t>
      </w:r>
      <w:r w:rsidRPr="007935C9">
        <w:rPr>
          <w:spacing w:val="-3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проектирования (включая изыскания), производства, строительства, монтажа, </w:t>
      </w:r>
      <w:r w:rsidRPr="007935C9">
        <w:rPr>
          <w:spacing w:val="2"/>
          <w:w w:val="105"/>
          <w:sz w:val="24"/>
          <w:szCs w:val="24"/>
        </w:rPr>
        <w:t xml:space="preserve">наладки, </w:t>
      </w:r>
      <w:r w:rsidRPr="007935C9">
        <w:rPr>
          <w:w w:val="105"/>
          <w:sz w:val="24"/>
          <w:szCs w:val="24"/>
        </w:rPr>
        <w:t>эксплуатации, хранения, перевозки, реализации 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утилизации);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b/>
          <w:w w:val="105"/>
          <w:sz w:val="24"/>
          <w:szCs w:val="24"/>
        </w:rPr>
        <w:t xml:space="preserve">Условно разрешенные виды использования </w:t>
      </w:r>
      <w:r w:rsidRPr="007935C9">
        <w:rPr>
          <w:w w:val="105"/>
          <w:sz w:val="24"/>
          <w:szCs w:val="24"/>
        </w:rPr>
        <w:t>– виды использования, которые допустимы при соблюдении определенной статьей 39 Градостроительного кодекса Российской Федерации процедуры получения соответствующего разрешения, с проведением публичных слушаний.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Дачный дом </w:t>
      </w:r>
      <w:r w:rsidRPr="007935C9">
        <w:rPr>
          <w:w w:val="105"/>
          <w:sz w:val="24"/>
          <w:szCs w:val="24"/>
        </w:rPr>
        <w:t>- жилое строение или жилой дом, хозяйственное строение и сооружение, расположенное на дачном земельном участке.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>Высота здания</w:t>
      </w:r>
      <w:r w:rsidRPr="007935C9">
        <w:rPr>
          <w:w w:val="105"/>
          <w:sz w:val="24"/>
          <w:szCs w:val="24"/>
        </w:rPr>
        <w:t>, строения, сооружения - расстояние по вертикали, измеренное от проектной отметки земли до наивысшей точки плоской крыши здания или до наивысшей точки конька скатной крыши здания, до наивысшей точки строения, сооружения; может устанавливаться в составе градостроительного регламента применительно к соответствующей территориальной зоне, обозначенной на карте градостроительного зонирования.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Инженерная, транспортная и социальная инфраструктуры </w:t>
      </w:r>
      <w:r w:rsidRPr="007935C9">
        <w:rPr>
          <w:w w:val="105"/>
          <w:sz w:val="24"/>
          <w:szCs w:val="24"/>
        </w:rPr>
        <w:t>- комплекс сооружений и коммуникаций транспорта, связи, инженерного оборудования, а также объектов социального и культурно-бытового обслуживания населения, обеспечивающий устойчивое развитие и функционирование города.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Количество этажей </w:t>
      </w:r>
      <w:r w:rsidRPr="007935C9">
        <w:rPr>
          <w:w w:val="105"/>
          <w:sz w:val="24"/>
          <w:szCs w:val="24"/>
        </w:rPr>
        <w:t>– количество всех этажей здания, включая подземный, подвальный, цокольный, технический, мансардный и иные этажи.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Линия регулирования </w:t>
      </w:r>
      <w:r w:rsidRPr="007935C9">
        <w:rPr>
          <w:w w:val="105"/>
          <w:sz w:val="24"/>
          <w:szCs w:val="24"/>
        </w:rPr>
        <w:t xml:space="preserve">застройки – это сложившаяся линия застройки в </w:t>
      </w:r>
      <w:r w:rsidRPr="007935C9">
        <w:rPr>
          <w:spacing w:val="2"/>
          <w:w w:val="105"/>
          <w:sz w:val="24"/>
          <w:szCs w:val="24"/>
        </w:rPr>
        <w:t xml:space="preserve">границах </w:t>
      </w:r>
      <w:r w:rsidRPr="007935C9">
        <w:rPr>
          <w:w w:val="105"/>
          <w:sz w:val="24"/>
          <w:szCs w:val="24"/>
        </w:rPr>
        <w:t>элемента планировочной структуры (квартала, района, микрорайона), которая определяется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счет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двух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более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капитального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строительства,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расположенных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 один ряд вдоль границы элемента планировочной структуры (красной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линии).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Объекты зеленого фонда </w:t>
      </w:r>
      <w:r w:rsidRPr="007935C9">
        <w:rPr>
          <w:w w:val="105"/>
          <w:sz w:val="24"/>
          <w:szCs w:val="24"/>
        </w:rPr>
        <w:t>– зеленые насаждения и озелененные территории, образующие единую систему озеленения городского округа.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Садовый дом </w:t>
      </w:r>
      <w:r w:rsidRPr="007935C9">
        <w:rPr>
          <w:w w:val="105"/>
          <w:sz w:val="24"/>
          <w:szCs w:val="24"/>
        </w:rPr>
        <w:t>– жилое строение, хозяйственное строение и сооружение, расположенное на садовом земельном участке.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Чердак </w:t>
      </w:r>
      <w:r w:rsidRPr="007935C9">
        <w:rPr>
          <w:w w:val="105"/>
          <w:sz w:val="24"/>
          <w:szCs w:val="24"/>
        </w:rPr>
        <w:t>– пространство между перекрытием верхнего этажа, покрытием здания (крышей) и наружными стенами, расположенными выше перекрытия верхнего этажа.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i/>
          <w:w w:val="105"/>
          <w:sz w:val="24"/>
          <w:szCs w:val="24"/>
        </w:rPr>
        <w:t xml:space="preserve">Этаж </w:t>
      </w:r>
      <w:r w:rsidRPr="007935C9">
        <w:rPr>
          <w:w w:val="105"/>
          <w:sz w:val="24"/>
          <w:szCs w:val="24"/>
        </w:rPr>
        <w:t xml:space="preserve">– часть здания между отметками верха перекрытия или пола по грунту и </w:t>
      </w:r>
      <w:r w:rsidRPr="007935C9">
        <w:rPr>
          <w:w w:val="105"/>
          <w:sz w:val="24"/>
          <w:szCs w:val="24"/>
        </w:rPr>
        <w:lastRenderedPageBreak/>
        <w:t>отметкой верха расположенного над ним перекрытия (покрытия).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может быть мансардный, надземный, подземный, подвальный, технический, цокольный.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мансардный (мансарда) – этаж в чердачном пространстве, фасад которого полностью или частично образован поверхностью (поверхностями) наклонной или ломаной крыши, при этом линия пересечения плоскости крыши и фасада должна быть на высоте не более 1,5 м от уровня пола мансардного этажа.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надземный – этаж, отметка пола помещений которого расположена не ниже планировочной отметки земли.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подземный – этаж, отметка пола помещений которого расположена ниже планировочной отметки земли на всю высоту помещений.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подвальный – этаж, отметка пола помещений которого расположена ниже планировочной отметки земли более чем на половину высоты помещения.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технический – этаж для размещения инженерного оборудования и прокладки коммуникаций, который может быть расположен в нижней (техническое подполье), верхней (технический чердак) или в средней части здания. Пространство, используемое только для прокладки коммуникаций, высотой менее 1,8 м техническим этажом не является.</w:t>
      </w:r>
    </w:p>
    <w:p w:rsidR="001B3601" w:rsidRPr="007935C9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Этаж цокольный – этаж при отметке пола помещений ниже планировочной отметки земли на высоту не более половины высоты помещений.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8" w:name="СТАТЬЯ_1.2._ПРАВОВЫЕ_ОСНОВАНИЯ_ВВЕДЕНИЯ,"/>
      <w:bookmarkEnd w:id="8"/>
      <w:r w:rsidRPr="007935C9">
        <w:rPr>
          <w:w w:val="105"/>
          <w:sz w:val="24"/>
          <w:szCs w:val="24"/>
        </w:rPr>
        <w:t>СТАТЬЯ 1.2. ПРАВОВЫЕ ОСНОВАНИЯ ВВЕДЕНИЯ, НАЗНАЧЕНИЕ И ОБЛАСТЬ ПРИМЕНЕНИЯ ПРАВИЛ ЗЕМЛЕПОЛЬЗОВАНИЯ И ЗАСТРОЙКИ</w:t>
      </w:r>
    </w:p>
    <w:p w:rsidR="001B3601" w:rsidRPr="007935C9" w:rsidRDefault="00CD31A6" w:rsidP="007935C9">
      <w:pPr>
        <w:pStyle w:val="a4"/>
        <w:numPr>
          <w:ilvl w:val="2"/>
          <w:numId w:val="81"/>
        </w:numPr>
        <w:tabs>
          <w:tab w:val="left" w:pos="23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Настоящие Правила в соответствии с Градостроительным кодексом Российской Федерации, Земельным кодексом Российской Федерации, иными законами и нормативными правовыми актами Российской Федерации,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</w:t>
      </w:r>
      <w:r w:rsidRPr="007935C9">
        <w:rPr>
          <w:spacing w:val="-16"/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муниципального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района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республики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Мордовия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вводят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систему регулирования землепользования и застройки, которая основана на градостроительном зонировании - делении всей территории в границах муниципального образования на территориальные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зоны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установлением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каждой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них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единого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градостроительного регламента по видам и предельным параметрам разрешенного использования земельных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границах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этих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территориальных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зон,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для: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защиты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граждан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и обеспечения равенства прав физических и юридических лиц в процессе реализации отношений, возникающих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поводу землепользования и застройки; обеспечения открытой информации о правилах и условиях использования земельных участков, осуществления на них строительства и реконструкции; подготовке документов </w:t>
      </w:r>
      <w:r w:rsidRPr="007935C9">
        <w:rPr>
          <w:spacing w:val="3"/>
          <w:w w:val="105"/>
          <w:sz w:val="24"/>
          <w:szCs w:val="24"/>
        </w:rPr>
        <w:t xml:space="preserve">для </w:t>
      </w:r>
      <w:r w:rsidRPr="007935C9">
        <w:rPr>
          <w:w w:val="105"/>
          <w:sz w:val="24"/>
          <w:szCs w:val="24"/>
        </w:rPr>
        <w:t xml:space="preserve">передачи прав на земельные участки, находящиеся в государственной и муниципальной собственности, физическим и юридическим лицам </w:t>
      </w:r>
      <w:r w:rsidRPr="007935C9">
        <w:rPr>
          <w:spacing w:val="3"/>
          <w:w w:val="105"/>
          <w:sz w:val="24"/>
          <w:szCs w:val="24"/>
        </w:rPr>
        <w:t xml:space="preserve">для </w:t>
      </w:r>
      <w:r w:rsidRPr="007935C9">
        <w:rPr>
          <w:w w:val="105"/>
          <w:sz w:val="24"/>
          <w:szCs w:val="24"/>
        </w:rPr>
        <w:t xml:space="preserve">осуществления строительства, реконструкции объектов недвижимости; контроля соответствия градостроительным регламентам проектной документации, завершенных строительством объектов и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последующего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Правила подготовлены на основании Схемы территориального планирования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и действующего генерального плана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Мордовия, который является основным документом, определяющим долгосрочную стратегию градостроительного развития и условия формирования среды жизнедеятельности на территории поселения.</w:t>
      </w:r>
    </w:p>
    <w:p w:rsidR="001B3601" w:rsidRPr="007935C9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Правила землепользования и застройки устанавливают градостроительные требования к планированию развития территории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Мордовия, порядок осуществления градостроительной деятельности на территории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поселения, регулируют порядок строительного изменения объектов недвижимости, определяют полномочия, права и обязанности участников процесса градостроительных преобразований.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Правила разработаны в</w:t>
      </w:r>
      <w:r w:rsidRPr="007935C9">
        <w:rPr>
          <w:spacing w:val="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целях:</w:t>
      </w:r>
    </w:p>
    <w:p w:rsidR="001B3601" w:rsidRPr="007935C9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97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создания условий для устойчивого развития территории муниципального образования, сохранения окружающей среды и объектов культурного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наследия;</w:t>
      </w:r>
    </w:p>
    <w:p w:rsidR="001B3601" w:rsidRPr="007935C9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создания условий для планировки территории муниципального</w:t>
      </w:r>
      <w:r w:rsidRPr="007935C9">
        <w:rPr>
          <w:spacing w:val="-2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образования;</w:t>
      </w:r>
    </w:p>
    <w:p w:rsidR="001B3601" w:rsidRPr="007935C9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193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обеспечения прав и законных интересов физических и юридических лиц, в </w:t>
      </w:r>
      <w:r w:rsidRPr="007935C9">
        <w:rPr>
          <w:spacing w:val="-3"/>
          <w:w w:val="105"/>
          <w:sz w:val="24"/>
          <w:szCs w:val="24"/>
        </w:rPr>
        <w:t xml:space="preserve">том </w:t>
      </w:r>
      <w:r w:rsidRPr="007935C9">
        <w:rPr>
          <w:w w:val="105"/>
          <w:sz w:val="24"/>
          <w:szCs w:val="24"/>
        </w:rPr>
        <w:t>числе правообладателей земельных участков и объектов капитального строительства;</w:t>
      </w:r>
    </w:p>
    <w:p w:rsidR="001B3601" w:rsidRPr="007935C9" w:rsidRDefault="00CD31A6" w:rsidP="00CC7329">
      <w:pPr>
        <w:pStyle w:val="a4"/>
        <w:numPr>
          <w:ilvl w:val="0"/>
          <w:numId w:val="80"/>
        </w:numPr>
        <w:tabs>
          <w:tab w:val="left" w:pos="1418"/>
          <w:tab w:val="left" w:pos="20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создания условий для привлечения инвестиций, в том числе </w:t>
      </w:r>
      <w:r w:rsidRPr="007935C9">
        <w:rPr>
          <w:spacing w:val="2"/>
          <w:w w:val="105"/>
          <w:sz w:val="24"/>
          <w:szCs w:val="24"/>
        </w:rPr>
        <w:t xml:space="preserve">путем </w:t>
      </w:r>
      <w:r w:rsidRPr="007935C9">
        <w:rPr>
          <w:w w:val="105"/>
          <w:sz w:val="24"/>
          <w:szCs w:val="24"/>
        </w:rPr>
        <w:t>предоставления возможности выбора наиболее эффективных видов разрешенного использования земельных участков и объектов капитального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Настоящие Правила регламентируют деятельность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по: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3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проведению градостроительного зонирования территории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и установлению градостроительных регламентов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видам и предельным параметрам разрешенного использования земельных участков,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разделению территории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на земельные участки для закрепления </w:t>
      </w:r>
      <w:r w:rsidRPr="007935C9">
        <w:rPr>
          <w:spacing w:val="3"/>
          <w:w w:val="105"/>
          <w:sz w:val="24"/>
          <w:szCs w:val="24"/>
        </w:rPr>
        <w:t xml:space="preserve">ранее </w:t>
      </w:r>
      <w:r w:rsidRPr="007935C9">
        <w:rPr>
          <w:w w:val="105"/>
          <w:sz w:val="24"/>
          <w:szCs w:val="24"/>
        </w:rPr>
        <w:t>возникших, но неоформленных прав на них (включая права на земельные участки многоквартирных домов), а также для упорядочения планировочной организации территории поселения, ее дальнейшего строительного освоения 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преобразования;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5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предоставлению прав на земельные участки, подготовленные посредством планировки территории и сформированные из состава государственных, муниципальных земель, физическим и юридическим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лицам;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5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подготовке градостроительных оснований для принятия решений о резервировании и изъятии земельных участков для реализации государственных и муниципальных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нужд;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предоставлению разрешений на строительство, разрешений на ввод в эксплуатацию вновь построенных, реконструированных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контролю за использованием и строительными изменениями объектов недвижимости, применению штрафных санкций в случаях и порядке, установленных законодательством;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обеспечению открытости и доступности для физических и юридических лиц информации о землепользовании и застройке, а также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участия в принятии решений по этим вопросам посредством публичных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8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внесению изменений в настоящие Правила, включая изменение состава градостроительных регламентов, в том числе путем его дополнения применительно к различным территориальным зонам;</w:t>
      </w:r>
    </w:p>
    <w:p w:rsidR="001B3601" w:rsidRPr="007935C9" w:rsidRDefault="00CD31A6" w:rsidP="00CC7329">
      <w:pPr>
        <w:pStyle w:val="a4"/>
        <w:numPr>
          <w:ilvl w:val="0"/>
          <w:numId w:val="79"/>
        </w:numPr>
        <w:tabs>
          <w:tab w:val="left" w:pos="1418"/>
          <w:tab w:val="left" w:pos="19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обеспечению баланса интересов землепользователей, с одной стороны, 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поселения, с другой, создавая </w:t>
      </w:r>
      <w:r w:rsidRPr="007935C9">
        <w:rPr>
          <w:spacing w:val="-3"/>
          <w:w w:val="105"/>
          <w:sz w:val="24"/>
          <w:szCs w:val="24"/>
        </w:rPr>
        <w:t xml:space="preserve">тем </w:t>
      </w:r>
      <w:r w:rsidRPr="007935C9">
        <w:rPr>
          <w:w w:val="105"/>
          <w:sz w:val="24"/>
          <w:szCs w:val="24"/>
        </w:rPr>
        <w:t>самым систему гарантий через определенный диапазон разрешенной деятельности в пределах каждой учетной единицы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территории.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Правила действуют на территории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Мордовия.</w:t>
      </w:r>
    </w:p>
    <w:p w:rsidR="001B3601" w:rsidRPr="007935C9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Настоящие Правила обязательны для органов государственной власти (в части соблюдения градостроительных регламентов), органов местного самоуправления, граждан и юридических лиц, должностных лиц, осуществляющих и контролирующих градостроительную деятельность и земельные отношения на территории поселения, а также судебных органов как основание для разрешения споров по вопросам землепользования и застройки.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Настоящие Правила применяются </w:t>
      </w:r>
      <w:r w:rsidRPr="007935C9">
        <w:rPr>
          <w:spacing w:val="2"/>
          <w:w w:val="105"/>
          <w:sz w:val="24"/>
          <w:szCs w:val="24"/>
        </w:rPr>
        <w:t>наряду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spacing w:val="-3"/>
          <w:w w:val="105"/>
          <w:sz w:val="24"/>
          <w:szCs w:val="24"/>
        </w:rPr>
        <w:t>с:</w:t>
      </w:r>
    </w:p>
    <w:p w:rsidR="001B3601" w:rsidRPr="007935C9" w:rsidRDefault="00CD31A6" w:rsidP="00CC7329">
      <w:pPr>
        <w:pStyle w:val="a4"/>
        <w:numPr>
          <w:ilvl w:val="0"/>
          <w:numId w:val="78"/>
        </w:numPr>
        <w:tabs>
          <w:tab w:val="left" w:pos="1418"/>
          <w:tab w:val="left" w:pos="20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техническими регламентами и иными обязательными требованиями, установленными в соответствии с законодательством в целях обеспечения безопасности жизни и здоровья людей, надежности и безопасности </w:t>
      </w:r>
      <w:r w:rsidRPr="007935C9">
        <w:rPr>
          <w:spacing w:val="2"/>
          <w:w w:val="105"/>
          <w:sz w:val="24"/>
          <w:szCs w:val="24"/>
        </w:rPr>
        <w:t xml:space="preserve">зданий, </w:t>
      </w:r>
      <w:r w:rsidRPr="007935C9">
        <w:rPr>
          <w:w w:val="105"/>
          <w:sz w:val="24"/>
          <w:szCs w:val="24"/>
        </w:rPr>
        <w:t>строений и сооружений, сохранения окружающей природной среды и объектов культурного наследия;</w:t>
      </w:r>
    </w:p>
    <w:p w:rsidR="001B3601" w:rsidRPr="007935C9" w:rsidRDefault="00CD31A6" w:rsidP="00CC7329">
      <w:pPr>
        <w:pStyle w:val="a4"/>
        <w:numPr>
          <w:ilvl w:val="0"/>
          <w:numId w:val="78"/>
        </w:numPr>
        <w:tabs>
          <w:tab w:val="left" w:pos="1418"/>
          <w:tab w:val="left" w:pos="19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иными нормативными правовыми актами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2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поселения по вопросам регулирования землепользования и застройки. Указанные </w:t>
      </w:r>
      <w:r w:rsidRPr="007935C9">
        <w:rPr>
          <w:spacing w:val="3"/>
          <w:w w:val="105"/>
          <w:sz w:val="24"/>
          <w:szCs w:val="24"/>
        </w:rPr>
        <w:t xml:space="preserve">акты </w:t>
      </w:r>
      <w:r w:rsidRPr="007935C9">
        <w:rPr>
          <w:w w:val="105"/>
          <w:sz w:val="24"/>
          <w:szCs w:val="24"/>
        </w:rPr>
        <w:t>применяются в части, не противоречащей настоящим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Правилам.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34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Принятые </w:t>
      </w:r>
      <w:r w:rsidRPr="007935C9">
        <w:rPr>
          <w:spacing w:val="4"/>
          <w:w w:val="105"/>
          <w:sz w:val="24"/>
          <w:szCs w:val="24"/>
        </w:rPr>
        <w:t xml:space="preserve">до </w:t>
      </w:r>
      <w:r w:rsidRPr="007935C9">
        <w:rPr>
          <w:w w:val="105"/>
          <w:sz w:val="24"/>
          <w:szCs w:val="24"/>
        </w:rPr>
        <w:t xml:space="preserve">введения в действие настоящих Правил нормативные правовые </w:t>
      </w:r>
      <w:r w:rsidRPr="007935C9">
        <w:rPr>
          <w:w w:val="105"/>
          <w:sz w:val="24"/>
          <w:szCs w:val="24"/>
        </w:rPr>
        <w:lastRenderedPageBreak/>
        <w:t>акты местного уровня по вопросам землепользования и застройки применяются в части, не противоречащей настоящим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Правилам.</w:t>
      </w:r>
    </w:p>
    <w:p w:rsidR="001B3601" w:rsidRPr="007935C9" w:rsidRDefault="00CD31A6" w:rsidP="00CC7329">
      <w:pPr>
        <w:pStyle w:val="a4"/>
        <w:numPr>
          <w:ilvl w:val="2"/>
          <w:numId w:val="81"/>
        </w:numPr>
        <w:tabs>
          <w:tab w:val="left" w:pos="1418"/>
          <w:tab w:val="left" w:pos="230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Дополнения и изменения в Правила вносятся в случаях и в порядке, предусмотренных раздела 8 настоящих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FE1855">
      <w:pPr>
        <w:pStyle w:val="3"/>
        <w:ind w:left="0" w:firstLine="709"/>
        <w:rPr>
          <w:sz w:val="24"/>
          <w:szCs w:val="24"/>
        </w:rPr>
      </w:pPr>
      <w:bookmarkStart w:id="9" w:name="СТАТЬЯ_1.3._СОСТАВ_И_СТРУКТУРА_ПРАВИЛ"/>
      <w:bookmarkStart w:id="10" w:name="_bookmark3"/>
      <w:bookmarkEnd w:id="9"/>
      <w:bookmarkEnd w:id="10"/>
      <w:r w:rsidRPr="007935C9">
        <w:rPr>
          <w:w w:val="105"/>
          <w:sz w:val="24"/>
          <w:szCs w:val="24"/>
        </w:rPr>
        <w:t>СТАТЬЯ 1.3. СОСТАВ И СТРУКТУРА ПРАВИЛ</w:t>
      </w:r>
    </w:p>
    <w:p w:rsidR="001B3601" w:rsidRPr="007935C9" w:rsidRDefault="00CD31A6" w:rsidP="00CC7329">
      <w:pPr>
        <w:pStyle w:val="a4"/>
        <w:numPr>
          <w:ilvl w:val="2"/>
          <w:numId w:val="77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Правила включают в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себя:</w:t>
      </w:r>
    </w:p>
    <w:p w:rsidR="001B3601" w:rsidRPr="007935C9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порядок их применения и внесения изменений в указанные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правила;</w:t>
      </w:r>
    </w:p>
    <w:p w:rsidR="001B3601" w:rsidRPr="007935C9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карту градостроительного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зонирования;</w:t>
      </w:r>
    </w:p>
    <w:p w:rsidR="001B3601" w:rsidRPr="007935C9" w:rsidRDefault="00CD31A6" w:rsidP="00CC7329">
      <w:pPr>
        <w:pStyle w:val="a4"/>
        <w:numPr>
          <w:ilvl w:val="0"/>
          <w:numId w:val="76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регламенты.</w:t>
      </w:r>
    </w:p>
    <w:p w:rsidR="00D31740" w:rsidRPr="00D31740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23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Порядок при</w:t>
      </w:r>
    </w:p>
    <w:p w:rsidR="001B3601" w:rsidRPr="007935C9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239"/>
        </w:tabs>
        <w:spacing w:before="0"/>
        <w:ind w:left="0" w:firstLine="709"/>
        <w:rPr>
          <w:sz w:val="24"/>
          <w:szCs w:val="24"/>
        </w:rPr>
      </w:pPr>
      <w:proofErr w:type="spellStart"/>
      <w:r w:rsidRPr="007935C9">
        <w:rPr>
          <w:w w:val="105"/>
          <w:sz w:val="24"/>
          <w:szCs w:val="24"/>
        </w:rPr>
        <w:t>менения</w:t>
      </w:r>
      <w:proofErr w:type="spellEnd"/>
      <w:r w:rsidRPr="007935C9">
        <w:rPr>
          <w:w w:val="105"/>
          <w:sz w:val="24"/>
          <w:szCs w:val="24"/>
        </w:rPr>
        <w:t xml:space="preserve"> Правил и внесения в них изменений включает в себя обязательные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положения: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2058"/>
          <w:tab w:val="left" w:pos="2059"/>
          <w:tab w:val="left" w:pos="2403"/>
          <w:tab w:val="left" w:pos="4164"/>
          <w:tab w:val="left" w:pos="6249"/>
          <w:tab w:val="left" w:pos="6601"/>
          <w:tab w:val="left" w:pos="7860"/>
          <w:tab w:val="left" w:pos="903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</w:t>
      </w:r>
      <w:r w:rsidRPr="007935C9">
        <w:rPr>
          <w:w w:val="105"/>
          <w:sz w:val="24"/>
          <w:szCs w:val="24"/>
        </w:rPr>
        <w:tab/>
        <w:t>регулировании</w:t>
      </w:r>
      <w:r w:rsidRPr="007935C9">
        <w:rPr>
          <w:w w:val="105"/>
          <w:sz w:val="24"/>
          <w:szCs w:val="24"/>
        </w:rPr>
        <w:tab/>
        <w:t>землепользования</w:t>
      </w:r>
      <w:r w:rsidRPr="007935C9">
        <w:rPr>
          <w:w w:val="105"/>
          <w:sz w:val="24"/>
          <w:szCs w:val="24"/>
        </w:rPr>
        <w:tab/>
        <w:t>и</w:t>
      </w:r>
      <w:r w:rsidRPr="007935C9">
        <w:rPr>
          <w:w w:val="105"/>
          <w:sz w:val="24"/>
          <w:szCs w:val="24"/>
        </w:rPr>
        <w:tab/>
        <w:t>застройки</w:t>
      </w:r>
      <w:r w:rsidRPr="007935C9">
        <w:rPr>
          <w:w w:val="105"/>
          <w:sz w:val="24"/>
          <w:szCs w:val="24"/>
        </w:rPr>
        <w:tab/>
        <w:t>органами</w:t>
      </w:r>
      <w:r w:rsidRPr="007935C9">
        <w:rPr>
          <w:w w:val="105"/>
          <w:sz w:val="24"/>
          <w:szCs w:val="24"/>
        </w:rPr>
        <w:tab/>
        <w:t>местного самоуправления;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97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 изменении видов разрешенного использования земельных участков и объектов капитального строительства физическими и юридическими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лицами;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95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 подготовке документации по планировке территории органами местного самоуправления;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 проведении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вопросам землепользования и застройки;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 внесении изменений 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Правила;</w:t>
      </w:r>
    </w:p>
    <w:p w:rsidR="001B3601" w:rsidRPr="007935C9" w:rsidRDefault="00CD31A6" w:rsidP="00CC7329">
      <w:pPr>
        <w:pStyle w:val="a4"/>
        <w:numPr>
          <w:ilvl w:val="0"/>
          <w:numId w:val="75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регулировании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иных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вопросов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застройки. Кроме того, в Правила включены дополнительные</w:t>
      </w:r>
      <w:r w:rsidRPr="007935C9">
        <w:rPr>
          <w:spacing w:val="-3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разделы:</w:t>
      </w:r>
    </w:p>
    <w:p w:rsidR="001B3601" w:rsidRPr="007935C9" w:rsidRDefault="00CD31A6" w:rsidP="00CC7329">
      <w:pPr>
        <w:pStyle w:val="a4"/>
        <w:numPr>
          <w:ilvl w:val="0"/>
          <w:numId w:val="74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Формирование земельных участков как объектов недвижимости при их предоставлении для строительства;</w:t>
      </w:r>
    </w:p>
    <w:p w:rsidR="001B3601" w:rsidRPr="007935C9" w:rsidRDefault="00CD31A6" w:rsidP="00CC7329">
      <w:pPr>
        <w:pStyle w:val="a4"/>
        <w:numPr>
          <w:ilvl w:val="0"/>
          <w:numId w:val="74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Требования к проектированию и строительству отдельных элементов застройки населённых пунктов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CD31A6" w:rsidP="00CC7329">
      <w:pPr>
        <w:pStyle w:val="a4"/>
        <w:numPr>
          <w:ilvl w:val="2"/>
          <w:numId w:val="77"/>
        </w:numPr>
        <w:tabs>
          <w:tab w:val="left" w:pos="1418"/>
          <w:tab w:val="left" w:pos="239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карте градостроительного зонирования функциональные зоны, определенные генеральным планом, уточняются в своих границах и дифференцируются на территориальные </w:t>
      </w:r>
      <w:proofErr w:type="spellStart"/>
      <w:r w:rsidRPr="007935C9">
        <w:rPr>
          <w:w w:val="105"/>
          <w:sz w:val="24"/>
          <w:szCs w:val="24"/>
        </w:rPr>
        <w:t>подзоны</w:t>
      </w:r>
      <w:proofErr w:type="spellEnd"/>
      <w:r w:rsidRPr="007935C9">
        <w:rPr>
          <w:w w:val="105"/>
          <w:sz w:val="24"/>
          <w:szCs w:val="24"/>
        </w:rPr>
        <w:t xml:space="preserve"> в соответствии с типом застройки, экологическими требованиями и ограничениями, другими градостроительными параметрами.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карте в обязательном порядке отображаются границы зон с особыми условиями использования территорий, границы территорий объектов культурного наследия.</w:t>
      </w:r>
    </w:p>
    <w:p w:rsidR="001B3601" w:rsidRPr="007935C9" w:rsidRDefault="00CD31A6" w:rsidP="00CC7329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Границы территориальных зон устанавливаются по: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86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линиям магистралей, улиц, проездов, разделяющим транспортные потоки противоположных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направлений;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красным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линиям;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границам земельных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 xml:space="preserve">границам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естественным границам природных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134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>иным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границам.</w:t>
      </w:r>
    </w:p>
    <w:p w:rsidR="001B3601" w:rsidRPr="007935C9" w:rsidRDefault="00CD31A6" w:rsidP="00CC7329">
      <w:pPr>
        <w:pStyle w:val="a4"/>
        <w:numPr>
          <w:ilvl w:val="2"/>
          <w:numId w:val="77"/>
        </w:numPr>
        <w:tabs>
          <w:tab w:val="left" w:pos="1134"/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градостроительном регламенте в отношении земельных участков и объектов капитального строительства, расположенных в пределах соответствующей территориальной зоны,</w:t>
      </w:r>
      <w:r w:rsidRPr="007935C9">
        <w:rPr>
          <w:spacing w:val="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указываются:</w:t>
      </w:r>
    </w:p>
    <w:p w:rsidR="001B3601" w:rsidRPr="007935C9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20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виды разрешенного использования земельных участков и объектов капитального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201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CC7329">
      <w:pPr>
        <w:pStyle w:val="a4"/>
        <w:numPr>
          <w:ilvl w:val="0"/>
          <w:numId w:val="72"/>
        </w:numPr>
        <w:tabs>
          <w:tab w:val="left" w:pos="1134"/>
          <w:tab w:val="left" w:pos="19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</w:p>
    <w:p w:rsidR="00FE1855" w:rsidRDefault="00FE1855" w:rsidP="007935C9">
      <w:pPr>
        <w:pStyle w:val="3"/>
        <w:ind w:left="0" w:firstLine="709"/>
        <w:rPr>
          <w:w w:val="105"/>
          <w:sz w:val="24"/>
          <w:szCs w:val="24"/>
        </w:rPr>
      </w:pPr>
      <w:bookmarkStart w:id="11" w:name="СТАТЬЯ_1.4._ГРАДОСТРОИТЕЛЬНЫЕ_РЕГЛАМЕНТЫ"/>
      <w:bookmarkStart w:id="12" w:name="_bookmark4"/>
      <w:bookmarkEnd w:id="11"/>
      <w:bookmarkEnd w:id="12"/>
    </w:p>
    <w:p w:rsidR="00D31740" w:rsidRDefault="00D31740" w:rsidP="007935C9">
      <w:pPr>
        <w:pStyle w:val="3"/>
        <w:ind w:left="0" w:firstLine="709"/>
        <w:rPr>
          <w:w w:val="105"/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СТАТЬЯ 1.4. ГРАДОСТРОИТЕЛЬНЫЕ РЕГЛАМЕНТЫ И ИХ ПРИМЕНЕНИЕ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Решения по землепользованию и застройке принимаются в соответствии с документами территориального планирования, документацией по планировке территории и на основе установленных настоящими Правилами градостроительных регламентов.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Градостроительным регламентом определяется правовой режим земельных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участков, равно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как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всего,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что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находится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поверхностью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 участков и используется в процессе их застройки и последующей эксплуатации объектов капитального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9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Градостроительные регламенты устанавливаются с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учетом:</w:t>
      </w:r>
    </w:p>
    <w:p w:rsidR="001B3601" w:rsidRPr="007935C9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строительства в границах территориальной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зоны;</w:t>
      </w:r>
    </w:p>
    <w:p w:rsidR="001B3601" w:rsidRPr="007935C9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92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208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функциональных зон и характеристик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планируемого развития, определенных документами территориального планирования муниципального образования;</w:t>
      </w:r>
    </w:p>
    <w:p w:rsidR="001B3601" w:rsidRPr="007935C9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видов территориальных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зон;</w:t>
      </w:r>
    </w:p>
    <w:p w:rsidR="001B3601" w:rsidRPr="007935C9" w:rsidRDefault="00CD31A6" w:rsidP="00CC7329">
      <w:pPr>
        <w:pStyle w:val="a4"/>
        <w:numPr>
          <w:ilvl w:val="0"/>
          <w:numId w:val="70"/>
        </w:numPr>
        <w:tabs>
          <w:tab w:val="left" w:pos="1701"/>
          <w:tab w:val="left" w:pos="205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требований охраны объектов культурного наследия, а также особо охраняемых природных территорий,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природных</w:t>
      </w:r>
      <w:r w:rsidRPr="007935C9">
        <w:rPr>
          <w:spacing w:val="-2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Действие градостроительного регламента распространяется в равной </w:t>
      </w:r>
      <w:r w:rsidRPr="007935C9">
        <w:rPr>
          <w:spacing w:val="3"/>
          <w:w w:val="105"/>
          <w:sz w:val="24"/>
          <w:szCs w:val="24"/>
        </w:rPr>
        <w:t xml:space="preserve">мере </w:t>
      </w:r>
      <w:r w:rsidRPr="007935C9">
        <w:rPr>
          <w:w w:val="105"/>
          <w:sz w:val="24"/>
          <w:szCs w:val="24"/>
        </w:rPr>
        <w:t>на все земельные участки и объекты капитального строительства, расположенные в пределах границ территориальной зоны, обозначенной на карте градостроительного зонирования независимо от форм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собственности.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Градостроительный регламент в части видов разрешенного использования недвижимости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включает: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701"/>
          <w:tab w:val="left" w:pos="190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основные виды разрешенного использования недвижимости, которые, при условии соблюдения технических регламентов (а </w:t>
      </w:r>
      <w:r w:rsidRPr="007935C9">
        <w:rPr>
          <w:spacing w:val="4"/>
          <w:w w:val="105"/>
          <w:sz w:val="24"/>
          <w:szCs w:val="24"/>
        </w:rPr>
        <w:t xml:space="preserve">до </w:t>
      </w:r>
      <w:r w:rsidRPr="007935C9">
        <w:rPr>
          <w:w w:val="105"/>
          <w:sz w:val="24"/>
          <w:szCs w:val="24"/>
        </w:rPr>
        <w:t xml:space="preserve">принятия технических регламентов - строительных норм и стандартов безопасности, правил пожарной безопасности, требований гражданской обороны и предупреждения чрезвычайных ситуаций,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обязательных требований) не могут быть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запрещены;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вспомогательные виды разрешенного использования, допустимые только в качестве дополнительных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отношению к основным видам разрешенного использования и условно разрешенным видам использования и осуществляемые совместно с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ними;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701"/>
          <w:tab w:val="left" w:pos="177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условно разрешенные виды использования, требующие получения</w:t>
      </w:r>
      <w:r w:rsidRPr="007935C9">
        <w:rPr>
          <w:spacing w:val="-4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разрешения, которое принимается по результатам специального согласования, проводимого, в том числе с применением процедур публичных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слушаний.</w:t>
      </w:r>
    </w:p>
    <w:p w:rsidR="001B3601" w:rsidRPr="007935C9" w:rsidRDefault="00CD31A6" w:rsidP="00CC7329">
      <w:pPr>
        <w:pStyle w:val="a3"/>
        <w:tabs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Основные и вспомогательные виды разрешенного использования земельных участков и объектов капитального строительства их правообладателями выбираются самостоятельно без дополнительных разрешений и согласований.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54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Использование земельных участков, на которые действие градостроительных регламентов не распространяется или для которых градостроительные регламенты не устанавливаются, определяется уполномоченными органами местного самоуправления в соответствии с федеральными</w:t>
      </w:r>
      <w:r w:rsidRPr="007935C9">
        <w:rPr>
          <w:spacing w:val="-2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законами.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3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Земельные участки или объекты капитального строительства, </w:t>
      </w:r>
      <w:r w:rsidRPr="007935C9">
        <w:rPr>
          <w:spacing w:val="3"/>
          <w:w w:val="105"/>
          <w:sz w:val="24"/>
          <w:szCs w:val="24"/>
        </w:rPr>
        <w:t xml:space="preserve">виды </w:t>
      </w:r>
      <w:r w:rsidRPr="007935C9">
        <w:rPr>
          <w:w w:val="105"/>
          <w:sz w:val="24"/>
          <w:szCs w:val="24"/>
        </w:rPr>
        <w:t xml:space="preserve">разрешенного использования, предельные (минимальные и (или) максимальные) размеры и предельные параметры которых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соответствуют градостроительному регламенту, могут использоваться без установления срока приведения их в соответствие с градостроительным регламентом, за исключением случаев, если использование таких земельных участков и объектов капитального строительства опасно для жизни или здоровья человека, для окружающей среды, объектов культурного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6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Реконструкция указанных в подпункте 1.4.6 </w:t>
      </w:r>
      <w:r w:rsidRPr="007935C9">
        <w:rPr>
          <w:spacing w:val="2"/>
          <w:w w:val="105"/>
          <w:sz w:val="24"/>
          <w:szCs w:val="24"/>
        </w:rPr>
        <w:t xml:space="preserve">настоящих </w:t>
      </w:r>
      <w:r w:rsidRPr="007935C9">
        <w:rPr>
          <w:w w:val="105"/>
          <w:sz w:val="24"/>
          <w:szCs w:val="24"/>
        </w:rPr>
        <w:t xml:space="preserve">Правил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строительства, реконструкции.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</w:t>
      </w:r>
      <w:r w:rsidRPr="007935C9">
        <w:rPr>
          <w:w w:val="105"/>
          <w:sz w:val="24"/>
          <w:szCs w:val="24"/>
        </w:rPr>
        <w:lastRenderedPageBreak/>
        <w:t>разрешенного использования земельных участков и объектов капитального строительства, установленными градостроительным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регламентом.</w:t>
      </w:r>
    </w:p>
    <w:p w:rsidR="001B3601" w:rsidRPr="007935C9" w:rsidRDefault="00CD31A6" w:rsidP="00CC7329">
      <w:pPr>
        <w:pStyle w:val="a4"/>
        <w:numPr>
          <w:ilvl w:val="2"/>
          <w:numId w:val="71"/>
        </w:numPr>
        <w:tabs>
          <w:tab w:val="left" w:pos="1701"/>
          <w:tab w:val="left" w:pos="229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случае, если использование указанных в подпункте 1.4.6. </w:t>
      </w:r>
      <w:r w:rsidRPr="007935C9">
        <w:rPr>
          <w:spacing w:val="3"/>
          <w:w w:val="105"/>
          <w:sz w:val="24"/>
          <w:szCs w:val="24"/>
        </w:rPr>
        <w:t xml:space="preserve">настоящих </w:t>
      </w:r>
      <w:r w:rsidRPr="007935C9">
        <w:rPr>
          <w:w w:val="105"/>
          <w:sz w:val="24"/>
          <w:szCs w:val="24"/>
        </w:rPr>
        <w:t>Правил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 федеральными законами может быть наложен запрет на использование таких земельных участков и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объектов.</w:t>
      </w:r>
    </w:p>
    <w:p w:rsidR="001B3601" w:rsidRPr="007935C9" w:rsidRDefault="001B3601" w:rsidP="00CC7329">
      <w:pPr>
        <w:pStyle w:val="a3"/>
        <w:tabs>
          <w:tab w:val="left" w:pos="1701"/>
        </w:tabs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13" w:name="СТАТЬЯ_1.5._ОТКРЫТОСТЬ_И_ДОСТУПНОСТЬ_ИНФ"/>
      <w:bookmarkStart w:id="14" w:name="_bookmark5"/>
      <w:bookmarkEnd w:id="13"/>
      <w:bookmarkEnd w:id="14"/>
      <w:r w:rsidRPr="007935C9">
        <w:rPr>
          <w:w w:val="105"/>
          <w:sz w:val="24"/>
          <w:szCs w:val="24"/>
        </w:rPr>
        <w:t>СТАТЬЯ 1.5. ОТКРЫТОСТЬ И ДОСТУПНОСТЬ ИНФОРМАЦИИ О ЗЕМЛЕПОЛЬЗОВАНИИ И ЗАСТРОЙКЕ</w:t>
      </w:r>
    </w:p>
    <w:p w:rsidR="001B3601" w:rsidRPr="007935C9" w:rsidRDefault="00CD31A6" w:rsidP="00CC7329">
      <w:pPr>
        <w:pStyle w:val="a4"/>
        <w:numPr>
          <w:ilvl w:val="2"/>
          <w:numId w:val="6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Правила землепользования и застройки подлежат опубликованию в порядке, установленном для официального опубликования муниципальных правовых актов, иной официальной информации, и размещаются на официальном сайте муниципального образования, в сети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«Интернет».</w:t>
      </w:r>
    </w:p>
    <w:p w:rsidR="001B3601" w:rsidRPr="007935C9" w:rsidRDefault="00CD31A6" w:rsidP="00CC7329">
      <w:pPr>
        <w:pStyle w:val="a4"/>
        <w:numPr>
          <w:ilvl w:val="2"/>
          <w:numId w:val="69"/>
        </w:numPr>
        <w:tabs>
          <w:tab w:val="left" w:pos="1418"/>
          <w:tab w:val="left" w:pos="22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Настоящие Правила, включая все входящие в их состав картографические и иные документы, являются открытыми для всех физических и юридических лиц, а также должностных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лиц.</w:t>
      </w:r>
    </w:p>
    <w:p w:rsidR="001B3601" w:rsidRPr="007935C9" w:rsidRDefault="00CD31A6" w:rsidP="00CC7329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Администрация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(в соответствии с Уставом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поселения) обеспечивает возможность ознакомиться с</w:t>
      </w:r>
    </w:p>
    <w:p w:rsidR="001B3601" w:rsidRPr="007935C9" w:rsidRDefault="00D2441B" w:rsidP="00CC7329">
      <w:pPr>
        <w:tabs>
          <w:tab w:val="left" w:pos="1418"/>
        </w:tabs>
        <w:ind w:firstLine="709"/>
        <w:rPr>
          <w:sz w:val="24"/>
          <w:szCs w:val="24"/>
        </w:rPr>
      </w:pPr>
      <w:r w:rsidRPr="007935C9">
        <w:rPr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настоящими Правилами всем желающим путем: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200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помещения Правил на официальном сайте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18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создания условий для ознакомления с настоящими Правилами в полном комплекте входящих в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 xml:space="preserve">состав картографических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документов в органе местного самоуправления, уполномоченного в области градостроительной деятельности,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органах и организациях, причастных к регулированию землепользования и застройки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поселения;</w:t>
      </w:r>
    </w:p>
    <w:p w:rsidR="001B3601" w:rsidRPr="007935C9" w:rsidRDefault="00CD31A6" w:rsidP="00CC7329">
      <w:pPr>
        <w:pStyle w:val="a4"/>
        <w:numPr>
          <w:ilvl w:val="0"/>
          <w:numId w:val="73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предоставления органом, уполномоченном в области градостроительной деятельности, физическим и юридическим лицам </w:t>
      </w:r>
      <w:r w:rsidRPr="007935C9">
        <w:rPr>
          <w:spacing w:val="2"/>
          <w:w w:val="105"/>
          <w:sz w:val="24"/>
          <w:szCs w:val="24"/>
        </w:rPr>
        <w:t xml:space="preserve">выписок </w:t>
      </w:r>
      <w:r w:rsidRPr="007935C9">
        <w:rPr>
          <w:w w:val="105"/>
          <w:sz w:val="24"/>
          <w:szCs w:val="24"/>
        </w:rPr>
        <w:t xml:space="preserve">из настоящих Правил, а также необходимых копий, в </w:t>
      </w:r>
      <w:r w:rsidRPr="007935C9">
        <w:rPr>
          <w:spacing w:val="-3"/>
          <w:w w:val="105"/>
          <w:sz w:val="24"/>
          <w:szCs w:val="24"/>
        </w:rPr>
        <w:t xml:space="preserve">том </w:t>
      </w:r>
      <w:r w:rsidRPr="007935C9">
        <w:rPr>
          <w:w w:val="105"/>
          <w:sz w:val="24"/>
          <w:szCs w:val="24"/>
        </w:rPr>
        <w:t xml:space="preserve">числе копий картографических документов и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фрагментов, характеризующих условия землепользования и застройки применительно к отдельным земельным участкам и их массивам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(кварталам).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Физические и юридические лица имеют право участвовать в принятии решений по вопросам землепользования и застройки в соответствии с законодательством и в порядке, установленном раздела 6 настоящих Правил.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Default="00CD31A6" w:rsidP="00FE1855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15" w:name="РАЗДЕЛ_2._ПОЛОЖЕНИЕ_О_РЕГУЛИРОВАНИИ_ЗЕМЛ"/>
      <w:bookmarkStart w:id="16" w:name="_bookmark6"/>
      <w:bookmarkEnd w:id="15"/>
      <w:bookmarkEnd w:id="16"/>
      <w:r w:rsidRPr="007935C9">
        <w:rPr>
          <w:w w:val="105"/>
          <w:sz w:val="24"/>
          <w:szCs w:val="24"/>
        </w:rPr>
        <w:t>РАЗДЕЛ 2. ПОЛОЖЕНИЕ О РЕГУЛИРОВАНИИ ЗЕМЛЕПОЛЬЗОВАНИЯ И ЗАСТРОЙКИ ОРГАНАМИ МЕСТНОГО САМОУПРАВЛЕНИЯ И ИХ ПОЛНОМОЧИЯ В ОБЛАСТИ ГРАДОСТРОИТЕЛЬНЫХ ОТНОШЕНИЙ</w:t>
      </w:r>
    </w:p>
    <w:p w:rsidR="00FE1855" w:rsidRPr="007935C9" w:rsidRDefault="00FE1855" w:rsidP="00FE1855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FE1855">
      <w:pPr>
        <w:pStyle w:val="3"/>
        <w:ind w:left="0" w:firstLine="709"/>
        <w:rPr>
          <w:sz w:val="24"/>
          <w:szCs w:val="24"/>
        </w:rPr>
      </w:pPr>
      <w:bookmarkStart w:id="17" w:name="СТАТЬЯ_2.1._ПОЛНОМОЧИЯ_ОРГАНОВ_МЕСТНОГО_"/>
      <w:bookmarkStart w:id="18" w:name="_bookmark7"/>
      <w:bookmarkEnd w:id="17"/>
      <w:bookmarkEnd w:id="18"/>
      <w:r w:rsidRPr="007935C9">
        <w:rPr>
          <w:w w:val="105"/>
          <w:sz w:val="24"/>
          <w:szCs w:val="24"/>
        </w:rPr>
        <w:t>СТАТЬЯ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2.1.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ПОЛНОМОЧИЯ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ОРГАНОВ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МЕСТНОГО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САМОУПРАВЛЕНИЯ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 ОБЛАСТИ ГРАДОСТРОИТЕЛЬНЫХ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ОТНОШЕНИЙ</w:t>
      </w:r>
    </w:p>
    <w:p w:rsidR="001B3601" w:rsidRPr="007935C9" w:rsidRDefault="00CD31A6" w:rsidP="00CC7329">
      <w:pPr>
        <w:pStyle w:val="a4"/>
        <w:numPr>
          <w:ilvl w:val="2"/>
          <w:numId w:val="68"/>
        </w:numPr>
        <w:tabs>
          <w:tab w:val="left" w:pos="1276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Органами местного самоуправления, осуществляющими регулирование отношений по вопросам землепользования и застройки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являются:</w:t>
      </w:r>
    </w:p>
    <w:p w:rsidR="001B3601" w:rsidRPr="007935C9" w:rsidRDefault="00CD31A6" w:rsidP="00CC7329">
      <w:pPr>
        <w:pStyle w:val="a4"/>
        <w:numPr>
          <w:ilvl w:val="0"/>
          <w:numId w:val="67"/>
        </w:numPr>
        <w:tabs>
          <w:tab w:val="left" w:pos="1276"/>
          <w:tab w:val="left" w:pos="195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Совет депутатов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Мордовия, принимающий решение об утверждении Правил землепользования и застройки, о</w:t>
      </w:r>
      <w:r w:rsidRPr="007935C9">
        <w:rPr>
          <w:spacing w:val="-4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внесении в них изменений;</w:t>
      </w:r>
    </w:p>
    <w:p w:rsidR="001B3601" w:rsidRPr="007935C9" w:rsidRDefault="00CD31A6" w:rsidP="00CC7329">
      <w:pPr>
        <w:pStyle w:val="a4"/>
        <w:numPr>
          <w:ilvl w:val="0"/>
          <w:numId w:val="67"/>
        </w:numPr>
        <w:tabs>
          <w:tab w:val="left" w:pos="1276"/>
          <w:tab w:val="left" w:pos="200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Администрация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- исполнительно-распорядительный орган местного самоуправления, наделенный полномочиями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решению вопросов местного значения в сфере градостроительства 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землеустройства.</w:t>
      </w:r>
    </w:p>
    <w:p w:rsidR="001B3601" w:rsidRPr="007935C9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456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Регулировать и контролировать землепользование и застройку уполномочена </w:t>
      </w:r>
      <w:r w:rsidRPr="007935C9">
        <w:rPr>
          <w:w w:val="105"/>
          <w:sz w:val="24"/>
          <w:szCs w:val="24"/>
        </w:rPr>
        <w:lastRenderedPageBreak/>
        <w:t xml:space="preserve">администрация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Мордовия.</w:t>
      </w:r>
    </w:p>
    <w:p w:rsidR="001B3601" w:rsidRPr="007935C9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651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 полномочиям органов местного самоуправления в области градостроительной деятельности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относятся: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204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утверждение местных нормативов градостроительного проектирования муниципального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образования;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утверждение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ГП;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утверждение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документации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планировке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территории;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9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выдача разрешений на строительство, разрешений на ввод объектов в эксплуатацию при осуществлении строительства, реконструкции, объектов капитального строительства, расположенных на территории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ГП;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8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принятие решений о развитии застроенных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территорий;</w:t>
      </w:r>
    </w:p>
    <w:p w:rsidR="001B3601" w:rsidRPr="007935C9" w:rsidRDefault="00CD31A6" w:rsidP="00CC7329">
      <w:pPr>
        <w:pStyle w:val="a4"/>
        <w:numPr>
          <w:ilvl w:val="0"/>
          <w:numId w:val="66"/>
        </w:numPr>
        <w:tabs>
          <w:tab w:val="left" w:pos="1276"/>
          <w:tab w:val="left" w:pos="193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информирование населения о возможном или предстоящем предоставлении земельных участков для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CC7329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Также к вопросам местного значения органов местного самоуправления относится резервирование и изъятие, в том числе путем выкупа земельных участков в границах ГП для муниципальных нужд, осуществление земельного контроля за использованием земель муниципального образования.</w:t>
      </w:r>
    </w:p>
    <w:p w:rsidR="001B3601" w:rsidRPr="007935C9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478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К полномочиям органов местного самоуправления относится распоряжение земельными участками, государственная собственность на которые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разграничена.</w:t>
      </w:r>
    </w:p>
    <w:p w:rsidR="001B3601" w:rsidRPr="007935C9" w:rsidRDefault="00CD31A6" w:rsidP="00CC7329">
      <w:pPr>
        <w:pStyle w:val="a4"/>
        <w:numPr>
          <w:ilvl w:val="2"/>
          <w:numId w:val="68"/>
        </w:numPr>
        <w:tabs>
          <w:tab w:val="left" w:pos="1276"/>
          <w:tab w:val="left" w:pos="2281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соответствии с законами, иными нормативными правовыми актами к органам, уполномоченным регулировать и контролировать землепользование и застройку в части соблюдения настоящих </w:t>
      </w:r>
      <w:r w:rsidRPr="007935C9">
        <w:rPr>
          <w:spacing w:val="3"/>
          <w:w w:val="105"/>
          <w:sz w:val="24"/>
          <w:szCs w:val="24"/>
        </w:rPr>
        <w:t xml:space="preserve">Правил </w:t>
      </w:r>
      <w:r w:rsidRPr="007935C9">
        <w:rPr>
          <w:w w:val="105"/>
          <w:sz w:val="24"/>
          <w:szCs w:val="24"/>
        </w:rPr>
        <w:t xml:space="preserve">относятся соответствующие структурные подразделения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в рамках своей компетенции. Контроль также осуществляют отраслевые органы территориальные органы региональных органов государственного контроля и надзора, а при их отсутствии – региональные органы государственного контроля и</w:t>
      </w:r>
      <w:r w:rsidRPr="007935C9">
        <w:rPr>
          <w:spacing w:val="-3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надзора.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FE1855">
      <w:pPr>
        <w:pStyle w:val="3"/>
        <w:ind w:left="0" w:firstLine="709"/>
        <w:rPr>
          <w:sz w:val="24"/>
          <w:szCs w:val="24"/>
        </w:rPr>
      </w:pPr>
      <w:bookmarkStart w:id="19" w:name="СТАТЬЯ_2.2._КОМИССИЯ__ПО__ЗЕМЛЕПОЛЬЗОВАН"/>
      <w:bookmarkStart w:id="20" w:name="_bookmark8"/>
      <w:bookmarkEnd w:id="19"/>
      <w:bookmarkEnd w:id="20"/>
      <w:r w:rsidRPr="007935C9">
        <w:rPr>
          <w:w w:val="105"/>
          <w:sz w:val="24"/>
          <w:szCs w:val="24"/>
        </w:rPr>
        <w:t xml:space="preserve">СТАТЬЯ 2.2. КОМИССИЯ </w:t>
      </w:r>
      <w:r w:rsidR="00FE1855">
        <w:rPr>
          <w:w w:val="105"/>
          <w:sz w:val="24"/>
          <w:szCs w:val="24"/>
        </w:rPr>
        <w:t>ПО ЗЕМЛЕПОЛЬЗОВАНИЮ И ЗАСТРОЙКЕ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bookmarkStart w:id="21" w:name="_bookmark9"/>
      <w:bookmarkEnd w:id="21"/>
      <w:r w:rsidRPr="007935C9">
        <w:rPr>
          <w:w w:val="105"/>
          <w:sz w:val="24"/>
          <w:szCs w:val="24"/>
        </w:rPr>
        <w:t xml:space="preserve">Комиссия по подготовке правил землепользования и застройки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(далее - Комиссия) является постоянно действующим консультативным органом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CD31A6" w:rsidP="00CC7329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Комиссия формируется на основании правового акта администрации и осуществляет свою деятельность в соответствии с настоящими Правилами и регламентом, принимаемым на первом заседании.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6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 полномочиям Комиссии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относятся: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7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рассмотрение предложений заинтересованных лиц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внесению изменений в Правила, подготовка проектов нормативных правовых актов о внесении изменений в Правила, а также проектов нормативных правовых актов,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документов, связанных с применением настоящих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Правил;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9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рассмотрение заявлений на предоставление разрешений </w:t>
      </w:r>
      <w:r w:rsidRPr="007935C9">
        <w:rPr>
          <w:spacing w:val="4"/>
          <w:w w:val="105"/>
          <w:sz w:val="24"/>
          <w:szCs w:val="24"/>
        </w:rPr>
        <w:t xml:space="preserve">на </w:t>
      </w:r>
      <w:r w:rsidRPr="007935C9">
        <w:rPr>
          <w:spacing w:val="2"/>
          <w:w w:val="105"/>
          <w:sz w:val="24"/>
          <w:szCs w:val="24"/>
        </w:rPr>
        <w:t xml:space="preserve">условно </w:t>
      </w:r>
      <w:r w:rsidRPr="007935C9">
        <w:rPr>
          <w:w w:val="105"/>
          <w:sz w:val="24"/>
          <w:szCs w:val="24"/>
        </w:rPr>
        <w:t>разрешенные виды использования земельных участков или объектов капитального строительства;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81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рассмотрение заявлений на изменение видов разрешенного использования земельных участков или объектов недвижимости;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2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организация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проведение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публичных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по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вопросам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 и застройки в порядке, установленном нормативными правовыми актами органов местного самоуправления, настоящими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Правилами;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3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подготовка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главы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муниципального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образования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заключений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результатам публичных слушаний, в </w:t>
      </w:r>
      <w:r w:rsidRPr="007935C9">
        <w:rPr>
          <w:spacing w:val="-3"/>
          <w:w w:val="105"/>
          <w:sz w:val="24"/>
          <w:szCs w:val="24"/>
        </w:rPr>
        <w:t xml:space="preserve">том </w:t>
      </w:r>
      <w:r w:rsidRPr="007935C9">
        <w:rPr>
          <w:w w:val="105"/>
          <w:sz w:val="24"/>
          <w:szCs w:val="24"/>
        </w:rPr>
        <w:t>числе содержащих предложения о предоставлении специальных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согласований;</w:t>
      </w:r>
    </w:p>
    <w:p w:rsidR="001B3601" w:rsidRPr="007935C9" w:rsidRDefault="00CD31A6" w:rsidP="00CC7329">
      <w:pPr>
        <w:pStyle w:val="a4"/>
        <w:numPr>
          <w:ilvl w:val="0"/>
          <w:numId w:val="64"/>
        </w:numPr>
        <w:tabs>
          <w:tab w:val="left" w:pos="1276"/>
          <w:tab w:val="left" w:pos="172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осуществление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функций в соответствии с настоящими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Правилами.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13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Персональный состав членов Комиссии устанавливается постановлением </w:t>
      </w:r>
      <w:r w:rsidRPr="007935C9">
        <w:rPr>
          <w:w w:val="105"/>
          <w:sz w:val="24"/>
          <w:szCs w:val="24"/>
        </w:rPr>
        <w:lastRenderedPageBreak/>
        <w:t xml:space="preserve">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21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Решения Комиссии принимаются простым большинством голосов при наличии кворума не менее двух третей от общего числа членов Комиссии. При равенстве голосов </w:t>
      </w:r>
      <w:r w:rsidRPr="007935C9">
        <w:rPr>
          <w:spacing w:val="2"/>
          <w:w w:val="105"/>
          <w:sz w:val="24"/>
          <w:szCs w:val="24"/>
        </w:rPr>
        <w:t xml:space="preserve">голос </w:t>
      </w:r>
      <w:r w:rsidRPr="007935C9">
        <w:rPr>
          <w:w w:val="105"/>
          <w:sz w:val="24"/>
          <w:szCs w:val="24"/>
        </w:rPr>
        <w:t>председателя Комиссии является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решающим.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8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 если председатель или член Комиссии </w:t>
      </w:r>
      <w:r w:rsidRPr="007935C9">
        <w:rPr>
          <w:spacing w:val="2"/>
          <w:w w:val="105"/>
          <w:sz w:val="24"/>
          <w:szCs w:val="24"/>
        </w:rPr>
        <w:t xml:space="preserve">имеет </w:t>
      </w:r>
      <w:r w:rsidRPr="007935C9">
        <w:rPr>
          <w:w w:val="105"/>
          <w:sz w:val="24"/>
          <w:szCs w:val="24"/>
        </w:rPr>
        <w:t>прямую финансовую заинтересованность</w:t>
      </w:r>
      <w:r w:rsidRPr="007935C9">
        <w:rPr>
          <w:spacing w:val="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или</w:t>
      </w:r>
      <w:r w:rsidRPr="007935C9">
        <w:rPr>
          <w:spacing w:val="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находится</w:t>
      </w:r>
      <w:r w:rsidRPr="007935C9">
        <w:rPr>
          <w:spacing w:val="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родственных</w:t>
      </w:r>
      <w:r w:rsidRPr="007935C9">
        <w:rPr>
          <w:spacing w:val="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отношениях</w:t>
      </w:r>
      <w:r w:rsidRPr="007935C9">
        <w:rPr>
          <w:spacing w:val="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подателем</w:t>
      </w:r>
      <w:r w:rsidRPr="007935C9">
        <w:rPr>
          <w:spacing w:val="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заявки,</w:t>
      </w:r>
      <w:r w:rsidRPr="007935C9">
        <w:rPr>
          <w:spacing w:val="11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по</w:t>
      </w:r>
    </w:p>
    <w:p w:rsidR="001B3601" w:rsidRPr="007935C9" w:rsidRDefault="00FE1855" w:rsidP="00CC7329">
      <w:pPr>
        <w:tabs>
          <w:tab w:val="left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поводу которой принимается решение, он обязан сообщить об этом в письменной форме секретарю Комиссии не позднее одного дня до начала обсуждения данного вопроса Комиссией и не имеет права принимать участие в обсуждении и голосовании по данному вопросу.</w:t>
      </w:r>
    </w:p>
    <w:p w:rsidR="001B3601" w:rsidRPr="007935C9" w:rsidRDefault="00CD31A6" w:rsidP="00CC7329">
      <w:pPr>
        <w:pStyle w:val="a4"/>
        <w:numPr>
          <w:ilvl w:val="2"/>
          <w:numId w:val="65"/>
        </w:numPr>
        <w:tabs>
          <w:tab w:val="left" w:pos="1276"/>
          <w:tab w:val="left" w:pos="208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каждом заседании Комиссии ведется протокол, который подписывается председателем и секретарем Комиссии. К протоколу прилагаются </w:t>
      </w:r>
      <w:r w:rsidRPr="007935C9">
        <w:rPr>
          <w:spacing w:val="4"/>
          <w:w w:val="105"/>
          <w:sz w:val="24"/>
          <w:szCs w:val="24"/>
        </w:rPr>
        <w:t xml:space="preserve">копии </w:t>
      </w:r>
      <w:r w:rsidRPr="007935C9">
        <w:rPr>
          <w:w w:val="105"/>
          <w:sz w:val="24"/>
          <w:szCs w:val="24"/>
        </w:rPr>
        <w:t>материалов, рассматриваемых на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заседании.</w:t>
      </w:r>
    </w:p>
    <w:p w:rsidR="001B3601" w:rsidRPr="00FE1855" w:rsidRDefault="00CD31A6" w:rsidP="00CC7329">
      <w:pPr>
        <w:pStyle w:val="a4"/>
        <w:numPr>
          <w:ilvl w:val="2"/>
          <w:numId w:val="6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Протоколы заседаний Комиссии являются открытыми для всех заинтересованных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лиц.</w:t>
      </w:r>
    </w:p>
    <w:p w:rsidR="00FE1855" w:rsidRPr="007935C9" w:rsidRDefault="00FE1855" w:rsidP="00FE1855">
      <w:pPr>
        <w:pStyle w:val="a4"/>
        <w:tabs>
          <w:tab w:val="left" w:pos="2268"/>
        </w:tabs>
        <w:spacing w:before="0"/>
        <w:ind w:left="709" w:firstLine="0"/>
        <w:rPr>
          <w:sz w:val="24"/>
          <w:szCs w:val="24"/>
        </w:rPr>
      </w:pPr>
    </w:p>
    <w:p w:rsidR="001B3601" w:rsidRPr="007935C9" w:rsidRDefault="00CD31A6" w:rsidP="00FE1855">
      <w:pPr>
        <w:pStyle w:val="3"/>
        <w:ind w:left="0" w:firstLine="709"/>
        <w:rPr>
          <w:sz w:val="24"/>
          <w:szCs w:val="24"/>
        </w:rPr>
      </w:pPr>
      <w:bookmarkStart w:id="22" w:name="СТАТЬЯ_2.3._ПОЛНОМОЧИЯ_ОРГАНОВ_МЕСТНОГО_"/>
      <w:bookmarkEnd w:id="22"/>
      <w:r w:rsidRPr="007935C9">
        <w:rPr>
          <w:w w:val="105"/>
          <w:sz w:val="24"/>
          <w:szCs w:val="24"/>
        </w:rPr>
        <w:t>СТАТЬЯ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2.3.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ПОЛНОМОЧИЯ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ОРГАНОВ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МЕСТНОГО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САМОУПРАВЛЕНИЯ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 СФЕРЕ ОБЕСПЕЧЕНИЯ И ПРИМЕНЕНИЯ ПРАВИЛ</w:t>
      </w:r>
      <w:r w:rsidRPr="007935C9">
        <w:rPr>
          <w:spacing w:val="-2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 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="008C22BE">
        <w:rPr>
          <w:w w:val="105"/>
          <w:sz w:val="24"/>
          <w:szCs w:val="24"/>
        </w:rPr>
        <w:t>ЗАСТРОЙКИ</w:t>
      </w:r>
    </w:p>
    <w:p w:rsidR="001B3601" w:rsidRPr="007935C9" w:rsidRDefault="00CD31A6" w:rsidP="0064469C">
      <w:pPr>
        <w:pStyle w:val="a4"/>
        <w:numPr>
          <w:ilvl w:val="2"/>
          <w:numId w:val="63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вопросам применения настоящих Правил органы, уполномоченные регулировать и контролировать землепользование 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застройку: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23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запросу Комиссии представляют заключения по вопросам, связанным с проведением публичных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8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участвуют в регулировании и контролировании землепользования и застройки в соответствии с законодательством, настоящими Правилами и на основании Положений об этих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органах.</w:t>
      </w:r>
    </w:p>
    <w:p w:rsidR="001B3601" w:rsidRPr="007935C9" w:rsidRDefault="00CD31A6" w:rsidP="0064469C">
      <w:pPr>
        <w:pStyle w:val="a4"/>
        <w:numPr>
          <w:ilvl w:val="2"/>
          <w:numId w:val="63"/>
        </w:numPr>
        <w:tabs>
          <w:tab w:val="left" w:pos="1418"/>
          <w:tab w:val="left" w:pos="234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вопросам применения настоящих Правил в обязанности органа местного самоуправления, уполномоченного в области градостроительной деятельности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входит:</w:t>
      </w:r>
    </w:p>
    <w:p w:rsidR="001B3601" w:rsidRPr="0064469C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81"/>
        </w:tabs>
        <w:spacing w:before="0"/>
        <w:ind w:left="0" w:firstLine="709"/>
        <w:rPr>
          <w:sz w:val="24"/>
          <w:szCs w:val="24"/>
        </w:rPr>
      </w:pPr>
      <w:r w:rsidRPr="0064469C">
        <w:rPr>
          <w:w w:val="105"/>
          <w:sz w:val="24"/>
          <w:szCs w:val="24"/>
        </w:rPr>
        <w:t>подготовка для главы администрации муниципального</w:t>
      </w:r>
      <w:r w:rsidRPr="0064469C">
        <w:rPr>
          <w:spacing w:val="44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образования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«</w:t>
      </w:r>
      <w:proofErr w:type="spellStart"/>
      <w:r w:rsidRPr="0064469C">
        <w:rPr>
          <w:w w:val="105"/>
          <w:sz w:val="24"/>
          <w:szCs w:val="24"/>
        </w:rPr>
        <w:t>Торбеевское</w:t>
      </w:r>
      <w:proofErr w:type="spellEnd"/>
      <w:r w:rsidRPr="0064469C">
        <w:rPr>
          <w:w w:val="105"/>
          <w:sz w:val="24"/>
          <w:szCs w:val="24"/>
        </w:rPr>
        <w:t xml:space="preserve"> городское поселение», Совета депутатов муниципального образования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«</w:t>
      </w:r>
      <w:proofErr w:type="spellStart"/>
      <w:r w:rsidRPr="0064469C">
        <w:rPr>
          <w:w w:val="105"/>
          <w:sz w:val="24"/>
          <w:szCs w:val="24"/>
        </w:rPr>
        <w:t>Торбеевское</w:t>
      </w:r>
      <w:proofErr w:type="spellEnd"/>
      <w:r w:rsidRPr="0064469C">
        <w:rPr>
          <w:spacing w:val="-8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городское</w:t>
      </w:r>
      <w:r w:rsidRPr="0064469C">
        <w:rPr>
          <w:spacing w:val="-8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поселение»</w:t>
      </w:r>
      <w:r w:rsidRPr="0064469C">
        <w:rPr>
          <w:spacing w:val="-8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регулярных</w:t>
      </w:r>
      <w:r w:rsidRPr="0064469C">
        <w:rPr>
          <w:spacing w:val="-7"/>
          <w:w w:val="105"/>
          <w:sz w:val="24"/>
          <w:szCs w:val="24"/>
        </w:rPr>
        <w:t xml:space="preserve"> </w:t>
      </w:r>
      <w:r w:rsidRPr="0064469C">
        <w:rPr>
          <w:spacing w:val="3"/>
          <w:w w:val="105"/>
          <w:sz w:val="24"/>
          <w:szCs w:val="24"/>
        </w:rPr>
        <w:t>(не</w:t>
      </w:r>
      <w:r w:rsidRPr="0064469C">
        <w:rPr>
          <w:spacing w:val="-1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реже</w:t>
      </w:r>
      <w:r w:rsidRPr="0064469C">
        <w:rPr>
          <w:spacing w:val="-2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одного</w:t>
      </w:r>
      <w:r w:rsidRPr="0064469C">
        <w:rPr>
          <w:spacing w:val="-7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раза</w:t>
      </w:r>
      <w:r w:rsidRPr="0064469C">
        <w:rPr>
          <w:spacing w:val="4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в</w:t>
      </w:r>
      <w:r w:rsidRPr="0064469C">
        <w:rPr>
          <w:spacing w:val="-2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год)</w:t>
      </w:r>
      <w:r w:rsidRPr="0064469C">
        <w:rPr>
          <w:spacing w:val="-3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докладов</w:t>
      </w:r>
      <w:r w:rsidRPr="0064469C">
        <w:rPr>
          <w:spacing w:val="-2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 xml:space="preserve">о реализации и применении Правил, включающих соответствующий анализ и предложения </w:t>
      </w:r>
      <w:r w:rsidRPr="0064469C">
        <w:rPr>
          <w:spacing w:val="4"/>
          <w:w w:val="105"/>
          <w:sz w:val="24"/>
          <w:szCs w:val="24"/>
        </w:rPr>
        <w:t xml:space="preserve">по </w:t>
      </w:r>
      <w:r w:rsidRPr="0064469C">
        <w:rPr>
          <w:w w:val="105"/>
          <w:sz w:val="24"/>
          <w:szCs w:val="24"/>
        </w:rPr>
        <w:t>совершенствованию Правил путем внесения в них изменений, в том числе в части дополнения состава и установления значений предельных параметров разрешенного строительства применительно к различным территориальным</w:t>
      </w:r>
      <w:r w:rsidRPr="0064469C">
        <w:rPr>
          <w:spacing w:val="-38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зонам;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участие в подготовке документов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предоставлению физическим и юридическим лицам земельных участков для использования существующих зданий, строений, сооружений, а также для строительства,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реконструкции;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19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согласование документации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планировке территории на соответствие законодательству, настоящим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1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подготовка градостроительных планов земельных участков в качестве самостоятельных документов в соответствии со статьей </w:t>
      </w:r>
      <w:r w:rsidRPr="007935C9">
        <w:rPr>
          <w:spacing w:val="3"/>
          <w:w w:val="105"/>
          <w:sz w:val="24"/>
          <w:szCs w:val="24"/>
        </w:rPr>
        <w:t>5.7.</w:t>
      </w:r>
      <w:r w:rsidRPr="007935C9">
        <w:rPr>
          <w:spacing w:val="-4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настоящих Правил;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190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выдача разрешений на строительство, выдача разрешений на ввод объектов в эксплуатацию;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0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предоставление по запросу Комиссии заключений, материалов для проведения публичных слушаний, а также заключений по вопросам специальных согласований, отклонений от Правил до выдачи разрешения на</w:t>
      </w:r>
      <w:r w:rsidRPr="007935C9">
        <w:rPr>
          <w:spacing w:val="-3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строительство;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109"/>
          <w:tab w:val="left" w:pos="4146"/>
          <w:tab w:val="left" w:pos="665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организация и ведение муниципальной информационной системы обеспечения градостроительной деятельности, включая сведения о состоянии инженерно-технической</w:t>
      </w:r>
      <w:r w:rsidRPr="007935C9">
        <w:rPr>
          <w:w w:val="105"/>
          <w:sz w:val="24"/>
          <w:szCs w:val="24"/>
        </w:rPr>
        <w:tab/>
        <w:t>инфраструктуры,</w:t>
      </w:r>
      <w:r w:rsidR="0064469C">
        <w:rPr>
          <w:w w:val="105"/>
          <w:sz w:val="24"/>
          <w:szCs w:val="24"/>
        </w:rPr>
        <w:t xml:space="preserve"> </w:t>
      </w:r>
      <w:r w:rsidRPr="007935C9">
        <w:rPr>
          <w:sz w:val="24"/>
          <w:szCs w:val="24"/>
        </w:rPr>
        <w:t xml:space="preserve">санитарно-эпидемиологической, </w:t>
      </w:r>
      <w:r w:rsidRPr="007935C9">
        <w:rPr>
          <w:w w:val="105"/>
          <w:sz w:val="24"/>
          <w:szCs w:val="24"/>
        </w:rPr>
        <w:t>экологической обстановке, состоянии фонда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10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ведение карты градостроительного зонирования, внесение в нее утвержденных в установленном порядке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изменений;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предоставление заинтересованным лицам информации, которая содержится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lastRenderedPageBreak/>
        <w:t>Правилах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утвержденной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документации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планировке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территории.</w:t>
      </w:r>
    </w:p>
    <w:p w:rsidR="001B3601" w:rsidRPr="007935C9" w:rsidRDefault="00CD31A6" w:rsidP="0064469C">
      <w:pPr>
        <w:pStyle w:val="a4"/>
        <w:numPr>
          <w:ilvl w:val="0"/>
          <w:numId w:val="62"/>
        </w:numPr>
        <w:tabs>
          <w:tab w:val="left" w:pos="1418"/>
          <w:tab w:val="left" w:pos="240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другие обязанности, выполняемые в соответствии с</w:t>
      </w:r>
      <w:r w:rsidRPr="007935C9">
        <w:rPr>
          <w:spacing w:val="-3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64469C">
      <w:pPr>
        <w:pStyle w:val="a4"/>
        <w:numPr>
          <w:ilvl w:val="2"/>
          <w:numId w:val="63"/>
        </w:numPr>
        <w:tabs>
          <w:tab w:val="left" w:pos="1418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вопросам применения настоящих Правил в обязанности органа местного самоуправления, уполномоченного в области градостроительной деятельности также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входит:</w:t>
      </w:r>
    </w:p>
    <w:p w:rsidR="001B3601" w:rsidRPr="007935C9" w:rsidRDefault="00CD31A6" w:rsidP="0064469C">
      <w:pPr>
        <w:pStyle w:val="a4"/>
        <w:numPr>
          <w:ilvl w:val="0"/>
          <w:numId w:val="61"/>
        </w:numPr>
        <w:tabs>
          <w:tab w:val="left" w:pos="1418"/>
          <w:tab w:val="left" w:pos="215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обращение в органы исполнительной власти федерального уровня о возможных изменениях целевого назначения земель лесного фонда, земель запаса, земель особо охраняемых природных территорий </w:t>
      </w:r>
      <w:r w:rsidRPr="007935C9">
        <w:rPr>
          <w:spacing w:val="2"/>
          <w:w w:val="105"/>
          <w:sz w:val="24"/>
          <w:szCs w:val="24"/>
        </w:rPr>
        <w:t xml:space="preserve">(за </w:t>
      </w:r>
      <w:r w:rsidRPr="007935C9">
        <w:rPr>
          <w:w w:val="105"/>
          <w:sz w:val="24"/>
          <w:szCs w:val="24"/>
        </w:rPr>
        <w:t xml:space="preserve">исключением земель </w:t>
      </w:r>
      <w:r w:rsidRPr="007935C9">
        <w:rPr>
          <w:spacing w:val="2"/>
          <w:w w:val="105"/>
          <w:sz w:val="24"/>
          <w:szCs w:val="24"/>
        </w:rPr>
        <w:t xml:space="preserve">лечебно- </w:t>
      </w:r>
      <w:r w:rsidRPr="007935C9">
        <w:rPr>
          <w:w w:val="105"/>
          <w:sz w:val="24"/>
          <w:szCs w:val="24"/>
        </w:rPr>
        <w:t>оздоровительных местностей и курортов), сельскохозяйственных угодий в составе земель сельскохозяйственного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назначения;</w:t>
      </w:r>
    </w:p>
    <w:p w:rsidR="001B3601" w:rsidRPr="007935C9" w:rsidRDefault="00CD31A6" w:rsidP="0064469C">
      <w:pPr>
        <w:pStyle w:val="a4"/>
        <w:numPr>
          <w:ilvl w:val="0"/>
          <w:numId w:val="61"/>
        </w:numPr>
        <w:tabs>
          <w:tab w:val="left" w:pos="1418"/>
          <w:tab w:val="left" w:pos="21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обращение в органы исполнительной власти регионального уровня о возможных изменениях целевого назначения земель особо охраняемых природных территорий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(за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исключением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лечебно-оздоровительных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местностей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курортов).</w:t>
      </w:r>
    </w:p>
    <w:p w:rsidR="0064469C" w:rsidRDefault="0064469C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23" w:name="СТАТЬЯ_2.4._ПРАВИЛА_ЗЕМЛЕПОЛЬЗОВАНИЯ_И_З"/>
      <w:bookmarkStart w:id="24" w:name="_bookmark10"/>
      <w:bookmarkEnd w:id="23"/>
      <w:bookmarkEnd w:id="24"/>
    </w:p>
    <w:p w:rsidR="001B3601" w:rsidRPr="007935C9" w:rsidRDefault="00CD31A6" w:rsidP="00D31740">
      <w:pPr>
        <w:pStyle w:val="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СТАТЬЯ 2.4. ПРАВИЛА ЗЕМЛЕПОЛЬЗОВАНИЯ И ЗАСТРОЙКИ КАК ОСНОВА ДЛЯ ПРИНЯТИЯ РЕШЕНИЙ </w:t>
      </w:r>
      <w:r w:rsidR="00D31740">
        <w:rPr>
          <w:w w:val="105"/>
          <w:sz w:val="24"/>
          <w:szCs w:val="24"/>
        </w:rPr>
        <w:t>ПО ЗАСТРОЙКЕ И ЗЕМЛЕПОЛЬЗОВАНИЮ</w:t>
      </w:r>
    </w:p>
    <w:p w:rsidR="001B3601" w:rsidRPr="007935C9" w:rsidRDefault="00CD31A6" w:rsidP="0064469C">
      <w:pPr>
        <w:pStyle w:val="a4"/>
        <w:numPr>
          <w:ilvl w:val="2"/>
          <w:numId w:val="6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Настоящие Правила застройки являются основанием для обеспечения</w:t>
      </w:r>
      <w:r w:rsidRPr="007935C9">
        <w:rPr>
          <w:spacing w:val="-4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 и законных интересов физических и юридических лиц, в том числе правообладателей земельных участков и объектов капитального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64469C">
      <w:pPr>
        <w:pStyle w:val="a4"/>
        <w:numPr>
          <w:ilvl w:val="2"/>
          <w:numId w:val="60"/>
        </w:numPr>
        <w:tabs>
          <w:tab w:val="left" w:pos="1560"/>
          <w:tab w:val="left" w:pos="250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Соблюдение установленного настоящими Правилами порядка использования застройки территории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обеспечивается органами исполнительной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власти: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выдаче разрешений на отклонение от предельных параметров разрешенного строительства, реконструкции объектов капитального строительства;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выдаче разрешений на строительство;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выдаче разрешений на ввод объектов в эксплуатацию;</w:t>
      </w:r>
    </w:p>
    <w:p w:rsidR="001B3601" w:rsidRPr="007935C9" w:rsidRDefault="00CD31A6" w:rsidP="0064469C">
      <w:pPr>
        <w:pStyle w:val="a3"/>
        <w:tabs>
          <w:tab w:val="left" w:pos="1560"/>
          <w:tab w:val="left" w:pos="3374"/>
          <w:tab w:val="left" w:pos="4510"/>
          <w:tab w:val="left" w:pos="6681"/>
          <w:tab w:val="left" w:pos="8263"/>
          <w:tab w:val="left" w:pos="8594"/>
          <w:tab w:val="left" w:pos="973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контроле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градостроительной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деятельности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процессе</w:t>
      </w:r>
      <w:r w:rsidR="00B264B0">
        <w:rPr>
          <w:w w:val="105"/>
          <w:sz w:val="24"/>
          <w:szCs w:val="24"/>
        </w:rPr>
        <w:t xml:space="preserve"> </w:t>
      </w:r>
      <w:r w:rsidRPr="007935C9">
        <w:rPr>
          <w:spacing w:val="-8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выдаче разрешений на условно разрешенный вид использования земельного участка, объекта капитального строительства;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подготовке и принятии решений о разработке документации по планировке территории;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согласовании технических заданий на разработку проектов планировки и проектов межевания территорий;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 подготовке и выдаче заинтересованным физическим и юридическим лицам градостроительных планов земельных участков.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Default="00CD31A6" w:rsidP="00D36801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25" w:name="РАЗДЕЛ_3._ПОЛОЖЕНИЕ_ОБ_ИЗМЕНЕНИИ_ВИДОВ_И"/>
      <w:bookmarkStart w:id="26" w:name="_bookmark11"/>
      <w:bookmarkEnd w:id="25"/>
      <w:bookmarkEnd w:id="26"/>
      <w:r w:rsidRPr="007935C9">
        <w:rPr>
          <w:w w:val="105"/>
          <w:sz w:val="24"/>
          <w:szCs w:val="24"/>
        </w:rPr>
        <w:t>РАЗДЕЛ 3. ПОЛОЖЕНИЕ ОБ ИЗМЕНЕНИИ ВИДОВ И ПАРАМЕТРОВ РАЗРЕШЕННОГО ИСПОЛЬЗОВАНИЯ ЗЕМЕЛЬНЫХ УЧАСТКОВ И ОБЪЕКТОВ КАПИТАЛЬНОГО СТРОИТЕЛЬСТВА</w:t>
      </w:r>
    </w:p>
    <w:p w:rsidR="0064469C" w:rsidRPr="007935C9" w:rsidRDefault="0064469C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A50F23">
      <w:pPr>
        <w:ind w:firstLine="709"/>
        <w:rPr>
          <w:b/>
          <w:sz w:val="24"/>
          <w:szCs w:val="24"/>
        </w:rPr>
      </w:pPr>
      <w:bookmarkStart w:id="27" w:name="СТАТЬЯ_3.1._ВИДЫ_РАЗРЕШЕННОГО_ИСПОЛЬЗОВА"/>
      <w:bookmarkEnd w:id="27"/>
      <w:r w:rsidRPr="007935C9">
        <w:rPr>
          <w:b/>
          <w:w w:val="105"/>
          <w:sz w:val="24"/>
          <w:szCs w:val="24"/>
        </w:rPr>
        <w:t>СТАТЬЯ 3.1. ВИДЫ РАЗРЕШЕННОГО ИСПОЛЬЗОВАНИЯ ЗЕМЕЛЬНЫХ УЧАСТКОВ И ОБЪЕКТОВ КАПИТАЛЬНОГО СТРОИТЕЛЬСТВА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Применительно к каждой территориальной зоне устанавливаются виды разрешенного использования земельных участков и объектов капитального строительства.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Виды разрешенного использования – виды деятельности, осуществление которых на земельном участке и в расположенных на нем объектах разрешено при соблюдении иных установленных в соответствии с законодательством требований, включая сервитуты.</w:t>
      </w:r>
    </w:p>
    <w:p w:rsidR="001B3601" w:rsidRPr="007935C9" w:rsidRDefault="00CD31A6" w:rsidP="0064469C">
      <w:pPr>
        <w:pStyle w:val="a4"/>
        <w:numPr>
          <w:ilvl w:val="2"/>
          <w:numId w:val="59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Разрешенным считается такое использование недвижимости, </w:t>
      </w:r>
      <w:r w:rsidRPr="007935C9">
        <w:rPr>
          <w:spacing w:val="2"/>
          <w:w w:val="105"/>
          <w:sz w:val="24"/>
          <w:szCs w:val="24"/>
        </w:rPr>
        <w:t xml:space="preserve">которое </w:t>
      </w:r>
      <w:r w:rsidRPr="007935C9">
        <w:rPr>
          <w:w w:val="105"/>
          <w:sz w:val="24"/>
          <w:szCs w:val="24"/>
        </w:rPr>
        <w:t>соответствует: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градостроительным регламентам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видам разрешенного использования недвижимости для соответствующей зоны, обозначенной на карте градостроительного зонирования.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201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обязательным требованиям надежности и безопасности объектов, содержащимся в строительных, противопожарных, иных нормах и</w:t>
      </w:r>
      <w:r w:rsidRPr="007935C9">
        <w:rPr>
          <w:spacing w:val="-2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правилах;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публичным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сервитутам,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иным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документально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зафиксированным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ограничениям </w:t>
      </w:r>
      <w:r w:rsidRPr="007935C9">
        <w:rPr>
          <w:w w:val="105"/>
          <w:sz w:val="24"/>
          <w:szCs w:val="24"/>
        </w:rPr>
        <w:lastRenderedPageBreak/>
        <w:t>на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(включая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договоры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установлении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сервитутов,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 xml:space="preserve">иные </w:t>
      </w:r>
      <w:r w:rsidRPr="007935C9">
        <w:rPr>
          <w:w w:val="105"/>
          <w:sz w:val="24"/>
          <w:szCs w:val="24"/>
        </w:rPr>
        <w:t>документы).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Списки разрешенного использования включают те виды деятельности, которые не конфликтуют между собой, не нарушают интересов соседства и не приводят к снижению стоимости соседней недвижимости или к осложнению деятельности (проживания) на соседнем участке.</w:t>
      </w:r>
    </w:p>
    <w:p w:rsidR="001B3601" w:rsidRPr="007935C9" w:rsidRDefault="00CD31A6" w:rsidP="0064469C">
      <w:pPr>
        <w:pStyle w:val="a4"/>
        <w:numPr>
          <w:ilvl w:val="2"/>
          <w:numId w:val="59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Виды разрешенного использования земельных участков и объектов капитального строительства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включают:</w:t>
      </w:r>
    </w:p>
    <w:p w:rsidR="001B3601" w:rsidRPr="007935C9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основные виды разрешенного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условно разрешенные виды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64469C">
      <w:pPr>
        <w:pStyle w:val="a4"/>
        <w:numPr>
          <w:ilvl w:val="0"/>
          <w:numId w:val="58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вспомогательные виды разрешенного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использования.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77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Основные виды разрешенного использования недвижимости – те, которые при условии соблюдения строительных норм и стандартов безопасности, правил пожарной безопасности,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обязательных требований не могут быть</w:t>
      </w:r>
      <w:r w:rsidRPr="007935C9">
        <w:rPr>
          <w:spacing w:val="-2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запрещены.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4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Условно разрешенные виды использования – те виды использования, </w:t>
      </w:r>
      <w:r w:rsidRPr="007935C9">
        <w:rPr>
          <w:spacing w:val="3"/>
          <w:w w:val="105"/>
          <w:sz w:val="24"/>
          <w:szCs w:val="24"/>
        </w:rPr>
        <w:t xml:space="preserve">для </w:t>
      </w:r>
      <w:r w:rsidRPr="007935C9">
        <w:rPr>
          <w:w w:val="105"/>
          <w:sz w:val="24"/>
          <w:szCs w:val="24"/>
        </w:rPr>
        <w:t>которых необходимо получение специальных согласований посредством публичных слушаний в порядке, установленном правилами землепользования и</w:t>
      </w:r>
      <w:r w:rsidRPr="007935C9">
        <w:rPr>
          <w:spacing w:val="-3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застройки.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560"/>
          <w:tab w:val="left" w:pos="18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Вспомогательные виды разрешенного использования - допустимые только в качестве дополнительных </w:t>
      </w:r>
      <w:r w:rsidRPr="007935C9">
        <w:rPr>
          <w:spacing w:val="2"/>
          <w:w w:val="105"/>
          <w:sz w:val="24"/>
          <w:szCs w:val="24"/>
        </w:rPr>
        <w:t xml:space="preserve">видов </w:t>
      </w:r>
      <w:r w:rsidRPr="007935C9">
        <w:rPr>
          <w:w w:val="105"/>
          <w:sz w:val="24"/>
          <w:szCs w:val="24"/>
        </w:rPr>
        <w:t>по отношению к основным видам разрешенного использования и условно разрешенным видам использования и осуществляемые совместно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ними.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отсутствии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земельном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основного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вида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использования сопутствующий вид использования </w:t>
      </w:r>
      <w:r w:rsidRPr="007935C9">
        <w:rPr>
          <w:spacing w:val="4"/>
          <w:w w:val="105"/>
          <w:sz w:val="24"/>
          <w:szCs w:val="24"/>
        </w:rPr>
        <w:t>не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разрешается.</w:t>
      </w:r>
    </w:p>
    <w:p w:rsidR="001B3601" w:rsidRPr="007935C9" w:rsidRDefault="00CD31A6" w:rsidP="0064469C">
      <w:pPr>
        <w:pStyle w:val="a4"/>
        <w:numPr>
          <w:ilvl w:val="2"/>
          <w:numId w:val="59"/>
        </w:numPr>
        <w:tabs>
          <w:tab w:val="left" w:pos="1560"/>
          <w:tab w:val="left" w:pos="236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Для условно разрешенных видов использования необходимо получение специальных согласований в порядке публичных слушаний.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Виды использования недвижимости, отсутствующие в списках разрешенных, являются неразрешенными для соответствующей зоны и не могут быть разрешены, в том числе и по процедурам специальных согласований посредством публичных</w:t>
      </w:r>
    </w:p>
    <w:p w:rsidR="001B3601" w:rsidRPr="007935C9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слушаний.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Для каждой зоны устанавливаются, как правило, несколько видов разрешенного использования недвижимости.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Инженерно-технические объекты, сооружения и коммуникации, обеспечивающие реализацию разрешенного использования для отдельных земельных участков (электро-, газо-, водоснабжение, водоотведение, телефонизация и т.д.), являются всегда разрешенными при условии соответствия строительным и противопожарным нормам и правилам, технологическим стандартам безопасности.</w:t>
      </w:r>
    </w:p>
    <w:p w:rsidR="001B3601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7935C9">
        <w:rPr>
          <w:w w:val="105"/>
          <w:sz w:val="24"/>
          <w:szCs w:val="24"/>
        </w:rPr>
        <w:t>Объекты, сооружения, предназначенные для инженерно-технического обеспечения функционирования объектов недвижимости в масштабах одного или нескольких кварталов застройки, расположение которых требует отдельного земельного участка, являются объектами, для которых необходимо получение специальных согласований посредством публичных слушаний.</w:t>
      </w:r>
    </w:p>
    <w:p w:rsidR="0064469C" w:rsidRPr="007935C9" w:rsidRDefault="0064469C" w:rsidP="007935C9">
      <w:pPr>
        <w:pStyle w:val="a3"/>
        <w:ind w:left="0" w:firstLine="709"/>
        <w:rPr>
          <w:sz w:val="24"/>
          <w:szCs w:val="24"/>
        </w:rPr>
      </w:pPr>
    </w:p>
    <w:p w:rsidR="001B3601" w:rsidRPr="007935C9" w:rsidRDefault="00CD31A6" w:rsidP="00A50F23">
      <w:pPr>
        <w:pStyle w:val="3"/>
        <w:ind w:left="0" w:firstLine="709"/>
        <w:rPr>
          <w:sz w:val="24"/>
          <w:szCs w:val="24"/>
        </w:rPr>
      </w:pPr>
      <w:bookmarkStart w:id="28" w:name="СТАТЬЯ_3.2._ИЗМЕНЕНИЕ_ОДНОГО_ВИДА_РАЗРЕШ"/>
      <w:bookmarkStart w:id="29" w:name="_bookmark12"/>
      <w:bookmarkEnd w:id="28"/>
      <w:bookmarkEnd w:id="29"/>
      <w:r w:rsidRPr="007935C9">
        <w:rPr>
          <w:w w:val="105"/>
          <w:sz w:val="24"/>
          <w:szCs w:val="24"/>
        </w:rPr>
        <w:t>СТАТЬЯ 3.2. ИЗМЕНЕНИЕ ОДНОГО ВИДА РАЗРЕШЕННОГО ИСПОЛЬЗОВАНИЯ</w:t>
      </w:r>
      <w:r w:rsidRPr="007935C9">
        <w:rPr>
          <w:spacing w:val="-21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НА</w:t>
      </w:r>
      <w:r w:rsidRPr="007935C9">
        <w:rPr>
          <w:spacing w:val="-2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ДРУГОЙ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РАЗРЕШЕННОГО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 ЗЕМЕЛЬНЫХ УЧАСТКОВ И ДРУГИХ ОБЪЕКТОВ</w:t>
      </w:r>
      <w:r w:rsidRPr="007935C9">
        <w:rPr>
          <w:spacing w:val="-3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</w:t>
      </w:r>
    </w:p>
    <w:p w:rsidR="001B3601" w:rsidRPr="007935C9" w:rsidRDefault="00CD31A6" w:rsidP="0064469C">
      <w:pPr>
        <w:pStyle w:val="a4"/>
        <w:numPr>
          <w:ilvl w:val="2"/>
          <w:numId w:val="5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регламентов.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Решение об изменении одного вида разрешенного использования земельных участков и объектов капитального строительства на другой вид такого использования принимается решением Совета депутатов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с учетом публичных слушаний.</w:t>
      </w:r>
    </w:p>
    <w:p w:rsidR="001B3601" w:rsidRPr="007935C9" w:rsidRDefault="00CD31A6" w:rsidP="0064469C">
      <w:pPr>
        <w:pStyle w:val="a4"/>
        <w:numPr>
          <w:ilvl w:val="2"/>
          <w:numId w:val="57"/>
        </w:numPr>
        <w:tabs>
          <w:tab w:val="left" w:pos="1560"/>
          <w:tab w:val="left" w:pos="236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Правом на изменение одного вида на другой вид разрешенного использования земельных участков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объектов недвижимости</w:t>
      </w:r>
      <w:r w:rsidRPr="007935C9">
        <w:rPr>
          <w:spacing w:val="-3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обладают: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2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собственники земельных участков, являющиеся одновременно собственниками расположенных на этих участках зданий, строений,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сооружений;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04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собственники зданий, строений, сооружений, владеющие земельными участками на праве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аренды;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7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лица, владеющие земельными участками на праве аренды, срок которой согласно договору аренды составляет не менее пяти лет </w:t>
      </w:r>
      <w:r w:rsidRPr="007935C9">
        <w:rPr>
          <w:spacing w:val="2"/>
          <w:w w:val="105"/>
          <w:sz w:val="24"/>
          <w:szCs w:val="24"/>
        </w:rPr>
        <w:t xml:space="preserve">(за </w:t>
      </w:r>
      <w:r w:rsidRPr="007935C9">
        <w:rPr>
          <w:w w:val="105"/>
          <w:sz w:val="24"/>
          <w:szCs w:val="24"/>
        </w:rPr>
        <w:t xml:space="preserve">исключением </w:t>
      </w:r>
      <w:r w:rsidRPr="007935C9">
        <w:rPr>
          <w:spacing w:val="3"/>
          <w:w w:val="105"/>
          <w:sz w:val="24"/>
          <w:szCs w:val="24"/>
        </w:rPr>
        <w:t xml:space="preserve">земельных </w:t>
      </w:r>
      <w:r w:rsidRPr="007935C9">
        <w:rPr>
          <w:w w:val="105"/>
          <w:sz w:val="24"/>
          <w:szCs w:val="24"/>
        </w:rPr>
        <w:t>участков, предоставленных для конкретного вида целевого использования из состава земель общего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пользования);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7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лица, владеющие земельными участками на праве аренды, срок которой составляет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менее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пяти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лет,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но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наличии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договоре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аренды согласия</w:t>
      </w:r>
      <w:r w:rsidRPr="007935C9">
        <w:rPr>
          <w:spacing w:val="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собственника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 изменение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одного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вида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другой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участков и иных объектов недвижимости </w:t>
      </w:r>
      <w:r w:rsidRPr="007935C9">
        <w:rPr>
          <w:spacing w:val="2"/>
          <w:w w:val="105"/>
          <w:sz w:val="24"/>
          <w:szCs w:val="24"/>
        </w:rPr>
        <w:t xml:space="preserve">(за </w:t>
      </w:r>
      <w:r w:rsidRPr="007935C9">
        <w:rPr>
          <w:w w:val="105"/>
          <w:sz w:val="24"/>
          <w:szCs w:val="24"/>
        </w:rPr>
        <w:t>исключением земельных участков, предоставленных для конкретного вида целевого использования из состава земель общего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пользования);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190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лица, владеющие зданиями, строениями, сооружениями, их частями на </w:t>
      </w:r>
      <w:r w:rsidRPr="007935C9">
        <w:rPr>
          <w:spacing w:val="3"/>
          <w:w w:val="105"/>
          <w:sz w:val="24"/>
          <w:szCs w:val="24"/>
        </w:rPr>
        <w:t xml:space="preserve">праве </w:t>
      </w:r>
      <w:r w:rsidRPr="007935C9">
        <w:rPr>
          <w:w w:val="105"/>
          <w:sz w:val="24"/>
          <w:szCs w:val="24"/>
        </w:rPr>
        <w:t>аренды при наличии в договоре аренды согласия собственника на изменение одного вида на другой вид разрешенного использования объектов</w:t>
      </w:r>
      <w:r w:rsidRPr="007935C9">
        <w:rPr>
          <w:spacing w:val="-2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недвижимости;</w:t>
      </w:r>
    </w:p>
    <w:p w:rsidR="001B3601" w:rsidRPr="007935C9" w:rsidRDefault="00CD31A6" w:rsidP="0064469C">
      <w:pPr>
        <w:pStyle w:val="a4"/>
        <w:numPr>
          <w:ilvl w:val="0"/>
          <w:numId w:val="56"/>
        </w:numPr>
        <w:tabs>
          <w:tab w:val="left" w:pos="1560"/>
          <w:tab w:val="left" w:pos="202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собственники квартир в многоквартирных домах – в случаях, когда одновременно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имеются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следующие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условия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соблюдаются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следующие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требования: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а) многоквартирные дома, расположены в территориальных зонах, где настоящими Правилами предусмотрена возможность изменения жилого назначения расположенных на первых этажах помещений в нежилое;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б) обеспечиваются требования о наличии изолированного входа в такие квартиры, помещения (минуя помещения общего пользования многоквартирных домов);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в) соблюдаются требования технических регламентов безопасности (а до введения их в действие – требования строительных норм и правил, иных обязательных требований).</w:t>
      </w:r>
    </w:p>
    <w:p w:rsidR="001B3601" w:rsidRPr="007935C9" w:rsidRDefault="00CD31A6" w:rsidP="0064469C">
      <w:pPr>
        <w:pStyle w:val="a4"/>
        <w:numPr>
          <w:ilvl w:val="2"/>
          <w:numId w:val="5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Изменение одного вида на другой вид разрешенного использования земельных участков и иных объектов недвижимости осуществляется при</w:t>
      </w:r>
      <w:r w:rsidRPr="007935C9">
        <w:rPr>
          <w:spacing w:val="-3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условии:</w:t>
      </w:r>
    </w:p>
    <w:p w:rsidR="001B3601" w:rsidRPr="007935C9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получения лицом, обладающим правом на изменение одного вида на другой вид разрешенного использования земельных участков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объектов недвижимости, специального согласования посредством публичных слушаний в порядке, определенном настоящими Правилами, - в случаях, когда испрашиваемый вид разрешенного использования земельных участков и иных объектов недвижимости является условно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разрешенным;</w:t>
      </w:r>
    </w:p>
    <w:p w:rsidR="001B3601" w:rsidRPr="007935C9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выполнения технических регламентов – в случаях, когда изменение одного вида на другой вид разрешенного использования земельных участков и иных объектов недвижимости связано с необходимостью подготовки проектной документации и получением разрешения на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строительство;</w:t>
      </w:r>
    </w:p>
    <w:p w:rsidR="001B3601" w:rsidRPr="007935C9" w:rsidRDefault="00CD31A6" w:rsidP="0064469C">
      <w:pPr>
        <w:pStyle w:val="a4"/>
        <w:numPr>
          <w:ilvl w:val="0"/>
          <w:numId w:val="55"/>
        </w:numPr>
        <w:tabs>
          <w:tab w:val="left" w:pos="1560"/>
          <w:tab w:val="left" w:pos="19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получения лицом, обладающим правом на изменение одного вида на другой вид разрешенного использования земельных участков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объектов недвижимости, заключения о том, </w:t>
      </w:r>
      <w:r w:rsidRPr="007935C9">
        <w:rPr>
          <w:spacing w:val="2"/>
          <w:w w:val="105"/>
          <w:sz w:val="24"/>
          <w:szCs w:val="24"/>
        </w:rPr>
        <w:t xml:space="preserve">что </w:t>
      </w:r>
      <w:r w:rsidRPr="007935C9">
        <w:rPr>
          <w:w w:val="105"/>
          <w:sz w:val="24"/>
          <w:szCs w:val="24"/>
        </w:rPr>
        <w:t xml:space="preserve">изменение одного вида на другой вид разрешенного использования земельных участков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объектов недвижимости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 xml:space="preserve">связано с необходимостью подготовки проектной документации и может быть осуществлено </w:t>
      </w:r>
      <w:r w:rsidRPr="007935C9">
        <w:rPr>
          <w:spacing w:val="3"/>
          <w:w w:val="105"/>
          <w:sz w:val="24"/>
          <w:szCs w:val="24"/>
        </w:rPr>
        <w:t xml:space="preserve">без </w:t>
      </w:r>
      <w:r w:rsidRPr="007935C9">
        <w:rPr>
          <w:w w:val="105"/>
          <w:sz w:val="24"/>
          <w:szCs w:val="24"/>
        </w:rPr>
        <w:t>получения разрешения на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строительство.</w:t>
      </w:r>
    </w:p>
    <w:p w:rsidR="00D36801" w:rsidRPr="007935C9" w:rsidRDefault="00D368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30" w:name="СТАТЬЯ_3.3._ПРЕДЕЛЬНЫЕ_(МИНИМАЛЬНЫЕ_И_(И"/>
      <w:bookmarkStart w:id="31" w:name="_bookmark13"/>
      <w:bookmarkEnd w:id="30"/>
      <w:bookmarkEnd w:id="31"/>
      <w:r w:rsidRPr="007935C9">
        <w:rPr>
          <w:w w:val="105"/>
          <w:sz w:val="24"/>
          <w:szCs w:val="24"/>
        </w:rPr>
        <w:t>СТАТЬЯ 3.3. ПРЕДЕЛЬНЫЕ (МИНИМАЛЬНЫЕ И (ИЛИ) МАКСИМАЛЬНЫЕ) РАЗМЕРЫ ЗЕМЕЛЬНЫХ УЧАСТКОВ И ПРЕДЕЛЬНЫЕ ПАРАМЕТРЫ РАЗРЕШЕННОГО СТРОИТЕЛЬСТВА, РЕКОНСТРУКЦИИ ОБЪЕКТОВ</w:t>
      </w:r>
      <w:r w:rsidR="00D36801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КАПИТАЛЬНОГО СТРОИТЕЛЬСТВА</w:t>
      </w:r>
    </w:p>
    <w:p w:rsidR="001B3601" w:rsidRPr="007935C9" w:rsidRDefault="00CD31A6" w:rsidP="0064469C">
      <w:pPr>
        <w:pStyle w:val="a4"/>
        <w:numPr>
          <w:ilvl w:val="2"/>
          <w:numId w:val="54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Предельные (минимальные и (или) максимальные) размеры земельных участков </w:t>
      </w:r>
      <w:r w:rsidRPr="007935C9">
        <w:rPr>
          <w:w w:val="105"/>
          <w:sz w:val="24"/>
          <w:szCs w:val="24"/>
        </w:rPr>
        <w:lastRenderedPageBreak/>
        <w:t>и предельные параметры разрешенного строительства, реконструкции объектов капитального строительства могут включать в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себя: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0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предельные (минимальные и (или) максимальные) размеры земельных участков, в том числе их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площадь;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минимальные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отступы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границ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целях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определения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 допустимого размещения зданий, строений, сооружений, за пределами которых запрещено строительство зданий, строений,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85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предельное количество этажей или предельную высоту зданий, строений, сооружений;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97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</w:t>
      </w:r>
      <w:r w:rsidRPr="007935C9">
        <w:rPr>
          <w:spacing w:val="2"/>
          <w:w w:val="105"/>
          <w:sz w:val="24"/>
          <w:szCs w:val="24"/>
        </w:rPr>
        <w:t xml:space="preserve">может </w:t>
      </w:r>
      <w:r w:rsidRPr="007935C9">
        <w:rPr>
          <w:w w:val="105"/>
          <w:sz w:val="24"/>
          <w:szCs w:val="24"/>
        </w:rPr>
        <w:t xml:space="preserve">быть застроена, </w:t>
      </w:r>
      <w:r w:rsidRPr="007935C9">
        <w:rPr>
          <w:spacing w:val="3"/>
          <w:w w:val="105"/>
          <w:sz w:val="24"/>
          <w:szCs w:val="24"/>
        </w:rPr>
        <w:t xml:space="preserve">ко </w:t>
      </w:r>
      <w:r w:rsidRPr="007935C9">
        <w:rPr>
          <w:w w:val="105"/>
          <w:sz w:val="24"/>
          <w:szCs w:val="24"/>
        </w:rPr>
        <w:t>всей площади земельного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64469C">
      <w:pPr>
        <w:pStyle w:val="a4"/>
        <w:numPr>
          <w:ilvl w:val="3"/>
          <w:numId w:val="65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>иные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показатели.</w:t>
      </w:r>
    </w:p>
    <w:p w:rsidR="001B3601" w:rsidRPr="007935C9" w:rsidRDefault="00CD31A6" w:rsidP="0064469C">
      <w:pPr>
        <w:pStyle w:val="a4"/>
        <w:numPr>
          <w:ilvl w:val="2"/>
          <w:numId w:val="54"/>
        </w:numPr>
        <w:tabs>
          <w:tab w:val="left" w:pos="1418"/>
          <w:tab w:val="left" w:pos="23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Применительно к каждой территориальной зоне устанавливаются указанные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подпункте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5.3.1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настоящей статьи размеры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параметры,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их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сочетания.</w:t>
      </w:r>
    </w:p>
    <w:p w:rsidR="001B3601" w:rsidRPr="007935C9" w:rsidRDefault="00CD31A6" w:rsidP="0064469C">
      <w:pPr>
        <w:pStyle w:val="a4"/>
        <w:numPr>
          <w:ilvl w:val="2"/>
          <w:numId w:val="54"/>
        </w:numPr>
        <w:tabs>
          <w:tab w:val="left" w:pos="1418"/>
          <w:tab w:val="left" w:pos="234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пределах территориальных зон могут устанавливаться </w:t>
      </w:r>
      <w:proofErr w:type="spellStart"/>
      <w:r w:rsidRPr="007935C9">
        <w:rPr>
          <w:w w:val="105"/>
          <w:sz w:val="24"/>
          <w:szCs w:val="24"/>
        </w:rPr>
        <w:t>подзоны</w:t>
      </w:r>
      <w:proofErr w:type="spellEnd"/>
      <w:r w:rsidRPr="007935C9">
        <w:rPr>
          <w:w w:val="105"/>
          <w:sz w:val="24"/>
          <w:szCs w:val="24"/>
        </w:rPr>
        <w:t xml:space="preserve"> с одинаковыми видами разрешенного использования земельных участков и объектов капитального строительства, но с различными предельными (минимальными и (или) максимальными) размерами земельных участков и предельными параметрами разрешенного строительства, реконструкции объектов капитального строительства и сочетаниями таких размеров 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параметров.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A50F23">
      <w:pPr>
        <w:pStyle w:val="3"/>
        <w:ind w:left="0" w:firstLine="709"/>
        <w:rPr>
          <w:sz w:val="24"/>
          <w:szCs w:val="24"/>
        </w:rPr>
      </w:pPr>
      <w:bookmarkStart w:id="32" w:name="СТАТЬЯ_3.4._ПОРЯДОК_ПРЕДОСТАВЛЕНИЯ_РАЗРЕ"/>
      <w:bookmarkStart w:id="33" w:name="_bookmark14"/>
      <w:bookmarkEnd w:id="32"/>
      <w:bookmarkEnd w:id="33"/>
      <w:r w:rsidRPr="007935C9">
        <w:rPr>
          <w:w w:val="105"/>
          <w:sz w:val="24"/>
          <w:szCs w:val="24"/>
        </w:rPr>
        <w:t>СТАТЬЯ 3.4. ПОРЯДОК ПРЕДОСТАВЛЕНИЯ РАЗРЕШЕНИЯ НА УСЛОВНО РАЗРЕШЕННЫЙ ВИД ИСПОЛЬЗОВАНИЯ ЗЕМЕЛЬНОГО УЧАСТКА ИЛИ ОБЪЕКТА КАПИТАЛЬНОГО СТРОИТЕЛЬСТВА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заявление о предоставлении разрешения на условно разрешенный вид использования 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Комиссию.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3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Вопрос о предоставлении разрешения на условно разрешенный вид использования подлежит обсуждению на публичных слушаниях. Порядок организации и проведения публичных слушаний определяется Уставом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или нормативными правовыми актами представительного органа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с учетом положений настоящей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статьи.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Публичные слушания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вопросу предоставления разрешения </w:t>
      </w:r>
      <w:r w:rsidRPr="007935C9">
        <w:rPr>
          <w:spacing w:val="4"/>
          <w:w w:val="105"/>
          <w:sz w:val="24"/>
          <w:szCs w:val="24"/>
        </w:rPr>
        <w:t xml:space="preserve">на </w:t>
      </w:r>
      <w:r w:rsidRPr="007935C9">
        <w:rPr>
          <w:w w:val="105"/>
          <w:sz w:val="24"/>
          <w:szCs w:val="24"/>
        </w:rPr>
        <w:t>условно разрешенный вид использования проводятся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которому запрашивается разрешение.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воздействия.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23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основании заключения о результатах публичных слушаний по </w:t>
      </w:r>
      <w:r w:rsidRPr="007935C9">
        <w:rPr>
          <w:spacing w:val="2"/>
          <w:w w:val="105"/>
          <w:sz w:val="24"/>
          <w:szCs w:val="24"/>
        </w:rPr>
        <w:t xml:space="preserve">вопросу </w:t>
      </w:r>
      <w:r w:rsidRPr="007935C9">
        <w:rPr>
          <w:w w:val="105"/>
          <w:sz w:val="24"/>
          <w:szCs w:val="24"/>
        </w:rPr>
        <w:t xml:space="preserve">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принятия такого решения и направляет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главе муниципального образования.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8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Глава администрации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разрешения.</w:t>
      </w:r>
    </w:p>
    <w:p w:rsidR="001B3601" w:rsidRPr="0064469C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64469C">
        <w:rPr>
          <w:w w:val="105"/>
          <w:sz w:val="24"/>
          <w:szCs w:val="24"/>
        </w:rPr>
        <w:lastRenderedPageBreak/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порядке, после проведения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</w:t>
      </w:r>
      <w:r w:rsidRPr="0064469C">
        <w:rPr>
          <w:spacing w:val="-37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на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условно разрешенный вид использования такому лицу принимается без проведения публичных слушаний.</w:t>
      </w:r>
    </w:p>
    <w:p w:rsidR="001B3601" w:rsidRPr="007935C9" w:rsidRDefault="00CD31A6" w:rsidP="0064469C">
      <w:pPr>
        <w:pStyle w:val="a4"/>
        <w:numPr>
          <w:ilvl w:val="2"/>
          <w:numId w:val="53"/>
        </w:numPr>
        <w:tabs>
          <w:tab w:val="left" w:pos="1560"/>
          <w:tab w:val="left" w:pos="23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Физическое или юридическое лицо вправе оспорить в судебном порядке решение о предоставлении разрешения на условно разрешенный </w:t>
      </w:r>
      <w:r w:rsidRPr="007935C9">
        <w:rPr>
          <w:spacing w:val="3"/>
          <w:w w:val="105"/>
          <w:sz w:val="24"/>
          <w:szCs w:val="24"/>
        </w:rPr>
        <w:t xml:space="preserve">вид </w:t>
      </w:r>
      <w:r w:rsidRPr="007935C9">
        <w:rPr>
          <w:w w:val="105"/>
          <w:sz w:val="24"/>
          <w:szCs w:val="24"/>
        </w:rPr>
        <w:t>использования или об отказе в предоставлении такого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разрешения.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34" w:name="СТАТЬЯ_3.5._ОТКЛОНЕНИЕ_ОТ_ПРЕДЕЛЬНЫХ_ПАР"/>
      <w:bookmarkStart w:id="35" w:name="_bookmark15"/>
      <w:bookmarkEnd w:id="34"/>
      <w:bookmarkEnd w:id="35"/>
      <w:r w:rsidRPr="007935C9">
        <w:rPr>
          <w:w w:val="105"/>
          <w:sz w:val="24"/>
          <w:szCs w:val="24"/>
        </w:rPr>
        <w:t>СТАТЬЯ 3.5. ОТКЛОНЕНИЕ ОТ ПРЕДЕЛЬНЫХ ПАРАМЕТРОВ РАЗРЕШЕННОГО СТРОИТЕЛЬСТВА, РЕКОНСТРУКЦИИ ОБЪЕКТОВ</w:t>
      </w: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36" w:name="_TOC_250001"/>
      <w:bookmarkEnd w:id="36"/>
      <w:r w:rsidRPr="007935C9">
        <w:rPr>
          <w:w w:val="105"/>
          <w:sz w:val="24"/>
          <w:szCs w:val="24"/>
        </w:rPr>
        <w:t>КАПИТАЛЬНОГО СТРОИТЕЛЬСТВА</w:t>
      </w:r>
    </w:p>
    <w:p w:rsidR="001B3601" w:rsidRPr="007935C9" w:rsidRDefault="00CD31A6" w:rsidP="0064469C">
      <w:pPr>
        <w:pStyle w:val="a4"/>
        <w:numPr>
          <w:ilvl w:val="2"/>
          <w:numId w:val="52"/>
        </w:numPr>
        <w:tabs>
          <w:tab w:val="left" w:pos="1560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Правообладатели земельных участков, размеры которых меньше установленных градостроительным регламентом минимальных размеров </w:t>
      </w:r>
      <w:r w:rsidRPr="007935C9">
        <w:rPr>
          <w:spacing w:val="2"/>
          <w:w w:val="105"/>
          <w:sz w:val="24"/>
          <w:szCs w:val="24"/>
        </w:rPr>
        <w:t xml:space="preserve">земельных </w:t>
      </w:r>
      <w:r w:rsidRPr="007935C9">
        <w:rPr>
          <w:w w:val="105"/>
          <w:sz w:val="24"/>
          <w:szCs w:val="24"/>
        </w:rPr>
        <w:t>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340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регламентов.</w:t>
      </w:r>
    </w:p>
    <w:p w:rsidR="001B3601" w:rsidRPr="007935C9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261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Вопрос о предоставлении разрешения на отклонение от предельных параметров разрешенного строительства, реконструкции капитального строительства подлежит обсуждению на публичных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слушаниях.</w:t>
      </w:r>
    </w:p>
    <w:p w:rsidR="001B3601" w:rsidRPr="007935C9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333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Глава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отказе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предоставлении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такого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разрешения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указанием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причин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принятия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решения.</w:t>
      </w:r>
    </w:p>
    <w:p w:rsidR="001B3601" w:rsidRPr="007935C9" w:rsidRDefault="00CD31A6" w:rsidP="0064469C">
      <w:pPr>
        <w:pStyle w:val="a4"/>
        <w:numPr>
          <w:ilvl w:val="2"/>
          <w:numId w:val="52"/>
        </w:numPr>
        <w:tabs>
          <w:tab w:val="left" w:pos="1560"/>
          <w:tab w:val="left" w:pos="2268"/>
        </w:tabs>
        <w:spacing w:before="0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Физическое или юридическое лицо вправе </w:t>
      </w:r>
      <w:r w:rsidRPr="007935C9">
        <w:rPr>
          <w:spacing w:val="2"/>
          <w:w w:val="105"/>
          <w:sz w:val="24"/>
          <w:szCs w:val="24"/>
        </w:rPr>
        <w:t xml:space="preserve">оспорить </w:t>
      </w:r>
      <w:r w:rsidRPr="007935C9">
        <w:rPr>
          <w:w w:val="105"/>
          <w:sz w:val="24"/>
          <w:szCs w:val="24"/>
        </w:rPr>
        <w:t>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разрешения.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64469C" w:rsidP="0064469C">
      <w:pPr>
        <w:pStyle w:val="3"/>
        <w:ind w:left="0" w:firstLine="709"/>
        <w:rPr>
          <w:sz w:val="24"/>
          <w:szCs w:val="24"/>
        </w:rPr>
      </w:pPr>
      <w:bookmarkStart w:id="37" w:name="СТАТЬЯ_3.6_СЕРВИТУТЫ."/>
      <w:bookmarkStart w:id="38" w:name="_bookmark16"/>
      <w:bookmarkEnd w:id="37"/>
      <w:bookmarkEnd w:id="38"/>
      <w:r>
        <w:rPr>
          <w:w w:val="105"/>
          <w:sz w:val="24"/>
          <w:szCs w:val="24"/>
        </w:rPr>
        <w:t>СТАТЬЯ 3.6 СЕРВИТУТЫ</w:t>
      </w:r>
    </w:p>
    <w:p w:rsidR="001B3601" w:rsidRPr="007935C9" w:rsidRDefault="00CD31A6" w:rsidP="0064469C">
      <w:pPr>
        <w:pStyle w:val="a4"/>
        <w:numPr>
          <w:ilvl w:val="2"/>
          <w:numId w:val="51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зависимости от круга лиц сервитуты могут быть частными или публичными.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зависимости от сроков сервитуты могут быть срочными или постоянными.</w:t>
      </w:r>
    </w:p>
    <w:p w:rsidR="001B3601" w:rsidRPr="007935C9" w:rsidRDefault="00CD31A6" w:rsidP="0064469C">
      <w:pPr>
        <w:pStyle w:val="a4"/>
        <w:numPr>
          <w:ilvl w:val="2"/>
          <w:numId w:val="51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Установление сервитутов (публичных и частных) производится </w:t>
      </w:r>
      <w:r w:rsidRPr="007935C9">
        <w:rPr>
          <w:spacing w:val="3"/>
          <w:w w:val="105"/>
          <w:sz w:val="24"/>
          <w:szCs w:val="24"/>
        </w:rPr>
        <w:t xml:space="preserve">без </w:t>
      </w:r>
      <w:r w:rsidRPr="007935C9">
        <w:rPr>
          <w:w w:val="105"/>
          <w:sz w:val="24"/>
          <w:szCs w:val="24"/>
        </w:rPr>
        <w:t xml:space="preserve">изъятия земельных участков и может происходить как при формировании нового земельного участка при его предоставлении для строительства, </w:t>
      </w:r>
      <w:r w:rsidRPr="007935C9">
        <w:rPr>
          <w:spacing w:val="2"/>
          <w:w w:val="105"/>
          <w:sz w:val="24"/>
          <w:szCs w:val="24"/>
        </w:rPr>
        <w:t xml:space="preserve">так </w:t>
      </w:r>
      <w:r w:rsidRPr="007935C9">
        <w:rPr>
          <w:w w:val="105"/>
          <w:sz w:val="24"/>
          <w:szCs w:val="24"/>
        </w:rPr>
        <w:t xml:space="preserve">и в качестве самостоятельного вида землеустроительных работ в отношении существующих земельных участков или </w:t>
      </w:r>
      <w:r w:rsidRPr="007935C9">
        <w:rPr>
          <w:spacing w:val="4"/>
          <w:w w:val="105"/>
          <w:sz w:val="24"/>
          <w:szCs w:val="24"/>
        </w:rPr>
        <w:t>их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частей.</w:t>
      </w:r>
    </w:p>
    <w:p w:rsidR="001B3601" w:rsidRPr="007935C9" w:rsidRDefault="00CD31A6" w:rsidP="0064469C">
      <w:pPr>
        <w:pStyle w:val="a4"/>
        <w:numPr>
          <w:ilvl w:val="2"/>
          <w:numId w:val="51"/>
        </w:numPr>
        <w:tabs>
          <w:tab w:val="left" w:pos="1560"/>
          <w:tab w:val="left" w:pos="22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Установление публичных сервитутов осуществляется в соответствии с земельным законодательством. Частные сервитуты устанавливаются в соответствии с гражданским законодательством. Особенности установления частного сервитута на земельных участках, находящихся в распоряжении органов местного самоуправления или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муниципальной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собственности,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регламентируются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пунктом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7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настоящей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статьи.</w:t>
      </w:r>
    </w:p>
    <w:p w:rsidR="001B3601" w:rsidRPr="007935C9" w:rsidRDefault="0064469C" w:rsidP="0064469C">
      <w:pPr>
        <w:tabs>
          <w:tab w:val="left" w:pos="170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Перечень нужд, для которых может вводиться публичный сервитут, установлен</w:t>
      </w:r>
      <w:r w:rsidR="00CD31A6" w:rsidRPr="007935C9">
        <w:rPr>
          <w:spacing w:val="-6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Земельным</w:t>
      </w:r>
      <w:r w:rsidR="00CD31A6" w:rsidRPr="007935C9">
        <w:rPr>
          <w:spacing w:val="-8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кодексом</w:t>
      </w:r>
      <w:r w:rsidR="00CD31A6" w:rsidRPr="007935C9">
        <w:rPr>
          <w:spacing w:val="-7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Российской</w:t>
      </w:r>
      <w:r w:rsidR="00CD31A6" w:rsidRPr="007935C9">
        <w:rPr>
          <w:spacing w:val="-6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Федерации. Основной</w:t>
      </w:r>
      <w:r w:rsidR="00CD31A6" w:rsidRPr="007935C9">
        <w:rPr>
          <w:spacing w:val="-5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перечень</w:t>
      </w:r>
      <w:r w:rsidR="00CD31A6" w:rsidRPr="007935C9">
        <w:rPr>
          <w:spacing w:val="-9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нужд,</w:t>
      </w:r>
      <w:r w:rsidR="00CD31A6" w:rsidRPr="007935C9">
        <w:rPr>
          <w:spacing w:val="-9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 xml:space="preserve">для которых может потребоваться установление частного сервитута, установлен гражданским и градостроительным законодательством. Частные сервитуты могут также быть установлены в </w:t>
      </w:r>
      <w:r w:rsidR="00CD31A6" w:rsidRPr="007935C9">
        <w:rPr>
          <w:w w:val="105"/>
          <w:sz w:val="24"/>
          <w:szCs w:val="24"/>
        </w:rPr>
        <w:lastRenderedPageBreak/>
        <w:t xml:space="preserve">целях разрешения земельных споров, проведения государственной регистрации (перерегистрации) объектов недвижимости либо иных нужд собственников недвижимого имущества, которые </w:t>
      </w:r>
      <w:r w:rsidR="00CD31A6" w:rsidRPr="007935C9">
        <w:rPr>
          <w:spacing w:val="4"/>
          <w:w w:val="105"/>
          <w:sz w:val="24"/>
          <w:szCs w:val="24"/>
        </w:rPr>
        <w:t xml:space="preserve">не </w:t>
      </w:r>
      <w:r w:rsidR="00CD31A6" w:rsidRPr="007935C9">
        <w:rPr>
          <w:w w:val="105"/>
          <w:sz w:val="24"/>
          <w:szCs w:val="24"/>
        </w:rPr>
        <w:t>могут быть обеспечены иначе как путем установления частного</w:t>
      </w:r>
      <w:r w:rsidR="00CD31A6" w:rsidRPr="007935C9">
        <w:rPr>
          <w:spacing w:val="-20"/>
          <w:w w:val="105"/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сервитута.</w:t>
      </w:r>
    </w:p>
    <w:p w:rsidR="001B3601" w:rsidRPr="007935C9" w:rsidRDefault="00CD31A6" w:rsidP="0064469C">
      <w:pPr>
        <w:pStyle w:val="a4"/>
        <w:numPr>
          <w:ilvl w:val="2"/>
          <w:numId w:val="51"/>
        </w:numPr>
        <w:tabs>
          <w:tab w:val="left" w:pos="1701"/>
          <w:tab w:val="left" w:pos="234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Публичные сервитуты устанавливаются применительно к земельным участкам, находящимся в собственности, владении или пользовании физических и юридических лиц независимо от их организационно-правовой формы в случаях, когда это необходимо для обеспечения интересов местного самоуправления или местного населения.</w:t>
      </w:r>
    </w:p>
    <w:p w:rsidR="001B3601" w:rsidRPr="007935C9" w:rsidRDefault="00CD31A6" w:rsidP="0064469C">
      <w:pPr>
        <w:pStyle w:val="a4"/>
        <w:numPr>
          <w:ilvl w:val="2"/>
          <w:numId w:val="51"/>
        </w:numPr>
        <w:tabs>
          <w:tab w:val="left" w:pos="1701"/>
          <w:tab w:val="left" w:pos="23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Установление частного сервитута в отношении земельного участка, находящегося в распоряжении органа местного самоуправления, производится путем заключения соответствующего соглашения (договора) </w:t>
      </w:r>
      <w:r w:rsidRPr="007935C9">
        <w:rPr>
          <w:spacing w:val="2"/>
          <w:w w:val="105"/>
          <w:sz w:val="24"/>
          <w:szCs w:val="24"/>
        </w:rPr>
        <w:t xml:space="preserve">между </w:t>
      </w:r>
      <w:r w:rsidRPr="007935C9">
        <w:rPr>
          <w:w w:val="105"/>
          <w:sz w:val="24"/>
          <w:szCs w:val="24"/>
        </w:rPr>
        <w:t>собственником недвижимого имущества, заинтересованным в установлении частного сервитута</w:t>
      </w:r>
      <w:r w:rsidRPr="007935C9">
        <w:rPr>
          <w:spacing w:val="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(далее</w:t>
      </w:r>
    </w:p>
    <w:p w:rsidR="001B3601" w:rsidRPr="007935C9" w:rsidRDefault="00CD31A6" w:rsidP="0064469C">
      <w:pPr>
        <w:pStyle w:val="a4"/>
        <w:numPr>
          <w:ilvl w:val="0"/>
          <w:numId w:val="50"/>
        </w:numPr>
        <w:tabs>
          <w:tab w:val="left" w:pos="1203"/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заинтересованное лицо) и органом местного самоуправления в соответствии с решением органа местного самоуправления на основании обращения (заявки) заинтересованного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лица.</w:t>
      </w:r>
    </w:p>
    <w:p w:rsidR="0064469C" w:rsidRDefault="0064469C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39" w:name="СТАТЬЯ_3.7._УСТАНОВЛЕНИЕ_ПУБЛИЧНЫХ_СЕРВИ"/>
      <w:bookmarkStart w:id="40" w:name="_bookmark17"/>
      <w:bookmarkEnd w:id="39"/>
      <w:bookmarkEnd w:id="40"/>
    </w:p>
    <w:p w:rsidR="001B3601" w:rsidRPr="007935C9" w:rsidRDefault="00CD31A6" w:rsidP="0064469C">
      <w:pPr>
        <w:pStyle w:val="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СТАТЬЯ 3.7. УСТАНОВЛЕНИЕ ПУБЛИЧНЫХ СЕРВИТУТОВ</w:t>
      </w:r>
    </w:p>
    <w:p w:rsidR="001B3601" w:rsidRPr="007935C9" w:rsidRDefault="00CD31A6" w:rsidP="0064469C">
      <w:pPr>
        <w:pStyle w:val="a4"/>
        <w:numPr>
          <w:ilvl w:val="2"/>
          <w:numId w:val="49"/>
        </w:numPr>
        <w:tabs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Администрация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в пределах </w:t>
      </w:r>
      <w:r w:rsidRPr="007935C9">
        <w:rPr>
          <w:spacing w:val="-3"/>
          <w:w w:val="105"/>
          <w:sz w:val="24"/>
          <w:szCs w:val="24"/>
        </w:rPr>
        <w:t xml:space="preserve">ее </w:t>
      </w:r>
      <w:r w:rsidRPr="007935C9">
        <w:rPr>
          <w:w w:val="105"/>
          <w:sz w:val="24"/>
          <w:szCs w:val="24"/>
        </w:rPr>
        <w:t xml:space="preserve">полномочий </w:t>
      </w:r>
      <w:r w:rsidRPr="007935C9">
        <w:rPr>
          <w:spacing w:val="3"/>
          <w:w w:val="105"/>
          <w:sz w:val="24"/>
          <w:szCs w:val="24"/>
        </w:rPr>
        <w:t xml:space="preserve">имеет </w:t>
      </w:r>
      <w:r w:rsidRPr="007935C9">
        <w:rPr>
          <w:w w:val="105"/>
          <w:sz w:val="24"/>
          <w:szCs w:val="24"/>
        </w:rPr>
        <w:t xml:space="preserve">право устанавливать применительно к земельным участкам и иным объектам недвижимости, принадлежащим физическим или юридическим лицам, публичные сервитуты - ограничения для правообладателей на использование </w:t>
      </w:r>
      <w:r w:rsidRPr="007935C9">
        <w:rPr>
          <w:spacing w:val="2"/>
          <w:w w:val="105"/>
          <w:sz w:val="24"/>
          <w:szCs w:val="24"/>
        </w:rPr>
        <w:t xml:space="preserve">этих </w:t>
      </w:r>
      <w:r w:rsidRPr="007935C9">
        <w:rPr>
          <w:w w:val="105"/>
          <w:sz w:val="24"/>
          <w:szCs w:val="24"/>
        </w:rPr>
        <w:t xml:space="preserve">объектов, связанные с обеспечением общественных нужд – </w:t>
      </w:r>
      <w:r w:rsidRPr="007935C9">
        <w:rPr>
          <w:spacing w:val="2"/>
          <w:w w:val="105"/>
          <w:sz w:val="24"/>
          <w:szCs w:val="24"/>
        </w:rPr>
        <w:t xml:space="preserve">проезда, </w:t>
      </w:r>
      <w:r w:rsidRPr="007935C9">
        <w:rPr>
          <w:w w:val="105"/>
          <w:sz w:val="24"/>
          <w:szCs w:val="24"/>
        </w:rPr>
        <w:t xml:space="preserve">прохода через земельный участок, установки и эксплуатации объектов и коммуникаций инженерно- технического обеспечения (линий электросвязи, водопровода, канализации и т.д.), охраны исторических и природных объектов,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общественных нужд, которые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могут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быть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обеспечены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иначе,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как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только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путем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установления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публичных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сервитутов.</w:t>
      </w:r>
    </w:p>
    <w:p w:rsidR="001B3601" w:rsidRPr="007935C9" w:rsidRDefault="00CD31A6" w:rsidP="0064469C">
      <w:pPr>
        <w:pStyle w:val="a4"/>
        <w:numPr>
          <w:ilvl w:val="2"/>
          <w:numId w:val="49"/>
        </w:numPr>
        <w:tabs>
          <w:tab w:val="left" w:pos="1701"/>
          <w:tab w:val="left" w:pos="241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Границы зон действия публичных сервитутов обозначаются </w:t>
      </w:r>
      <w:r w:rsidRPr="007935C9">
        <w:rPr>
          <w:spacing w:val="4"/>
          <w:w w:val="105"/>
          <w:sz w:val="24"/>
          <w:szCs w:val="24"/>
        </w:rPr>
        <w:t xml:space="preserve">на </w:t>
      </w:r>
      <w:r w:rsidRPr="007935C9">
        <w:rPr>
          <w:w w:val="105"/>
          <w:sz w:val="24"/>
          <w:szCs w:val="24"/>
        </w:rPr>
        <w:t>градостроительных планах земельных участков. Границы зон действия публичных сервитутов отражаются в документах государственного кадастрового учета земельных участков и иных объектов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недвижимости.</w:t>
      </w:r>
    </w:p>
    <w:p w:rsidR="001B3601" w:rsidRPr="0064469C" w:rsidRDefault="00CD31A6" w:rsidP="0064469C">
      <w:pPr>
        <w:pStyle w:val="a4"/>
        <w:numPr>
          <w:ilvl w:val="2"/>
          <w:numId w:val="49"/>
        </w:numPr>
        <w:tabs>
          <w:tab w:val="left" w:pos="1701"/>
          <w:tab w:val="left" w:pos="254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Порядок установления публичных сервитутов определяется законодательством, настоящими Правилами, иными нормативными правовыми актами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поселение».</w:t>
      </w:r>
    </w:p>
    <w:p w:rsidR="0064469C" w:rsidRPr="007935C9" w:rsidRDefault="0064469C" w:rsidP="0064469C">
      <w:pPr>
        <w:pStyle w:val="a4"/>
        <w:tabs>
          <w:tab w:val="left" w:pos="1701"/>
          <w:tab w:val="left" w:pos="2549"/>
        </w:tabs>
        <w:spacing w:before="0"/>
        <w:ind w:left="709" w:firstLine="0"/>
        <w:rPr>
          <w:sz w:val="24"/>
          <w:szCs w:val="24"/>
        </w:rPr>
      </w:pPr>
    </w:p>
    <w:p w:rsidR="001B3601" w:rsidRPr="007935C9" w:rsidRDefault="00CD31A6" w:rsidP="0064469C">
      <w:pPr>
        <w:pStyle w:val="3"/>
        <w:ind w:left="0" w:firstLine="709"/>
        <w:rPr>
          <w:sz w:val="24"/>
          <w:szCs w:val="24"/>
        </w:rPr>
      </w:pPr>
      <w:bookmarkStart w:id="41" w:name="СТАТЬЯ_3.8._ОГРАНИЧЕНИЕ_ПРАВ_НА_ЗЕМЛЮ"/>
      <w:bookmarkStart w:id="42" w:name="_bookmark18"/>
      <w:bookmarkEnd w:id="41"/>
      <w:bookmarkEnd w:id="42"/>
      <w:r w:rsidRPr="007935C9">
        <w:rPr>
          <w:w w:val="105"/>
          <w:sz w:val="24"/>
          <w:szCs w:val="24"/>
        </w:rPr>
        <w:t>СТАТЬЯ 3.8. ОГРАНИЧЕНИЕ ПРАВ НА ЗЕМЛЮ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Права на землю могут быть ограничены по основаниям, установленным федеральным законодательством. Основания и виды ограничений прав на землю установлены Земельным кодексом Российской Федерации и федеральными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законами.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Могут устанавливаться следующие ограничения прав на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землю:</w:t>
      </w:r>
    </w:p>
    <w:p w:rsidR="001B3601" w:rsidRPr="007935C9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2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особые условия использования земельных участков и режим хозяйственной деятельности в охранных, санитарно-защитных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зонах;</w:t>
      </w:r>
    </w:p>
    <w:p w:rsidR="001B3601" w:rsidRPr="007935C9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8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особые условия охраны окружающей среды, в том числе животного и растительного мира, памятников природы, истории и культуры, археологических объектов, сохранения плодородного слоя почвы, естественной среды</w:t>
      </w:r>
      <w:r w:rsidRPr="007935C9">
        <w:rPr>
          <w:spacing w:val="-29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обитания.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Особые условия устанавливаются настоящими Правилами и регулируются градостроительными регламентами, картой градостроительного зонирования</w:t>
      </w:r>
      <w:r w:rsidRPr="007935C9">
        <w:rPr>
          <w:spacing w:val="-4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и картами зон с особыми условиями использования территории. Использование земельных участков для иных целей </w:t>
      </w:r>
      <w:r w:rsidRPr="007935C9">
        <w:rPr>
          <w:spacing w:val="7"/>
          <w:w w:val="105"/>
          <w:sz w:val="24"/>
          <w:szCs w:val="24"/>
        </w:rPr>
        <w:t>не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допускается;</w:t>
      </w:r>
    </w:p>
    <w:p w:rsidR="001B3601" w:rsidRPr="007935C9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192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условия начала и завершения застройки или освоения земельного участка в течение установленных сроков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согласованному в установленном порядке проекту строительства, ремонта или содержания автомобильной дороги (участка автомобильной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дороги).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данном случае ограничение прав на землю вводится при рассмотрении соответствующего заявления о предоставлении прав на земельный участок для строительства </w:t>
      </w:r>
      <w:r w:rsidRPr="007935C9">
        <w:rPr>
          <w:w w:val="105"/>
          <w:sz w:val="24"/>
          <w:szCs w:val="24"/>
        </w:rPr>
        <w:lastRenderedPageBreak/>
        <w:t>или содержания автомобильной дороги;</w:t>
      </w:r>
    </w:p>
    <w:p w:rsidR="001B3601" w:rsidRPr="007935C9" w:rsidRDefault="00CD31A6" w:rsidP="0064469C">
      <w:pPr>
        <w:pStyle w:val="a4"/>
        <w:numPr>
          <w:ilvl w:val="0"/>
          <w:numId w:val="47"/>
        </w:numPr>
        <w:tabs>
          <w:tab w:val="left" w:pos="1560"/>
          <w:tab w:val="left" w:pos="2094"/>
          <w:tab w:val="left" w:pos="2095"/>
          <w:tab w:val="left" w:pos="2878"/>
          <w:tab w:val="left" w:pos="4431"/>
          <w:tab w:val="left" w:pos="6207"/>
          <w:tab w:val="left" w:pos="7574"/>
          <w:tab w:val="left" w:pos="8739"/>
          <w:tab w:val="left" w:pos="912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иные</w:t>
      </w:r>
      <w:r w:rsidRPr="007935C9">
        <w:rPr>
          <w:w w:val="105"/>
          <w:sz w:val="24"/>
          <w:szCs w:val="24"/>
        </w:rPr>
        <w:tab/>
        <w:t>ограничения</w:t>
      </w:r>
      <w:r w:rsidRPr="007935C9">
        <w:rPr>
          <w:w w:val="105"/>
          <w:sz w:val="24"/>
          <w:szCs w:val="24"/>
        </w:rPr>
        <w:tab/>
        <w:t>использования</w:t>
      </w:r>
      <w:r w:rsidRPr="007935C9">
        <w:rPr>
          <w:w w:val="105"/>
          <w:sz w:val="24"/>
          <w:szCs w:val="24"/>
        </w:rPr>
        <w:tab/>
        <w:t>земельных</w:t>
      </w:r>
      <w:r w:rsidRPr="007935C9">
        <w:rPr>
          <w:w w:val="105"/>
          <w:sz w:val="24"/>
          <w:szCs w:val="24"/>
        </w:rPr>
        <w:tab/>
        <w:t>участков</w:t>
      </w:r>
      <w:r w:rsidRPr="007935C9">
        <w:rPr>
          <w:w w:val="105"/>
          <w:sz w:val="24"/>
          <w:szCs w:val="24"/>
        </w:rPr>
        <w:tab/>
        <w:t>в</w:t>
      </w:r>
      <w:r w:rsidRPr="007935C9">
        <w:rPr>
          <w:w w:val="105"/>
          <w:sz w:val="24"/>
          <w:szCs w:val="24"/>
        </w:rPr>
        <w:tab/>
      </w:r>
      <w:r w:rsidRPr="007935C9">
        <w:rPr>
          <w:sz w:val="24"/>
          <w:szCs w:val="24"/>
        </w:rPr>
        <w:t xml:space="preserve">случаях, </w:t>
      </w:r>
      <w:r w:rsidRPr="007935C9">
        <w:rPr>
          <w:w w:val="105"/>
          <w:sz w:val="24"/>
          <w:szCs w:val="24"/>
        </w:rPr>
        <w:t>установленных федеральным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35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Могут </w:t>
      </w:r>
      <w:r w:rsidRPr="007935C9">
        <w:rPr>
          <w:spacing w:val="2"/>
          <w:w w:val="105"/>
          <w:sz w:val="24"/>
          <w:szCs w:val="24"/>
        </w:rPr>
        <w:t xml:space="preserve">быть </w:t>
      </w:r>
      <w:r w:rsidRPr="007935C9">
        <w:rPr>
          <w:w w:val="105"/>
          <w:sz w:val="24"/>
          <w:szCs w:val="24"/>
        </w:rPr>
        <w:t>ограничены права использования земельных участков, предоставленных: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праве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собственности;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праве постоянного (бессрочного)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пользования;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праве пожизненного наследуемого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владения.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зависимости от срока его установления различают ограничения прав на землю, установленные бессрочно или на определенный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срок.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34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Ограничения прав на земельный участок подлежат государственной регистрации.</w:t>
      </w:r>
    </w:p>
    <w:p w:rsidR="001B3601" w:rsidRPr="007935C9" w:rsidRDefault="00CD31A6" w:rsidP="0064469C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 момента регистрации ограничения права на земельный участок ограничение прав по его использованию является неотъемлемым элементом правового режима земельного участка. При отчуждении земельного участка ограничение следует судьбе земельного участка и не может отчуждаться отдельно от него.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Ограничение прав на землю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устанавливается: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8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исполнительным органом государственной власти в порядке, установленном актами органов государственной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власти;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администрацией</w:t>
      </w:r>
      <w:r w:rsidRPr="007935C9">
        <w:rPr>
          <w:spacing w:val="-5"/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городского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порядке,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установленном органом местного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самоуправления;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560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решением суда в порядке, установленном действующим</w:t>
      </w:r>
      <w:r w:rsidRPr="007935C9">
        <w:rPr>
          <w:spacing w:val="-2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64469C">
      <w:pPr>
        <w:pStyle w:val="a4"/>
        <w:numPr>
          <w:ilvl w:val="2"/>
          <w:numId w:val="48"/>
        </w:numPr>
        <w:tabs>
          <w:tab w:val="left" w:pos="1560"/>
          <w:tab w:val="left" w:pos="223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Необходимость введения ограничений прав на землю, если в соответствии с действующим федеральным законодательством </w:t>
      </w:r>
      <w:r w:rsidRPr="007935C9">
        <w:rPr>
          <w:spacing w:val="3"/>
          <w:w w:val="105"/>
          <w:sz w:val="24"/>
          <w:szCs w:val="24"/>
        </w:rPr>
        <w:t xml:space="preserve">это </w:t>
      </w:r>
      <w:r w:rsidRPr="007935C9">
        <w:rPr>
          <w:w w:val="105"/>
          <w:sz w:val="24"/>
          <w:szCs w:val="24"/>
        </w:rPr>
        <w:t>может быть отнесено к компетенции органа местного самоуправления, определяется органом местного самоуправления</w:t>
      </w:r>
      <w:r w:rsidRPr="007935C9">
        <w:rPr>
          <w:spacing w:val="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самостоятельно.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Default="00CD31A6" w:rsidP="007935C9">
      <w:pPr>
        <w:pStyle w:val="3"/>
        <w:ind w:left="0" w:firstLine="709"/>
        <w:rPr>
          <w:w w:val="105"/>
          <w:sz w:val="24"/>
          <w:szCs w:val="24"/>
        </w:rPr>
      </w:pPr>
      <w:bookmarkStart w:id="43" w:name="РАЗДЕЛ_4._ФОРМИРОВАНИЕ_ЗЕМЕЛЬНЫХ_УЧАСТКО"/>
      <w:bookmarkStart w:id="44" w:name="_bookmark19"/>
      <w:bookmarkEnd w:id="43"/>
      <w:bookmarkEnd w:id="44"/>
      <w:r w:rsidRPr="007935C9">
        <w:rPr>
          <w:w w:val="105"/>
          <w:sz w:val="24"/>
          <w:szCs w:val="24"/>
        </w:rPr>
        <w:t>РАЗДЕЛ 4. ФОРМИРОВАНИЕ ЗЕМЕЛЬНЫХ УЧАСТКОВ КАК ОБЪЕКТОВ НЕДВИЖИМОСТИ ПРИ ИХ ПРЕДОСТАВЛЕНИИ ДЛЯ СТРОИТЕЛЬСТВА.</w:t>
      </w:r>
    </w:p>
    <w:p w:rsidR="0064469C" w:rsidRPr="007935C9" w:rsidRDefault="0064469C" w:rsidP="007935C9">
      <w:pPr>
        <w:pStyle w:val="3"/>
        <w:ind w:left="0" w:firstLine="709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45" w:name="СТАТЬЯ_4.1._РАБОТЫ_ПО_ФОРМИРОВАНИЮ_ЗЕМЕЛ"/>
      <w:bookmarkStart w:id="46" w:name="_bookmark20"/>
      <w:bookmarkEnd w:id="45"/>
      <w:bookmarkEnd w:id="46"/>
      <w:r w:rsidRPr="007935C9">
        <w:rPr>
          <w:w w:val="105"/>
          <w:sz w:val="24"/>
          <w:szCs w:val="24"/>
        </w:rPr>
        <w:t>СТАТЬЯ 4.1. РАБОТЫ ПО ФОРМИРОВАНИЮ ЗЕМЕЛЬНЫХ УЧАСТКОВ.</w:t>
      </w:r>
    </w:p>
    <w:p w:rsidR="001B3601" w:rsidRPr="007935C9" w:rsidRDefault="00CD31A6" w:rsidP="0064469C">
      <w:pPr>
        <w:pStyle w:val="a4"/>
        <w:numPr>
          <w:ilvl w:val="2"/>
          <w:numId w:val="4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Земельные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могут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быть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предоставлены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физическим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юридическим лицам для целей строительства из земель муниципальной собственности при условии, что на момент передачи эти земельные участки являются сформированными как объекты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недвижимости.</w:t>
      </w:r>
    </w:p>
    <w:p w:rsidR="001B3601" w:rsidRPr="007935C9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Земельные участки являются сформированными как объекты недвижимости, если они свободны от прав третьих лиц (за исключением тех, которые определены посредством сервитутов) и для них установлены: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границы;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разрешенные виды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206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параметры разрешенных строительных преобразований объектов недвижимости;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сведения о сервитутах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(ограничениях).</w:t>
      </w:r>
    </w:p>
    <w:p w:rsidR="001B3601" w:rsidRPr="007935C9" w:rsidRDefault="00CD31A6" w:rsidP="0064469C">
      <w:pPr>
        <w:pStyle w:val="a4"/>
        <w:numPr>
          <w:ilvl w:val="2"/>
          <w:numId w:val="4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Комплект сведений и документов о сформированных земельных участках включает: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 границ земельного участка, согласованный с владельцами соседних земельных участков (в случае размещения в сложившейся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застройке);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материалы выноса границ земельных участков в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натуру;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описание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регламентов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видах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 и параметрах разрешенных строительных преобразований недвижимости, сведений о сервитутах и дополнительных ограничениях в использовании земельного участка в связи с размещением в охранных и защитных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зонах;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технические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условия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подключение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объекта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сетям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инженерно-технического обеспечения;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решение органа местного самоуправления о проведении торгов (конкурсов, </w:t>
      </w:r>
      <w:r w:rsidRPr="007935C9">
        <w:rPr>
          <w:w w:val="105"/>
          <w:sz w:val="24"/>
          <w:szCs w:val="24"/>
        </w:rPr>
        <w:lastRenderedPageBreak/>
        <w:t>аукционов) или о предоставлении земельных участков без проведения</w:t>
      </w:r>
      <w:r w:rsidRPr="007935C9">
        <w:rPr>
          <w:spacing w:val="-2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торгов;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публикация сообщения о проведении торгов или о приеме заявлений о предоставлении земельных участков без проведения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торгов.</w:t>
      </w:r>
    </w:p>
    <w:p w:rsidR="001B3601" w:rsidRPr="007935C9" w:rsidRDefault="00CD31A6" w:rsidP="0064469C">
      <w:pPr>
        <w:pStyle w:val="a4"/>
        <w:numPr>
          <w:ilvl w:val="2"/>
          <w:numId w:val="46"/>
        </w:numPr>
        <w:tabs>
          <w:tab w:val="left" w:pos="1418"/>
          <w:tab w:val="left" w:pos="226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Подготовительные работы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формированию земельных участков </w:t>
      </w:r>
      <w:r w:rsidRPr="007935C9">
        <w:rPr>
          <w:spacing w:val="3"/>
          <w:w w:val="105"/>
          <w:sz w:val="24"/>
          <w:szCs w:val="24"/>
        </w:rPr>
        <w:t xml:space="preserve">могут </w:t>
      </w:r>
      <w:r w:rsidRPr="007935C9">
        <w:rPr>
          <w:w w:val="105"/>
          <w:sz w:val="24"/>
          <w:szCs w:val="24"/>
        </w:rPr>
        <w:t>проводиться по инициативе и за счет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средств: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местного бюджета (средств, поступающих от земельных платежей, в </w:t>
      </w:r>
      <w:r w:rsidRPr="007935C9">
        <w:rPr>
          <w:spacing w:val="-3"/>
          <w:w w:val="105"/>
          <w:sz w:val="24"/>
          <w:szCs w:val="24"/>
        </w:rPr>
        <w:t xml:space="preserve">том </w:t>
      </w:r>
      <w:r w:rsidRPr="007935C9">
        <w:rPr>
          <w:w w:val="105"/>
          <w:sz w:val="24"/>
          <w:szCs w:val="24"/>
        </w:rPr>
        <w:t>числе при передаче земельных участков посредством торгов, аукционов,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конкурсов);</w:t>
      </w:r>
    </w:p>
    <w:p w:rsidR="001B3601" w:rsidRPr="0064469C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4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физических и юридических лиц в случае передачи земельных участков в аренду без проведения торгов с предварительным согласованием места размещения объектов.</w:t>
      </w:r>
    </w:p>
    <w:p w:rsidR="0064469C" w:rsidRPr="007935C9" w:rsidRDefault="0064469C" w:rsidP="0064469C">
      <w:pPr>
        <w:pStyle w:val="a4"/>
        <w:tabs>
          <w:tab w:val="left" w:pos="1418"/>
          <w:tab w:val="left" w:pos="1844"/>
        </w:tabs>
        <w:spacing w:before="0"/>
        <w:ind w:left="709" w:firstLine="0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47" w:name="СТАТЬЯ_4.2._ПРИНЦИПЫ_ОРГАНИЗАЦИИ_ПРОЦЕСС"/>
      <w:bookmarkStart w:id="48" w:name="_bookmark21"/>
      <w:bookmarkEnd w:id="47"/>
      <w:bookmarkEnd w:id="48"/>
      <w:r w:rsidRPr="007935C9">
        <w:rPr>
          <w:w w:val="105"/>
          <w:sz w:val="24"/>
          <w:szCs w:val="24"/>
        </w:rPr>
        <w:t>СТАТЬЯ 4.2. ПРИНЦИПЫ ОРГАНИЗАЦИИ ПРОЦЕССА ГРАДОСТРОИТЕЛЬНОЙ ПОДГОТОВКИ ЗЕМЕЛЬНЫХ УЧАСТКОВ ИЗ СОСТАВА ГОСУДАРСТВЕННЫХ И МУНИЦИПАЛЬНЫХ ЗЕМЕЛЬ ДЛЯ ПРЕДОСТАВЛЕНИЯ ИХ ФИЗИЧЕСКИМ И ЮРИДИЧЕСКИМ ЛИЦАМ</w:t>
      </w:r>
    </w:p>
    <w:p w:rsidR="001B3601" w:rsidRPr="007935C9" w:rsidRDefault="00CD31A6" w:rsidP="0064469C">
      <w:pPr>
        <w:pStyle w:val="a4"/>
        <w:numPr>
          <w:ilvl w:val="2"/>
          <w:numId w:val="4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Градостроительная подготовка земельных участков – действия, осуществляемые в соответствии с градостроительным законодательством, применительно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к:</w:t>
      </w:r>
    </w:p>
    <w:p w:rsidR="001B3601" w:rsidRPr="007935C9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5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неразделенным на земельные участки государственным и муниципальным землям, территориям посредством подготовки документации по планировке территории (проектов планировки, проектов межевания), результатом которых являются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градостроительные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планы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участков,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используемые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проведения землеустроительных работ, принятия решений о предоставлении сформированных земельных участков физическим и юридическим лицам, подготовки проектной документации;</w:t>
      </w:r>
    </w:p>
    <w:p w:rsidR="001B3601" w:rsidRPr="007935C9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8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ранее сформированным, принадлежащим физическим и юридическим </w:t>
      </w:r>
      <w:r w:rsidRPr="007935C9">
        <w:rPr>
          <w:spacing w:val="5"/>
          <w:w w:val="105"/>
          <w:sz w:val="24"/>
          <w:szCs w:val="24"/>
        </w:rPr>
        <w:t xml:space="preserve">лицам </w:t>
      </w:r>
      <w:r w:rsidRPr="007935C9">
        <w:rPr>
          <w:w w:val="105"/>
          <w:sz w:val="24"/>
          <w:szCs w:val="24"/>
        </w:rPr>
        <w:t xml:space="preserve">земельным участкам путем подготовки градостроительных планов земельных участков (как самостоятельных документов – без подготовки документации по планировке территории) с установлением характеристик </w:t>
      </w:r>
      <w:r w:rsidRPr="007935C9">
        <w:rPr>
          <w:spacing w:val="2"/>
          <w:w w:val="105"/>
          <w:sz w:val="24"/>
          <w:szCs w:val="24"/>
        </w:rPr>
        <w:t xml:space="preserve">(за </w:t>
      </w:r>
      <w:r w:rsidRPr="007935C9">
        <w:rPr>
          <w:w w:val="105"/>
          <w:sz w:val="24"/>
          <w:szCs w:val="24"/>
        </w:rPr>
        <w:t>исключением ранее установленных границ земельных участков) с использованием таких планов для подготовки проектной документации;</w:t>
      </w:r>
    </w:p>
    <w:p w:rsidR="001B3601" w:rsidRPr="007935C9" w:rsidRDefault="00CD31A6" w:rsidP="0064469C">
      <w:pPr>
        <w:pStyle w:val="a4"/>
        <w:numPr>
          <w:ilvl w:val="0"/>
          <w:numId w:val="44"/>
        </w:numPr>
        <w:tabs>
          <w:tab w:val="left" w:pos="1276"/>
          <w:tab w:val="left" w:pos="198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порядок градостроительной подготовки и предоставления физическим и юридическим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лицам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участков,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сформированных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состава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государственных или муниципальных земель, определяется в соответствии с градостроительным, земельным и жилищным законодательством, настоящими Правилами, а также принимаемыми в соответствии с настоящими Правилами иными нормативными правовыми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актами.</w:t>
      </w:r>
    </w:p>
    <w:p w:rsidR="001B3601" w:rsidRPr="007935C9" w:rsidRDefault="00CD31A6" w:rsidP="0064469C">
      <w:pPr>
        <w:pStyle w:val="a4"/>
        <w:numPr>
          <w:ilvl w:val="2"/>
          <w:numId w:val="45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Не допускается осуществлять градостроительную подготовку и распоряжение земельными участками без учета прав собственников </w:t>
      </w:r>
      <w:r w:rsidRPr="007935C9">
        <w:rPr>
          <w:spacing w:val="3"/>
          <w:w w:val="105"/>
          <w:sz w:val="24"/>
          <w:szCs w:val="24"/>
        </w:rPr>
        <w:t xml:space="preserve">смежно- </w:t>
      </w:r>
      <w:r w:rsidRPr="007935C9">
        <w:rPr>
          <w:w w:val="105"/>
          <w:sz w:val="24"/>
          <w:szCs w:val="24"/>
        </w:rPr>
        <w:t>расположенных зданий, строений, сооружений, которые на момент выполнения указанных действий не воспользовались принадлежащими им правами на выделение земельных участков и оформление прав на земельные участки, необходимые для использования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этих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зданий,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строений,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сооружений,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включая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многоквартирные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дома.</w:t>
      </w:r>
    </w:p>
    <w:p w:rsidR="001B3601" w:rsidRPr="007935C9" w:rsidRDefault="00CD31A6" w:rsidP="0064469C">
      <w:pPr>
        <w:pStyle w:val="a4"/>
        <w:numPr>
          <w:ilvl w:val="2"/>
          <w:numId w:val="45"/>
        </w:numPr>
        <w:tabs>
          <w:tab w:val="left" w:pos="1276"/>
          <w:tab w:val="left" w:pos="227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Факт того, </w:t>
      </w:r>
      <w:r w:rsidRPr="007935C9">
        <w:rPr>
          <w:spacing w:val="2"/>
          <w:w w:val="105"/>
          <w:sz w:val="24"/>
          <w:szCs w:val="24"/>
        </w:rPr>
        <w:t xml:space="preserve">что </w:t>
      </w:r>
      <w:r w:rsidRPr="007935C9">
        <w:rPr>
          <w:w w:val="105"/>
          <w:sz w:val="24"/>
          <w:szCs w:val="24"/>
        </w:rPr>
        <w:t>земельный участок, находящийся в государственной или муниципальной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собственности,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подготовлен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согласно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требованиям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градостроительного законодательства и сформирован согласно требованиям земельного законодательства и на него могут быть предоставлены права физическим и юридическим лицам, определяется одновременным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наличием:</w:t>
      </w:r>
    </w:p>
    <w:p w:rsidR="001B3601" w:rsidRPr="007935C9" w:rsidRDefault="00CD31A6" w:rsidP="0064469C">
      <w:pPr>
        <w:pStyle w:val="a4"/>
        <w:numPr>
          <w:ilvl w:val="0"/>
          <w:numId w:val="43"/>
        </w:numPr>
        <w:tabs>
          <w:tab w:val="left" w:pos="1276"/>
          <w:tab w:val="left" w:pos="208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градостроительного плана земельного участка, подготовленного по установленной форме на основании градостроительного зонирования и в результате планировки территории, в том числе включаемых в состав градостроительного плана земельного участка технических условий подключения к сетям </w:t>
      </w:r>
      <w:r w:rsidRPr="007935C9">
        <w:rPr>
          <w:spacing w:val="2"/>
          <w:w w:val="105"/>
          <w:sz w:val="24"/>
          <w:szCs w:val="24"/>
        </w:rPr>
        <w:t xml:space="preserve">инженерно- </w:t>
      </w:r>
      <w:r w:rsidRPr="007935C9">
        <w:rPr>
          <w:w w:val="105"/>
          <w:sz w:val="24"/>
          <w:szCs w:val="24"/>
        </w:rPr>
        <w:t>технического обеспечения – в случаях, когда строительство, реконструкция объектов и их эксплуатация не могут быть обеспечены без такого</w:t>
      </w:r>
      <w:r w:rsidRPr="007935C9">
        <w:rPr>
          <w:spacing w:val="-3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подключения;</w:t>
      </w:r>
    </w:p>
    <w:p w:rsidR="001B3601" w:rsidRPr="007935C9" w:rsidRDefault="00CD31A6" w:rsidP="0064469C">
      <w:pPr>
        <w:pStyle w:val="a4"/>
        <w:numPr>
          <w:ilvl w:val="0"/>
          <w:numId w:val="43"/>
        </w:numPr>
        <w:tabs>
          <w:tab w:val="left" w:pos="1276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кадастрового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плана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участка,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подготовленного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удостоверенного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 соответствии с законодательством о государственном кадастровом учете земельных участков.</w:t>
      </w:r>
    </w:p>
    <w:p w:rsidR="001B3601" w:rsidRPr="007935C9" w:rsidRDefault="00CD31A6" w:rsidP="0064469C">
      <w:pPr>
        <w:pStyle w:val="a4"/>
        <w:numPr>
          <w:ilvl w:val="2"/>
          <w:numId w:val="45"/>
        </w:numPr>
        <w:tabs>
          <w:tab w:val="left" w:pos="1276"/>
          <w:tab w:val="left" w:pos="227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Действия по градостроительной подготовке и формированию из состава государственных,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муниципальных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включают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две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стадии:</w:t>
      </w:r>
    </w:p>
    <w:p w:rsidR="001B3601" w:rsidRPr="007935C9" w:rsidRDefault="00CD31A6" w:rsidP="0064469C">
      <w:pPr>
        <w:pStyle w:val="a4"/>
        <w:numPr>
          <w:ilvl w:val="0"/>
          <w:numId w:val="42"/>
        </w:numPr>
        <w:tabs>
          <w:tab w:val="left" w:pos="1276"/>
          <w:tab w:val="left" w:pos="205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выделение земельных участков посредством планировки территории, </w:t>
      </w:r>
      <w:r w:rsidRPr="007935C9">
        <w:rPr>
          <w:w w:val="105"/>
          <w:sz w:val="24"/>
          <w:szCs w:val="24"/>
        </w:rPr>
        <w:lastRenderedPageBreak/>
        <w:t>осуществляемой в соответствии с градостроительным законодательством, настоящими Правилами, иными нормативными правовыми актами органов местного самоуправления;</w:t>
      </w:r>
    </w:p>
    <w:p w:rsidR="001B3601" w:rsidRPr="007935C9" w:rsidRDefault="00CD31A6" w:rsidP="0064469C">
      <w:pPr>
        <w:pStyle w:val="a4"/>
        <w:numPr>
          <w:ilvl w:val="0"/>
          <w:numId w:val="42"/>
        </w:numPr>
        <w:tabs>
          <w:tab w:val="left" w:pos="1276"/>
          <w:tab w:val="left" w:pos="192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формирование земельных участков посредством землеустроительных </w:t>
      </w:r>
      <w:r w:rsidRPr="007935C9">
        <w:rPr>
          <w:spacing w:val="2"/>
          <w:w w:val="105"/>
          <w:sz w:val="24"/>
          <w:szCs w:val="24"/>
        </w:rPr>
        <w:t xml:space="preserve">работ, </w:t>
      </w:r>
      <w:r w:rsidRPr="007935C9">
        <w:rPr>
          <w:w w:val="105"/>
          <w:sz w:val="24"/>
          <w:szCs w:val="24"/>
        </w:rPr>
        <w:t>осуществляемых в соответствии с земельным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Результатом первой стадии действий являются градостроительные планы земельных участков и входящие в состав таких планов заключения о технических условиях подключения к </w:t>
      </w:r>
      <w:proofErr w:type="spellStart"/>
      <w:r w:rsidRPr="007935C9">
        <w:rPr>
          <w:w w:val="105"/>
          <w:sz w:val="24"/>
          <w:szCs w:val="24"/>
        </w:rPr>
        <w:t>внеплощадным</w:t>
      </w:r>
      <w:proofErr w:type="spellEnd"/>
      <w:r w:rsidRPr="007935C9">
        <w:rPr>
          <w:w w:val="105"/>
          <w:sz w:val="24"/>
          <w:szCs w:val="24"/>
        </w:rPr>
        <w:t xml:space="preserve"> сетям инженерно-технического обеспечения. Результатом второй стадии действий являются подготавливаемые по установленной форме межевые планы земельных участков.</w:t>
      </w:r>
    </w:p>
    <w:p w:rsidR="001B3601" w:rsidRDefault="00CD31A6" w:rsidP="007935C9">
      <w:pPr>
        <w:pStyle w:val="a3"/>
        <w:ind w:left="0" w:firstLine="709"/>
        <w:rPr>
          <w:w w:val="105"/>
          <w:sz w:val="24"/>
          <w:szCs w:val="24"/>
        </w:rPr>
      </w:pPr>
      <w:r w:rsidRPr="007935C9">
        <w:rPr>
          <w:w w:val="105"/>
          <w:sz w:val="24"/>
          <w:szCs w:val="24"/>
        </w:rPr>
        <w:t>Подготовленные и сформированные из состава государственных, муниципальных земель земельные участки предоставляются физическим и юридическим лицам для строительства в порядке, установленном земельным законодательством.</w:t>
      </w:r>
    </w:p>
    <w:p w:rsidR="0064469C" w:rsidRPr="007935C9" w:rsidRDefault="0064469C" w:rsidP="007935C9">
      <w:pPr>
        <w:pStyle w:val="a3"/>
        <w:ind w:left="0" w:firstLine="709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49" w:name="СТАТЬЯ_4.3._УСЛОВИЯ_ПРЕДОСТАВЛЕНИЯ_(ИЗЪЯ"/>
      <w:bookmarkStart w:id="50" w:name="_bookmark22"/>
      <w:bookmarkEnd w:id="49"/>
      <w:bookmarkEnd w:id="50"/>
      <w:r w:rsidRPr="007935C9">
        <w:rPr>
          <w:w w:val="105"/>
          <w:sz w:val="24"/>
          <w:szCs w:val="24"/>
        </w:rPr>
        <w:t>СТАТЬЯ 4.3. УСЛОВИЯ ПРЕДОСТАВЛЕНИЯ (ИЗЪЯТИЯ) ЗЕМЕЛЬНЫХ УЧАСТКОВ.</w:t>
      </w:r>
    </w:p>
    <w:p w:rsidR="001B3601" w:rsidRPr="0064469C" w:rsidRDefault="00CD31A6" w:rsidP="0064469C">
      <w:pPr>
        <w:pStyle w:val="a4"/>
        <w:numPr>
          <w:ilvl w:val="2"/>
          <w:numId w:val="41"/>
        </w:numPr>
        <w:tabs>
          <w:tab w:val="left" w:pos="1418"/>
          <w:tab w:val="left" w:pos="4438"/>
          <w:tab w:val="left" w:pos="4776"/>
          <w:tab w:val="left" w:pos="6358"/>
          <w:tab w:val="left" w:pos="6688"/>
          <w:tab w:val="left" w:pos="6850"/>
          <w:tab w:val="left" w:pos="8356"/>
          <w:tab w:val="left" w:pos="9241"/>
        </w:tabs>
        <w:spacing w:before="0"/>
        <w:ind w:left="0" w:firstLine="709"/>
        <w:jc w:val="left"/>
        <w:rPr>
          <w:sz w:val="24"/>
          <w:szCs w:val="24"/>
        </w:rPr>
      </w:pPr>
      <w:r w:rsidRPr="0064469C">
        <w:rPr>
          <w:w w:val="105"/>
          <w:sz w:val="24"/>
          <w:szCs w:val="24"/>
        </w:rPr>
        <w:t>Сформированные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в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соответствии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с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требованиями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статьи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6.1-6.2. настоящих Правил земельные участки</w:t>
      </w:r>
      <w:r w:rsidRPr="0064469C">
        <w:rPr>
          <w:spacing w:val="-7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в</w:t>
      </w:r>
      <w:r w:rsidRPr="0064469C">
        <w:rPr>
          <w:spacing w:val="33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границах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муниципального</w:t>
      </w:r>
      <w:r w:rsidRPr="0064469C">
        <w:rPr>
          <w:spacing w:val="11"/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образования</w:t>
      </w:r>
      <w:r w:rsidR="0064469C" w:rsidRPr="0064469C">
        <w:rPr>
          <w:w w:val="105"/>
          <w:sz w:val="24"/>
          <w:szCs w:val="24"/>
        </w:rPr>
        <w:t xml:space="preserve"> </w:t>
      </w:r>
      <w:r w:rsidRPr="0064469C">
        <w:rPr>
          <w:w w:val="105"/>
          <w:sz w:val="24"/>
          <w:szCs w:val="24"/>
        </w:rPr>
        <w:t>«</w:t>
      </w:r>
      <w:proofErr w:type="spellStart"/>
      <w:r w:rsidRPr="0064469C">
        <w:rPr>
          <w:w w:val="105"/>
          <w:sz w:val="24"/>
          <w:szCs w:val="24"/>
        </w:rPr>
        <w:t>Торбеевское</w:t>
      </w:r>
      <w:proofErr w:type="spellEnd"/>
      <w:r w:rsidRPr="0064469C">
        <w:rPr>
          <w:w w:val="105"/>
          <w:sz w:val="24"/>
          <w:szCs w:val="24"/>
        </w:rPr>
        <w:t xml:space="preserve"> городское поселение» представляются физическим и юридическим лицам.</w:t>
      </w:r>
    </w:p>
    <w:p w:rsidR="001B3601" w:rsidRPr="007935C9" w:rsidRDefault="00CD31A6" w:rsidP="0064469C">
      <w:pPr>
        <w:pStyle w:val="a4"/>
        <w:numPr>
          <w:ilvl w:val="2"/>
          <w:numId w:val="41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Общий порядок предоставления земельных участков или права их аренды на торгах (конкурсах, аукционах), на </w:t>
      </w:r>
      <w:proofErr w:type="spellStart"/>
      <w:r w:rsidRPr="007935C9">
        <w:rPr>
          <w:w w:val="105"/>
          <w:sz w:val="24"/>
          <w:szCs w:val="24"/>
        </w:rPr>
        <w:t>безконкурсной</w:t>
      </w:r>
      <w:proofErr w:type="spellEnd"/>
      <w:r w:rsidRPr="007935C9">
        <w:rPr>
          <w:w w:val="105"/>
          <w:sz w:val="24"/>
          <w:szCs w:val="24"/>
        </w:rPr>
        <w:t xml:space="preserve"> основе установлен статьями 28-38 Земельного кодекса РФ и принятых на его основе нормативных правовых актов Правительства РФ, республики Мордовия, органов местного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самоуправления.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Изъятие, в том числе путем выкупа земельных участков для государственных или муниципальных нужд, осуществляется в порядке, установленном статьями 49 и 55 Земельного кодекса РФ.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A50F23">
      <w:pPr>
        <w:pStyle w:val="3"/>
        <w:ind w:left="0" w:firstLine="709"/>
        <w:rPr>
          <w:sz w:val="24"/>
          <w:szCs w:val="24"/>
        </w:rPr>
      </w:pPr>
      <w:bookmarkStart w:id="51" w:name="_TOC_250000"/>
      <w:bookmarkEnd w:id="51"/>
      <w:r w:rsidRPr="007935C9">
        <w:rPr>
          <w:w w:val="105"/>
          <w:sz w:val="24"/>
          <w:szCs w:val="24"/>
        </w:rPr>
        <w:t>СТАТЬЯ 4.4. НОРМЫ ПРЕДОСТАВЛЕНИЯ ЗЕМЕЛЬНЫХ УЧАСТКОВ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Предельные (максимальные и минимальные) размеры земельных участков, предоставляемых для индивидуального жилищного строительства (за исключением случаев, предусмотренных законодательством), составляют:</w:t>
      </w:r>
    </w:p>
    <w:p w:rsidR="001B3601" w:rsidRPr="007935C9" w:rsidRDefault="00CD31A6" w:rsidP="007935C9">
      <w:pPr>
        <w:pStyle w:val="3"/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максимальный размер: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-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учетом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применяемых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строительных,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санитарных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иных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норм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вновь предоставляемых земельных участков - </w:t>
      </w:r>
      <w:r w:rsidRPr="007935C9">
        <w:rPr>
          <w:spacing w:val="2"/>
          <w:w w:val="105"/>
          <w:sz w:val="24"/>
          <w:szCs w:val="24"/>
        </w:rPr>
        <w:t xml:space="preserve">2500 </w:t>
      </w:r>
      <w:r w:rsidRPr="007935C9">
        <w:rPr>
          <w:w w:val="105"/>
          <w:sz w:val="24"/>
          <w:szCs w:val="24"/>
        </w:rPr>
        <w:t>кв.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м;</w:t>
      </w:r>
    </w:p>
    <w:p w:rsidR="001B3601" w:rsidRPr="007935C9" w:rsidRDefault="00CD31A6" w:rsidP="0064469C">
      <w:pPr>
        <w:pStyle w:val="3"/>
        <w:tabs>
          <w:tab w:val="left" w:pos="1418"/>
        </w:tabs>
        <w:ind w:left="0" w:firstLine="709"/>
        <w:jc w:val="both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минимальный размер: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отсутствии - с учетом применяемых строительных, санитарных и иных норм и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вновь предоставляемых земельных участков - 300 кв.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м.</w:t>
      </w:r>
    </w:p>
    <w:p w:rsidR="001B3601" w:rsidRPr="007935C9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Предельные (максимальные и минимальные) размеры земельных участков, предоставляемых для ведения личного подсобного хозяйства, составляют: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максимальный - </w:t>
      </w:r>
      <w:r w:rsidRPr="007935C9">
        <w:rPr>
          <w:spacing w:val="2"/>
          <w:w w:val="105"/>
          <w:sz w:val="24"/>
          <w:szCs w:val="24"/>
        </w:rPr>
        <w:t xml:space="preserve">2500 </w:t>
      </w:r>
      <w:r w:rsidRPr="007935C9">
        <w:rPr>
          <w:w w:val="105"/>
          <w:sz w:val="24"/>
          <w:szCs w:val="24"/>
        </w:rPr>
        <w:t>кв.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м;</w:t>
      </w:r>
    </w:p>
    <w:p w:rsidR="001B3601" w:rsidRPr="007935C9" w:rsidRDefault="00CD31A6" w:rsidP="0064469C">
      <w:pPr>
        <w:pStyle w:val="a4"/>
        <w:numPr>
          <w:ilvl w:val="1"/>
          <w:numId w:val="50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минимальный - 300 кв. м.</w:t>
      </w:r>
    </w:p>
    <w:p w:rsidR="001B3601" w:rsidRPr="007935C9" w:rsidRDefault="00CD31A6" w:rsidP="0064469C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Участок территории сверх установленной предельной нормы может передаваться с учетом фактического использования, по отдельному договору, при условии согласования границ со смежными землепользователями.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64469C">
      <w:pPr>
        <w:pStyle w:val="3"/>
        <w:ind w:left="0" w:firstLine="709"/>
        <w:rPr>
          <w:sz w:val="24"/>
          <w:szCs w:val="24"/>
        </w:rPr>
      </w:pPr>
      <w:bookmarkStart w:id="52" w:name="СТАТЬЯ_4.5._МЕЖЕВАНИЕ_ТЕРРИТОРИИ."/>
      <w:bookmarkStart w:id="53" w:name="_bookmark23"/>
      <w:bookmarkEnd w:id="52"/>
      <w:bookmarkEnd w:id="53"/>
      <w:r w:rsidRPr="007935C9">
        <w:rPr>
          <w:w w:val="105"/>
          <w:sz w:val="24"/>
          <w:szCs w:val="24"/>
        </w:rPr>
        <w:t>СТАТЬЯ 4.5. МЕЖЕВАНИЕ ТЕРРИТОРИИ.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Проекты межевания территории устанавливают границы земельных участков, разрабатываются на застроенные или подлежащие застройке </w:t>
      </w:r>
      <w:r w:rsidRPr="007935C9">
        <w:rPr>
          <w:spacing w:val="2"/>
          <w:w w:val="105"/>
          <w:sz w:val="24"/>
          <w:szCs w:val="24"/>
        </w:rPr>
        <w:t xml:space="preserve">территории </w:t>
      </w:r>
      <w:r w:rsidRPr="007935C9">
        <w:rPr>
          <w:w w:val="105"/>
          <w:sz w:val="24"/>
          <w:szCs w:val="24"/>
        </w:rPr>
        <w:t>в границах установленных красных линий. Межевание территорий общего пользования не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проводится.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50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территорию, подлежащую застройке, проект межевания разрабатывается одновременно с проектом планировки территории или в виде отдельного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41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Границы проектируемых земельных участков устанавливаются в зависимости от функционального назначения и обеспечения нормативов на</w:t>
      </w:r>
      <w:r w:rsidRPr="007935C9">
        <w:rPr>
          <w:spacing w:val="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условия</w:t>
      </w:r>
    </w:p>
    <w:p w:rsidR="001B3601" w:rsidRPr="007935C9" w:rsidRDefault="00D2441B" w:rsidP="00C83426">
      <w:pPr>
        <w:tabs>
          <w:tab w:val="left" w:pos="1560"/>
        </w:tabs>
        <w:ind w:firstLine="709"/>
        <w:jc w:val="both"/>
        <w:rPr>
          <w:sz w:val="24"/>
          <w:szCs w:val="24"/>
        </w:rPr>
      </w:pPr>
      <w:r w:rsidRPr="007935C9">
        <w:rPr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эксплуатации объектов недвижимости, с учетом эффективности использования земель и действующих градостроительных нормативов.</w:t>
      </w:r>
    </w:p>
    <w:p w:rsidR="001B3601" w:rsidRPr="007935C9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Границы существующих землепользователей, оформленные в установленном порядке, при разработке проекта межевания не подлежат </w:t>
      </w:r>
      <w:r w:rsidRPr="007935C9">
        <w:rPr>
          <w:spacing w:val="2"/>
          <w:w w:val="105"/>
          <w:sz w:val="24"/>
          <w:szCs w:val="24"/>
        </w:rPr>
        <w:t xml:space="preserve">изменению </w:t>
      </w:r>
      <w:r w:rsidRPr="007935C9">
        <w:rPr>
          <w:w w:val="105"/>
          <w:sz w:val="24"/>
          <w:szCs w:val="24"/>
        </w:rPr>
        <w:t>без согласия землепользователей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изменение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границ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участков,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исключением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случаев изъятия земель </w:t>
      </w:r>
      <w:r w:rsidRPr="007935C9">
        <w:rPr>
          <w:spacing w:val="2"/>
          <w:w w:val="105"/>
          <w:sz w:val="24"/>
          <w:szCs w:val="24"/>
        </w:rPr>
        <w:t xml:space="preserve">для </w:t>
      </w:r>
      <w:r w:rsidRPr="007935C9">
        <w:rPr>
          <w:w w:val="105"/>
          <w:sz w:val="24"/>
          <w:szCs w:val="24"/>
        </w:rPr>
        <w:t>государственных и общественных нужд в соответствии с действующим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28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Предельные (максимальные и минимальные) размеры предоставляемых земельных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индивидуального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жилищного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 ведения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личного подсобного хозяйства устанавливаются с учетом действующих нормативных правовых норм республики Мордовия и наличия свободных земель в муниципальном образовании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поселение».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случае, если размеры ранее предоставленного земельного участка меньше размеров установленных градостроительными правовыми актами органов местного самоуправления, то в процессе разработки проекта межевания размеры данного участка могут быть увеличены, при наличии свободных земель, </w:t>
      </w:r>
      <w:r w:rsidRPr="007935C9">
        <w:rPr>
          <w:spacing w:val="7"/>
          <w:w w:val="105"/>
          <w:sz w:val="24"/>
          <w:szCs w:val="24"/>
        </w:rPr>
        <w:t xml:space="preserve">до </w:t>
      </w:r>
      <w:r w:rsidRPr="007935C9">
        <w:rPr>
          <w:w w:val="105"/>
          <w:sz w:val="24"/>
          <w:szCs w:val="24"/>
        </w:rPr>
        <w:t>нормативных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размеров.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30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Сверхнормативная территория может быть закреплена за владельцами земельного участка на праве собственности или аренды только при условии, </w:t>
      </w:r>
      <w:r w:rsidRPr="007935C9">
        <w:rPr>
          <w:spacing w:val="2"/>
          <w:w w:val="105"/>
          <w:sz w:val="24"/>
          <w:szCs w:val="24"/>
        </w:rPr>
        <w:t xml:space="preserve">что </w:t>
      </w:r>
      <w:r w:rsidRPr="007935C9">
        <w:rPr>
          <w:w w:val="105"/>
          <w:sz w:val="24"/>
          <w:szCs w:val="24"/>
        </w:rPr>
        <w:t xml:space="preserve">она в силу сложившейся планировки территории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может быть использована и зарегистрирована в качестве самостоятельного земельного участка, в соответствии с градостроительным регламентом территориальной</w:t>
      </w:r>
      <w:r w:rsidRPr="007935C9">
        <w:rPr>
          <w:spacing w:val="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зоны.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  <w:tab w:val="left" w:pos="228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 разработке проекта межевания должны быть уточнены </w:t>
      </w:r>
      <w:r w:rsidRPr="007935C9">
        <w:rPr>
          <w:spacing w:val="2"/>
          <w:w w:val="105"/>
          <w:sz w:val="24"/>
          <w:szCs w:val="24"/>
        </w:rPr>
        <w:t xml:space="preserve">публичные </w:t>
      </w:r>
      <w:r w:rsidRPr="007935C9">
        <w:rPr>
          <w:w w:val="105"/>
          <w:sz w:val="24"/>
          <w:szCs w:val="24"/>
        </w:rPr>
        <w:t>сервитуты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 юридически установленные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или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подтвержденные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частные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сервитуты.</w:t>
      </w:r>
    </w:p>
    <w:p w:rsidR="001B3601" w:rsidRPr="007935C9" w:rsidRDefault="00CD31A6" w:rsidP="00C83426">
      <w:pPr>
        <w:pStyle w:val="a4"/>
        <w:numPr>
          <w:ilvl w:val="2"/>
          <w:numId w:val="40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 установлении границ землепользования в зонах исторической застройки с учетом целесообразности и возможности учитываются исторические границы домовладений, определяемые на основе архивных данных, </w:t>
      </w:r>
      <w:r w:rsidRPr="007935C9">
        <w:rPr>
          <w:spacing w:val="3"/>
          <w:w w:val="105"/>
          <w:sz w:val="24"/>
          <w:szCs w:val="24"/>
        </w:rPr>
        <w:t xml:space="preserve">историко- </w:t>
      </w:r>
      <w:r w:rsidRPr="007935C9">
        <w:rPr>
          <w:w w:val="105"/>
          <w:sz w:val="24"/>
          <w:szCs w:val="24"/>
        </w:rPr>
        <w:t>культурных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опорных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планов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проектов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охраны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культурного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54" w:name="СТАТЬЯ_4.6._УСТАНОВЛЕНИЕ_ПУБЛИЧНЫХ_СЕРВИ"/>
      <w:bookmarkStart w:id="55" w:name="_bookmark24"/>
      <w:bookmarkEnd w:id="54"/>
      <w:bookmarkEnd w:id="55"/>
      <w:r w:rsidRPr="007935C9">
        <w:rPr>
          <w:w w:val="105"/>
          <w:sz w:val="24"/>
          <w:szCs w:val="24"/>
        </w:rPr>
        <w:t>СТАТЬЯ 4.6. УСТАНОВЛЕНИЕ ПУБЛИЧНЫХ СЕРВИТУТОВ.</w:t>
      </w:r>
    </w:p>
    <w:p w:rsidR="001B3601" w:rsidRPr="007935C9" w:rsidRDefault="00CD31A6" w:rsidP="00C83426">
      <w:pPr>
        <w:pStyle w:val="a4"/>
        <w:numPr>
          <w:ilvl w:val="2"/>
          <w:numId w:val="3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Публичные сервитуты (ограниченное право пользования земельным участком в </w:t>
      </w:r>
      <w:r w:rsidRPr="007935C9">
        <w:rPr>
          <w:spacing w:val="2"/>
          <w:w w:val="105"/>
          <w:sz w:val="24"/>
          <w:szCs w:val="24"/>
        </w:rPr>
        <w:t xml:space="preserve">целях </w:t>
      </w:r>
      <w:r w:rsidRPr="007935C9">
        <w:rPr>
          <w:w w:val="105"/>
          <w:sz w:val="24"/>
          <w:szCs w:val="24"/>
        </w:rPr>
        <w:t>обеспечения общественных нужд) устанавливаются в соответствии с Градостроительным кодексом РФ, Земельным кодексом РФ, Водным кодексом РФ, и иными федеральными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законами.</w:t>
      </w:r>
    </w:p>
    <w:p w:rsidR="001B3601" w:rsidRPr="007935C9" w:rsidRDefault="00CD31A6" w:rsidP="00C83426">
      <w:pPr>
        <w:pStyle w:val="a4"/>
        <w:numPr>
          <w:ilvl w:val="2"/>
          <w:numId w:val="39"/>
        </w:numPr>
        <w:tabs>
          <w:tab w:val="left" w:pos="1418"/>
          <w:tab w:val="left" w:pos="23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Границы и условия действия публичных сервитутов устанавливаются на основе документов территориального планирования и проектов</w:t>
      </w:r>
      <w:r w:rsidRPr="007935C9">
        <w:rPr>
          <w:spacing w:val="-2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планировки.</w:t>
      </w:r>
    </w:p>
    <w:p w:rsidR="001B3601" w:rsidRPr="007935C9" w:rsidRDefault="00CD31A6" w:rsidP="00C83426">
      <w:pPr>
        <w:pStyle w:val="a4"/>
        <w:numPr>
          <w:ilvl w:val="2"/>
          <w:numId w:val="39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Границы действия публичных сервитутов обозначаются </w:t>
      </w:r>
      <w:r w:rsidRPr="007935C9">
        <w:rPr>
          <w:spacing w:val="4"/>
          <w:w w:val="105"/>
          <w:sz w:val="24"/>
          <w:szCs w:val="24"/>
        </w:rPr>
        <w:t xml:space="preserve">на </w:t>
      </w:r>
      <w:r w:rsidRPr="007935C9">
        <w:rPr>
          <w:w w:val="105"/>
          <w:sz w:val="24"/>
          <w:szCs w:val="24"/>
        </w:rPr>
        <w:t>схемах зонирования, градостроительных планах земельных участков и отражаются в документах кадастрового и технического учета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56" w:name="СТАТЬЯ_4.7._ГРАДОСТРОИТЕЛЬНЫЙ_ПЛАН_ЗЕМЕЛ"/>
      <w:bookmarkStart w:id="57" w:name="_bookmark25"/>
      <w:bookmarkEnd w:id="56"/>
      <w:bookmarkEnd w:id="57"/>
      <w:r w:rsidRPr="007935C9">
        <w:rPr>
          <w:w w:val="105"/>
          <w:sz w:val="24"/>
          <w:szCs w:val="24"/>
        </w:rPr>
        <w:t>СТАТЬЯ 4.7. ГРАДОСТРОИТЕЛЬНЫЙ ПЛАН ЗЕМЕЛЬНОГО УЧАСТКА.</w:t>
      </w:r>
    </w:p>
    <w:p w:rsidR="001B3601" w:rsidRPr="007935C9" w:rsidRDefault="00CD31A6" w:rsidP="00C83426">
      <w:pPr>
        <w:pStyle w:val="a4"/>
        <w:numPr>
          <w:ilvl w:val="2"/>
          <w:numId w:val="38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Назначение и содержание градостроительных планов определяется Градостроительным кодексом РФ. Форма градостроительного плана утверждена постановлением Правительства РФ </w:t>
      </w:r>
      <w:r w:rsidRPr="007935C9">
        <w:rPr>
          <w:spacing w:val="2"/>
          <w:w w:val="105"/>
          <w:sz w:val="24"/>
          <w:szCs w:val="24"/>
        </w:rPr>
        <w:t xml:space="preserve">№207 </w:t>
      </w:r>
      <w:r w:rsidRPr="007935C9">
        <w:rPr>
          <w:w w:val="105"/>
          <w:sz w:val="24"/>
          <w:szCs w:val="24"/>
        </w:rPr>
        <w:t xml:space="preserve">от 10 мая </w:t>
      </w:r>
      <w:r w:rsidRPr="007935C9">
        <w:rPr>
          <w:spacing w:val="2"/>
          <w:w w:val="105"/>
          <w:sz w:val="24"/>
          <w:szCs w:val="24"/>
        </w:rPr>
        <w:t xml:space="preserve">2011г. </w:t>
      </w:r>
      <w:r w:rsidRPr="007935C9">
        <w:rPr>
          <w:w w:val="105"/>
          <w:sz w:val="24"/>
          <w:szCs w:val="24"/>
        </w:rPr>
        <w:t>(далее применяется форма градостроительного плана в соответствии действующим законодательством). Градостроительный план земельного участка включает в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себя: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чертеж границ земельного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8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описание градостроительных регламентов (видов разрешенного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 земельного участка и строительных преобразований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недвижимости);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описание сервитутов или обременения земельного</w:t>
      </w:r>
      <w:r w:rsidRPr="007935C9">
        <w:rPr>
          <w:spacing w:val="4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44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технические условия подключения объектов капитального строительства к сетям инженерно-технического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обеспечения.</w:t>
      </w:r>
    </w:p>
    <w:p w:rsidR="001B3601" w:rsidRPr="007935C9" w:rsidRDefault="00CD31A6" w:rsidP="00C83426">
      <w:pPr>
        <w:pStyle w:val="a4"/>
        <w:numPr>
          <w:ilvl w:val="2"/>
          <w:numId w:val="38"/>
        </w:numPr>
        <w:tabs>
          <w:tab w:val="left" w:pos="1418"/>
          <w:tab w:val="left" w:pos="23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Чертеж границ земельного участка выполняется на топографической съемке и включает 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себя: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адрес расположения земельного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площадь земельного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51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границы земельного участка с указанием координат поворотных точек и соседних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землепользователей;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15"/>
          <w:tab w:val="left" w:pos="871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минимальные  отступы  от  красных  линий, в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пределах</w:t>
      </w:r>
      <w:r w:rsidRPr="007935C9">
        <w:rPr>
          <w:spacing w:val="3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которых</w:t>
      </w:r>
      <w:r w:rsidRPr="007935C9">
        <w:rPr>
          <w:w w:val="105"/>
          <w:sz w:val="24"/>
          <w:szCs w:val="24"/>
        </w:rPr>
        <w:tab/>
      </w:r>
      <w:r w:rsidRPr="007935C9">
        <w:rPr>
          <w:sz w:val="24"/>
          <w:szCs w:val="24"/>
        </w:rPr>
        <w:t xml:space="preserve">разрешается </w:t>
      </w:r>
      <w:r w:rsidRPr="007935C9">
        <w:rPr>
          <w:w w:val="105"/>
          <w:sz w:val="24"/>
          <w:szCs w:val="24"/>
        </w:rPr>
        <w:t>возводить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строения;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51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обозначение трасс инженерно-технических коммуникаций, проходящих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земельному участку, и границ действия публичных сервитутов (при их</w:t>
      </w:r>
      <w:r w:rsidRPr="007935C9">
        <w:rPr>
          <w:spacing w:val="-3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наличии);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существующие строения, включая строения, не соответствующие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Правилам;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кадастровый номер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>иные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обозначения.</w:t>
      </w:r>
    </w:p>
    <w:p w:rsidR="001B3601" w:rsidRPr="007935C9" w:rsidRDefault="00CD31A6" w:rsidP="00C83426">
      <w:pPr>
        <w:pStyle w:val="a4"/>
        <w:numPr>
          <w:ilvl w:val="2"/>
          <w:numId w:val="38"/>
        </w:numPr>
        <w:tabs>
          <w:tab w:val="left" w:pos="1418"/>
          <w:tab w:val="left" w:pos="22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Описание градостроительных регламентов дается в форме выписки из Правил применительно к территориальной зоне расположения земельного участка и включает: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список разрешенного использования земельного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участка;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допустимые параметры строительных преобразований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недвижимости;</w:t>
      </w:r>
    </w:p>
    <w:p w:rsidR="001B3601" w:rsidRPr="007935C9" w:rsidRDefault="00CD31A6" w:rsidP="00C83426">
      <w:pPr>
        <w:pStyle w:val="a4"/>
        <w:numPr>
          <w:ilvl w:val="1"/>
          <w:numId w:val="50"/>
        </w:numPr>
        <w:tabs>
          <w:tab w:val="left" w:pos="1418"/>
          <w:tab w:val="left" w:pos="181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дополнительные требования к застройке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условиям объектов культурного наследия, экологические, санитарно-гигиенические и другие требования (в случаях расположения в зонах с особыми условиями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использования).</w:t>
      </w:r>
    </w:p>
    <w:p w:rsidR="001B3601" w:rsidRPr="007935C9" w:rsidRDefault="00CD31A6" w:rsidP="00C83426">
      <w:pPr>
        <w:pStyle w:val="a4"/>
        <w:numPr>
          <w:ilvl w:val="2"/>
          <w:numId w:val="38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Градостроительный план земельного участка является основой для изготовления кадастрового плана земельного участка и используется при разработке, согласовании, экспертизе проектной документации, а также для последующего предоставления разрешения на строительство.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58" w:name="РАЗДЕЛ_5._ПОЛОЖЕНИЕ_О_ПРОВЕДЕНИИ_ПУБЛИЧН"/>
      <w:bookmarkStart w:id="59" w:name="_bookmark26"/>
      <w:bookmarkEnd w:id="58"/>
      <w:bookmarkEnd w:id="59"/>
      <w:r w:rsidRPr="007935C9">
        <w:rPr>
          <w:w w:val="105"/>
          <w:sz w:val="24"/>
          <w:szCs w:val="24"/>
        </w:rPr>
        <w:t>РАЗДЕЛ 5. ПОЛОЖЕНИЕ О ПРОВЕДЕНИИ ПУБЛИЧНЫХ СЛУШАНИЙ ПО ВОПРОСАМ ЗЕМЛЕПОЛЬЗОВАНИЯ И ЗАСТРОЙКИ</w:t>
      </w:r>
    </w:p>
    <w:p w:rsidR="00C83426" w:rsidRPr="007935C9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60" w:name="СТАТЬЯ_5.1._ОБЩИЕ_ПОЛОЖЕНИЯ_О_ПУБЛИЧНЫХ_"/>
      <w:bookmarkStart w:id="61" w:name="_bookmark27"/>
      <w:bookmarkEnd w:id="60"/>
      <w:bookmarkEnd w:id="61"/>
      <w:r w:rsidRPr="007935C9">
        <w:rPr>
          <w:w w:val="105"/>
          <w:sz w:val="24"/>
          <w:szCs w:val="24"/>
        </w:rPr>
        <w:t>СТАТЬЯ 5.1. ОБЩИЕ ПОЛОЖЕНИЯ О ПУБЛИЧНЫХ СЛУШАНИЯХ</w:t>
      </w:r>
    </w:p>
    <w:p w:rsidR="001B3601" w:rsidRPr="007935C9" w:rsidRDefault="00CD31A6" w:rsidP="00C83426">
      <w:pPr>
        <w:pStyle w:val="a4"/>
        <w:numPr>
          <w:ilvl w:val="2"/>
          <w:numId w:val="37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Публичные слушания проводятся в соответствии с положениями устава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мунициального</w:t>
      </w:r>
      <w:proofErr w:type="spellEnd"/>
      <w:r w:rsidRPr="007935C9">
        <w:rPr>
          <w:w w:val="105"/>
          <w:sz w:val="24"/>
          <w:szCs w:val="24"/>
        </w:rPr>
        <w:t xml:space="preserve"> района республики Мордовия, настоящими Правилами, иными нормативными правовыми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актами.</w:t>
      </w:r>
    </w:p>
    <w:p w:rsidR="001B3601" w:rsidRPr="007935C9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Публичные слушания проводятся с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целью:</w:t>
      </w:r>
    </w:p>
    <w:p w:rsidR="001B3601" w:rsidRPr="007935C9" w:rsidRDefault="00CD31A6" w:rsidP="00C83426">
      <w:pPr>
        <w:pStyle w:val="a4"/>
        <w:numPr>
          <w:ilvl w:val="0"/>
          <w:numId w:val="36"/>
        </w:numPr>
        <w:tabs>
          <w:tab w:val="left" w:pos="1560"/>
          <w:tab w:val="left" w:pos="198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предотвращения ущерба, который может быть нанесен жильцам домов, правообладателям объектов недвижимости, оказавшимся в непосредственной близости к земельным участкам, на которых планируется осуществить строительство, реконструкцию, а также владельцам объектов недвижимости</w:t>
      </w:r>
      <w:r w:rsidRPr="007935C9">
        <w:rPr>
          <w:spacing w:val="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тем видом деятельности,</w:t>
      </w:r>
    </w:p>
    <w:p w:rsidR="001B3601" w:rsidRPr="007935C9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поводу которого испрашивается специальное согласование;</w:t>
      </w:r>
    </w:p>
    <w:p w:rsidR="001B3601" w:rsidRPr="007935C9" w:rsidRDefault="00CD31A6" w:rsidP="00C83426">
      <w:pPr>
        <w:pStyle w:val="a4"/>
        <w:numPr>
          <w:ilvl w:val="0"/>
          <w:numId w:val="36"/>
        </w:numPr>
        <w:tabs>
          <w:tab w:val="left" w:pos="1560"/>
          <w:tab w:val="left" w:pos="195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информирования общественности и обеспечения права участия граждан в принятии решений, а также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 xml:space="preserve">права контролировать принятие администрацией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решений по землепользованию и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застройке.</w:t>
      </w:r>
    </w:p>
    <w:p w:rsidR="001B3601" w:rsidRPr="007935C9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43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Публичные слушания назначаются решением Совета депутатов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и организуются Комиссией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подготовке правил землепользования и застройки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по ее инициативе или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заявкам, поступившим от физических или юридических лиц, в случаях, когда рассматриваются следующие</w:t>
      </w:r>
      <w:r w:rsidRPr="007935C9">
        <w:rPr>
          <w:spacing w:val="-2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вопросы:</w:t>
      </w:r>
    </w:p>
    <w:p w:rsidR="001B3601" w:rsidRPr="007935C9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92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проекты документов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внесению изменений в правила землепользования и застройки;</w:t>
      </w:r>
    </w:p>
    <w:p w:rsidR="001B3601" w:rsidRPr="007935C9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89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проекты планировки территории, проекты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межевания;</w:t>
      </w:r>
    </w:p>
    <w:p w:rsidR="001B3601" w:rsidRPr="007935C9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8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вопросы предоставления разрешений на условно разрешенные </w:t>
      </w:r>
      <w:r w:rsidRPr="007935C9">
        <w:rPr>
          <w:spacing w:val="3"/>
          <w:w w:val="105"/>
          <w:sz w:val="24"/>
          <w:szCs w:val="24"/>
        </w:rPr>
        <w:t xml:space="preserve">виды </w:t>
      </w:r>
      <w:r w:rsidRPr="007935C9">
        <w:rPr>
          <w:w w:val="105"/>
          <w:sz w:val="24"/>
          <w:szCs w:val="24"/>
        </w:rPr>
        <w:t>использования земельных участков и объектов капитального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C83426">
      <w:pPr>
        <w:pStyle w:val="a4"/>
        <w:numPr>
          <w:ilvl w:val="0"/>
          <w:numId w:val="35"/>
        </w:numPr>
        <w:tabs>
          <w:tab w:val="left" w:pos="1560"/>
          <w:tab w:val="left" w:pos="190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вопросы отклонения от предельных параметров разрешенного строительства, реконструкции объектов капитального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C83426">
      <w:pPr>
        <w:pStyle w:val="a4"/>
        <w:numPr>
          <w:ilvl w:val="2"/>
          <w:numId w:val="37"/>
        </w:numPr>
        <w:tabs>
          <w:tab w:val="left" w:pos="1560"/>
          <w:tab w:val="left" w:pos="23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Материалы для проведения публичных слушаний (заключения, иные необходимые материалы) готовятся заказчиком, а также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запросу Комиссии – органом, уполномоченным в области градостроительной деятельности, иными структурными </w:t>
      </w:r>
      <w:r w:rsidRPr="007935C9">
        <w:rPr>
          <w:w w:val="105"/>
          <w:sz w:val="24"/>
          <w:szCs w:val="24"/>
        </w:rPr>
        <w:lastRenderedPageBreak/>
        <w:t xml:space="preserve">подразделениями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4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62" w:name="СТАТЬЯ_5.2._ПОРЯДОК_ПРЕДОСТАВЛЕНИЯ_РАЗРЕ"/>
      <w:bookmarkStart w:id="63" w:name="_bookmark28"/>
      <w:bookmarkEnd w:id="62"/>
      <w:bookmarkEnd w:id="63"/>
      <w:r w:rsidRPr="007935C9">
        <w:rPr>
          <w:w w:val="105"/>
          <w:sz w:val="24"/>
          <w:szCs w:val="24"/>
        </w:rPr>
        <w:t>СТАТЬЯ 5.2. ПОРЯДОК ПРЕДОСТАВЛЕНИЯ РАЗРЕШЕНИЯ НА УСЛОВНО РАЗРЕШЕННЫЙ ВИД ИСПОЛЬЗОВАНИЯ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 (далее - разрешение на условно разрешенный вид использования), направляет в комиссию заявление на имя главы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о предоставлении разрешения на условно разрешенный вид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Вопрос о предоставлении разрешения на условно разрешенный вид использования подлежит обсуждению на публичных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слушаниях.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граждан, проживающих в пределах территориальной зоны, в границах которой расположен земельный участок или объект капитального строительства, применительно к которым запрашивается разрешение. В случае,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Комиссия направляет сообщения о проведении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вопросу предоставления разрешения на условно разрешенный </w:t>
      </w:r>
      <w:r w:rsidRPr="007935C9">
        <w:rPr>
          <w:spacing w:val="3"/>
          <w:w w:val="105"/>
          <w:sz w:val="24"/>
          <w:szCs w:val="24"/>
        </w:rPr>
        <w:t xml:space="preserve">вид </w:t>
      </w:r>
      <w:r w:rsidRPr="007935C9">
        <w:rPr>
          <w:w w:val="105"/>
          <w:sz w:val="24"/>
          <w:szCs w:val="24"/>
        </w:rPr>
        <w:t>использования правообладателям земельных участков, имеющих общие границы с земельным участком, применительно к которому запрашивается данное</w:t>
      </w:r>
      <w:r w:rsidRPr="007935C9">
        <w:rPr>
          <w:spacing w:val="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разрешение,</w:t>
      </w:r>
    </w:p>
    <w:p w:rsidR="001B3601" w:rsidRPr="007935C9" w:rsidRDefault="00CD31A6" w:rsidP="00C83426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правообладателям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капитального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строительства,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расположенных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spacing w:val="8"/>
          <w:w w:val="105"/>
          <w:sz w:val="24"/>
          <w:szCs w:val="24"/>
        </w:rPr>
        <w:t>на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 частью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объекта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капитального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применительно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которому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запрашивается данное разрешение. Указанные сообщения направляются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позднее чем через десять дней со дня поступления заявления заинтересованного лица о предоставлении разрешения на условно разрешенный вид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замечания, касающиеся указанного вопроса, для включения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в протокол публичных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2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Заключение о результатах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вопросу предоставления разрешения на условно разрешенный вид использования подлежит опубликованию в порядке, установленном для официального опубликования муниципальных правовых актов, иной официальной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информации.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5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Срок проведения публичных слушаний с момента оповещения жителей о времени и месте их проведения до дня опубликования заключения о результатах публичных слушаний не может быть более одного</w:t>
      </w:r>
      <w:r w:rsidRPr="007935C9">
        <w:rPr>
          <w:spacing w:val="-2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месяца.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2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 xml:space="preserve">главе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19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основании указанных в пункте 8 настоящей статьи рекомендаций глава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разрешения. </w:t>
      </w:r>
      <w:r w:rsidRPr="007935C9">
        <w:rPr>
          <w:w w:val="105"/>
          <w:sz w:val="24"/>
          <w:szCs w:val="24"/>
        </w:rPr>
        <w:lastRenderedPageBreak/>
        <w:t>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Расходы, связанные с организацией и проведением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вопросу предоставления разрешения на условно разрешенный вид использования, несет физическое или юридическое лицо, заинтересованное в предоставлении такого разрешения.</w:t>
      </w:r>
    </w:p>
    <w:p w:rsidR="001B3601" w:rsidRPr="007935C9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инициативе физического или юридического лица, заинтересованного в предоставлении разрешения на условно разрешенный вид использования, решение о предоставлении разрешения на условно разрешенный вид использования такому лицу принимается без </w:t>
      </w:r>
      <w:r w:rsidRPr="007935C9">
        <w:rPr>
          <w:spacing w:val="2"/>
          <w:w w:val="105"/>
          <w:sz w:val="24"/>
          <w:szCs w:val="24"/>
        </w:rPr>
        <w:t xml:space="preserve">проведения </w:t>
      </w:r>
      <w:r w:rsidRPr="007935C9">
        <w:rPr>
          <w:w w:val="105"/>
          <w:sz w:val="24"/>
          <w:szCs w:val="24"/>
        </w:rPr>
        <w:t>публичных слушаний.</w:t>
      </w:r>
    </w:p>
    <w:p w:rsidR="001B3601" w:rsidRPr="00C83426" w:rsidRDefault="00CD31A6" w:rsidP="00C83426">
      <w:pPr>
        <w:pStyle w:val="a4"/>
        <w:numPr>
          <w:ilvl w:val="0"/>
          <w:numId w:val="34"/>
        </w:numPr>
        <w:tabs>
          <w:tab w:val="left" w:pos="1276"/>
          <w:tab w:val="left" w:pos="207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Физическое или юридическое лицо вправе оспорить в судебном порядке решение о предоставлении разрешения на условно разрешенный </w:t>
      </w:r>
      <w:r w:rsidRPr="007935C9">
        <w:rPr>
          <w:spacing w:val="3"/>
          <w:w w:val="105"/>
          <w:sz w:val="24"/>
          <w:szCs w:val="24"/>
        </w:rPr>
        <w:t xml:space="preserve">вид </w:t>
      </w:r>
      <w:r w:rsidRPr="007935C9">
        <w:rPr>
          <w:w w:val="105"/>
          <w:sz w:val="24"/>
          <w:szCs w:val="24"/>
        </w:rPr>
        <w:t>использования или об отказе в предоставлении такого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разрешения.</w:t>
      </w:r>
    </w:p>
    <w:p w:rsidR="00C83426" w:rsidRPr="007935C9" w:rsidRDefault="00C83426" w:rsidP="00C83426">
      <w:pPr>
        <w:pStyle w:val="a4"/>
        <w:tabs>
          <w:tab w:val="left" w:pos="2073"/>
        </w:tabs>
        <w:spacing w:before="0"/>
        <w:ind w:left="709" w:firstLine="0"/>
        <w:rPr>
          <w:sz w:val="24"/>
          <w:szCs w:val="24"/>
        </w:rPr>
      </w:pPr>
    </w:p>
    <w:p w:rsidR="001B3601" w:rsidRPr="00C83426" w:rsidRDefault="00CD31A6" w:rsidP="00C83426">
      <w:pPr>
        <w:pStyle w:val="3"/>
        <w:ind w:left="0" w:firstLine="709"/>
        <w:rPr>
          <w:w w:val="105"/>
          <w:sz w:val="24"/>
          <w:szCs w:val="24"/>
        </w:rPr>
      </w:pPr>
      <w:bookmarkStart w:id="64" w:name="СТАТЬЯ_5.3__ПОРЯДОК_ПРЕДОСТАВЛЕНИЯ_РАЗРЕ"/>
      <w:bookmarkStart w:id="65" w:name="_bookmark29"/>
      <w:bookmarkEnd w:id="64"/>
      <w:bookmarkEnd w:id="65"/>
      <w:r w:rsidRPr="007935C9">
        <w:rPr>
          <w:w w:val="105"/>
          <w:sz w:val="24"/>
          <w:szCs w:val="24"/>
        </w:rPr>
        <w:t>СТАТЬЯ 5.3 ПОРЯДОК ПРЕДОСТАВЛЕНИЯ РАЗРЕШЕНИЯ НА ОТКЛОНЕНИЕ ПРЕДЕЛЬНЫХ ПАРАМЕТРОВ РАЗРЕШЕННОГО</w:t>
      </w:r>
      <w:r w:rsidR="00C83426">
        <w:rPr>
          <w:w w:val="105"/>
          <w:sz w:val="24"/>
          <w:szCs w:val="24"/>
        </w:rPr>
        <w:t xml:space="preserve"> </w:t>
      </w:r>
      <w:r w:rsidRPr="00C83426">
        <w:rPr>
          <w:w w:val="105"/>
          <w:sz w:val="24"/>
          <w:szCs w:val="24"/>
        </w:rPr>
        <w:t>СТРОИТЕЛЬСТВА, РЕКОНСТРУКЦИИ ОБЪЕКТОВ КАПИТАЛЬНОГО СТРОИТЕЛЬСТВА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Правообладатели земельных участков, размеры которых </w:t>
      </w:r>
      <w:r w:rsidRPr="007935C9">
        <w:rPr>
          <w:spacing w:val="2"/>
          <w:w w:val="105"/>
          <w:sz w:val="24"/>
          <w:szCs w:val="24"/>
        </w:rPr>
        <w:t xml:space="preserve">меньше </w:t>
      </w:r>
      <w:r w:rsidRPr="007935C9">
        <w:rPr>
          <w:w w:val="105"/>
          <w:sz w:val="24"/>
          <w:szCs w:val="24"/>
        </w:rPr>
        <w:t>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3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Разрешение на отклонение от предельных параметров разрешенного строительства, реконструкции объектов капитального строительства предоставляется для отдельного земельного участка при соблюдении требований технических регламентов.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3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Вопрос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подлежит обсуждению на публичных слушаниях, проводимых в порядке, определенном уставом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и (или) нормативными правовыми актами Совета депутатов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городское поселение» с учетом положений, предусмотренных статьей 39 Градостроительного кодекса РФ. Расходы, связанные с организацией и проведением публичных слушаний по вопросу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основании заключения о результатах публичных слушаний по </w:t>
      </w:r>
      <w:r w:rsidRPr="007935C9">
        <w:rPr>
          <w:spacing w:val="2"/>
          <w:w w:val="105"/>
          <w:sz w:val="24"/>
          <w:szCs w:val="24"/>
        </w:rPr>
        <w:t xml:space="preserve">вопросу </w:t>
      </w:r>
      <w:r w:rsidRPr="007935C9">
        <w:rPr>
          <w:w w:val="105"/>
          <w:sz w:val="24"/>
          <w:szCs w:val="24"/>
        </w:rPr>
        <w:t xml:space="preserve">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поселения. Заключение о результатах публичных слушаний подлежит опубликованию в порядке, установленном для официального опубликования муниципальных правовых актов и может размещаться на официальном сайте администрации в сети «Интернет» (при его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наличии)».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Глав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в течение семи дней со дня поступления указанных в части 5 настоящей статьи рекомендаций принимает решение о предоставлении разрешения на отклонение от предельных параметров разрешенного </w:t>
      </w:r>
      <w:r w:rsidRPr="007935C9">
        <w:rPr>
          <w:w w:val="105"/>
          <w:sz w:val="24"/>
          <w:szCs w:val="24"/>
        </w:rPr>
        <w:lastRenderedPageBreak/>
        <w:t xml:space="preserve">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 Решение подлежит опубликованию в порядке, установленном для официального опубликования муниципальных </w:t>
      </w:r>
      <w:r w:rsidRPr="007935C9">
        <w:rPr>
          <w:spacing w:val="2"/>
          <w:w w:val="105"/>
          <w:sz w:val="24"/>
          <w:szCs w:val="24"/>
        </w:rPr>
        <w:t xml:space="preserve">правовых </w:t>
      </w:r>
      <w:r w:rsidRPr="007935C9">
        <w:rPr>
          <w:w w:val="105"/>
          <w:sz w:val="24"/>
          <w:szCs w:val="24"/>
        </w:rPr>
        <w:t>актов, иной официальной информации, и размещается на официальном сайте администрации в сети «Интернет» (при его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наличии).</w:t>
      </w:r>
    </w:p>
    <w:p w:rsidR="001B3601" w:rsidRPr="007935C9" w:rsidRDefault="00CD31A6" w:rsidP="00C83426">
      <w:pPr>
        <w:pStyle w:val="a4"/>
        <w:numPr>
          <w:ilvl w:val="2"/>
          <w:numId w:val="33"/>
        </w:numPr>
        <w:tabs>
          <w:tab w:val="left" w:pos="1418"/>
          <w:tab w:val="left" w:pos="226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Физическое или юридическое лицо вправе оспорить в судебном порядке решение о предоставлении разрешения на отклонение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от </w:t>
      </w:r>
      <w:r w:rsidRPr="007935C9">
        <w:rPr>
          <w:spacing w:val="2"/>
          <w:w w:val="105"/>
          <w:sz w:val="24"/>
          <w:szCs w:val="24"/>
        </w:rPr>
        <w:t xml:space="preserve">предельных </w:t>
      </w:r>
      <w:r w:rsidRPr="007935C9">
        <w:rPr>
          <w:w w:val="105"/>
          <w:sz w:val="24"/>
          <w:szCs w:val="24"/>
        </w:rPr>
        <w:t>параметров</w:t>
      </w:r>
    </w:p>
    <w:p w:rsidR="001B3601" w:rsidRPr="007935C9" w:rsidRDefault="00CD31A6" w:rsidP="00C8342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разрешенного строительства, реконструкции объектов капитального строительства или об отказе в предоставлении такого разрешения.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66" w:name="СТАТЬЯ_5.4_ПУБЛИЧНЫЕ_СЛУШАНИЯ_ПО_ОБСУЖДЕ"/>
      <w:bookmarkStart w:id="67" w:name="_bookmark30"/>
      <w:bookmarkEnd w:id="66"/>
      <w:bookmarkEnd w:id="67"/>
      <w:r w:rsidRPr="007935C9">
        <w:rPr>
          <w:w w:val="105"/>
          <w:sz w:val="24"/>
          <w:szCs w:val="24"/>
        </w:rPr>
        <w:t>СТАТЬЯ 5.4 ПУБЛИЧНЫЕ СЛУШАНИЯ ПО ОБСУЖДЕНИЮ ДОКУМЕНТАЦИИ О ПЛАНИРОВКЕ ТЕРРИТОРИИ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Порядок организации и проведения публичных слушаний по проекту планировки территории и проекту межевания территории определяется уставом муниципального образования и (или) нормативными правовыми актами представительного органа муниципального образования с учетом положений настоящей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статьи.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1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проекту планировки территории и проекту межевания территории проводятся с участием граждан, проживающих на территории, применительно к которой осуществляется подготовка проекта </w:t>
      </w:r>
      <w:r w:rsidRPr="007935C9">
        <w:rPr>
          <w:spacing w:val="-3"/>
          <w:w w:val="105"/>
          <w:sz w:val="24"/>
          <w:szCs w:val="24"/>
        </w:rPr>
        <w:t xml:space="preserve">ее </w:t>
      </w:r>
      <w:r w:rsidRPr="007935C9">
        <w:rPr>
          <w:w w:val="105"/>
          <w:sz w:val="24"/>
          <w:szCs w:val="24"/>
        </w:rPr>
        <w:t>планировки и проекта ее межевания, правообладателей земельных участков 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капитального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строительства,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расположенных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указанной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территории,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лиц, законные интересы которых могут быть нарушены в связи с реализацией таких проектов.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7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 проведении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проекту планировки территории и проекту межевания территории всем заинтересованным </w:t>
      </w:r>
      <w:r w:rsidRPr="007935C9">
        <w:rPr>
          <w:spacing w:val="2"/>
          <w:w w:val="105"/>
          <w:sz w:val="24"/>
          <w:szCs w:val="24"/>
        </w:rPr>
        <w:t xml:space="preserve">лицам </w:t>
      </w:r>
      <w:r w:rsidRPr="007935C9">
        <w:rPr>
          <w:w w:val="105"/>
          <w:sz w:val="24"/>
          <w:szCs w:val="24"/>
        </w:rPr>
        <w:t>должны быть обеспечены равные возможности для выражения своего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мнения.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Участники публичных слушаний по проекту планировки территории и проекту межевания территории вправе представить в уполномоченные на проведение публичных слушаний орган местного самоуправления поселения свои предложения и замечания, касающиеся проекта планировки территории или проекта межевания территории, для включения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в протокол публичных</w:t>
      </w:r>
      <w:r w:rsidRPr="007935C9">
        <w:rPr>
          <w:spacing w:val="-3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1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Заключение о результатах публичных слушаний по проекту планировки территории и проекту межевания территории подлежит опубликованию в порядке, установленном для официального опубликования муниципальных правовых актов, иной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официальной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информации,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размещается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официальном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сайте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муниципального образования (при наличии официального сайта) в сети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"Интернет".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Срок проведения публичных слушаний со </w:t>
      </w:r>
      <w:r w:rsidRPr="007935C9">
        <w:rPr>
          <w:spacing w:val="3"/>
          <w:w w:val="105"/>
          <w:sz w:val="24"/>
          <w:szCs w:val="24"/>
        </w:rPr>
        <w:t xml:space="preserve">дня </w:t>
      </w:r>
      <w:r w:rsidRPr="007935C9">
        <w:rPr>
          <w:w w:val="105"/>
          <w:sz w:val="24"/>
          <w:szCs w:val="24"/>
        </w:rPr>
        <w:t xml:space="preserve">оповещения жителей муниципального образования о времени и месте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 xml:space="preserve">проведения </w:t>
      </w:r>
      <w:r w:rsidRPr="007935C9">
        <w:rPr>
          <w:spacing w:val="4"/>
          <w:w w:val="105"/>
          <w:sz w:val="24"/>
          <w:szCs w:val="24"/>
        </w:rPr>
        <w:t xml:space="preserve">до </w:t>
      </w:r>
      <w:r w:rsidRPr="007935C9">
        <w:rPr>
          <w:spacing w:val="3"/>
          <w:w w:val="105"/>
          <w:sz w:val="24"/>
          <w:szCs w:val="24"/>
        </w:rPr>
        <w:t xml:space="preserve">дня </w:t>
      </w:r>
      <w:r w:rsidRPr="007935C9">
        <w:rPr>
          <w:w w:val="105"/>
          <w:sz w:val="24"/>
          <w:szCs w:val="24"/>
        </w:rPr>
        <w:t>опубликования заключения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результатах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публичных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определяется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уставом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муниципального образования и (или) нормативными правовыми актами представительного органа муниципального образования и не может быть менее одного месяца и более трех месяцев.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01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Комиссия по проведению публичных слушаний направляет соответственно главе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подготовленную документацию по планировке территории, протокол публичных слушаний по проекту планировки территории и проекту межевания территории и заключение о результатах публичных слушаний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позднее чем через пятнадцать дней со дня проведения публичных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слушаний.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20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Глава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с учетом протокола публичных слушаний по проекту планировки территории и проекту межевания территории и заключения о результатах публичных </w:t>
      </w:r>
      <w:r w:rsidRPr="007935C9">
        <w:rPr>
          <w:spacing w:val="2"/>
          <w:w w:val="105"/>
          <w:sz w:val="24"/>
          <w:szCs w:val="24"/>
        </w:rPr>
        <w:t xml:space="preserve">слушаний </w:t>
      </w:r>
      <w:r w:rsidRPr="007935C9">
        <w:rPr>
          <w:w w:val="105"/>
          <w:sz w:val="24"/>
          <w:szCs w:val="24"/>
        </w:rPr>
        <w:t xml:space="preserve">принимает решение об утверждении документации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планировке территории </w:t>
      </w:r>
      <w:r w:rsidRPr="007935C9">
        <w:rPr>
          <w:spacing w:val="4"/>
          <w:w w:val="105"/>
          <w:sz w:val="24"/>
          <w:szCs w:val="24"/>
        </w:rPr>
        <w:t xml:space="preserve">или </w:t>
      </w:r>
      <w:r w:rsidRPr="007935C9">
        <w:rPr>
          <w:w w:val="105"/>
          <w:sz w:val="24"/>
          <w:szCs w:val="24"/>
        </w:rPr>
        <w:t>об отклонении такой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документации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направлении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ее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местного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самоуправления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доработку с учетом указанных протокола 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заключения.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Основанием для отклонения документации по планировке территории, </w:t>
      </w:r>
      <w:r w:rsidRPr="007935C9">
        <w:rPr>
          <w:w w:val="105"/>
          <w:sz w:val="24"/>
          <w:szCs w:val="24"/>
        </w:rPr>
        <w:lastRenderedPageBreak/>
        <w:t>подготовленной лицами, указанными в части 1.1 статьи 45 Кодекса,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 направления ее</w:t>
      </w:r>
    </w:p>
    <w:p w:rsidR="001B3601" w:rsidRPr="007935C9" w:rsidRDefault="00CD31A6" w:rsidP="00C83426">
      <w:pPr>
        <w:pStyle w:val="a3"/>
        <w:tabs>
          <w:tab w:val="left" w:pos="1560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доработку является несоответствие такой документации требованиям, указанным в части 10 статьи 45 Кодекса. В иных случаях отклонение представленной такими лицами документации по планировке территории не допускается.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36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Утвержденная документация по планировке территории (проекты планировки территории и проекты межевания территории) подлежит опубликованию в порядке, установленном для официального опубликования муниципальных правовых актов, иной официальной информации, в течение </w:t>
      </w:r>
      <w:r w:rsidRPr="007935C9">
        <w:rPr>
          <w:spacing w:val="-3"/>
          <w:w w:val="105"/>
          <w:sz w:val="24"/>
          <w:szCs w:val="24"/>
        </w:rPr>
        <w:t xml:space="preserve">семи </w:t>
      </w:r>
      <w:r w:rsidRPr="007935C9">
        <w:rPr>
          <w:w w:val="105"/>
          <w:sz w:val="24"/>
          <w:szCs w:val="24"/>
        </w:rPr>
        <w:t xml:space="preserve">дней со </w:t>
      </w:r>
      <w:r w:rsidRPr="007935C9">
        <w:rPr>
          <w:spacing w:val="3"/>
          <w:w w:val="105"/>
          <w:sz w:val="24"/>
          <w:szCs w:val="24"/>
        </w:rPr>
        <w:t xml:space="preserve">дня </w:t>
      </w:r>
      <w:r w:rsidRPr="007935C9">
        <w:rPr>
          <w:w w:val="105"/>
          <w:sz w:val="24"/>
          <w:szCs w:val="24"/>
        </w:rPr>
        <w:t>утверждения указанной документации и размещается на официальном сайте муниципального образования (при наличии официального сайта муниципального образования) в сети "Интернет".</w:t>
      </w:r>
    </w:p>
    <w:p w:rsidR="001B3601" w:rsidRPr="007935C9" w:rsidRDefault="00CD31A6" w:rsidP="00C83426">
      <w:pPr>
        <w:pStyle w:val="a4"/>
        <w:numPr>
          <w:ilvl w:val="2"/>
          <w:numId w:val="32"/>
        </w:numPr>
        <w:tabs>
          <w:tab w:val="left" w:pos="1560"/>
          <w:tab w:val="left" w:pos="232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Подготовка документации по планировке межселенных территорий осуществляется на основании решения органа местного самоуправления муниципального района в соответствии с требованиями настоящей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статьи.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jc w:val="center"/>
        <w:rPr>
          <w:sz w:val="24"/>
          <w:szCs w:val="24"/>
        </w:rPr>
      </w:pPr>
      <w:bookmarkStart w:id="68" w:name="РАЗДЕЛ_6.__ОСУЩЕСТВЛЕНИЕ_КОНТРОЛЯ_ЗА_ИСП"/>
      <w:bookmarkStart w:id="69" w:name="_bookmark31"/>
      <w:bookmarkEnd w:id="68"/>
      <w:bookmarkEnd w:id="69"/>
      <w:r w:rsidRPr="007935C9">
        <w:rPr>
          <w:w w:val="105"/>
          <w:sz w:val="24"/>
          <w:szCs w:val="24"/>
        </w:rPr>
        <w:t>РАЗДЕЛ 6. ОСУЩЕСТВЛЕНИЕ КОНТРОЛЯ ЗА ИСПОЛЬЗОВАНИЕМ И ИЗМЕНЕНИЯМИ ЗЕМЕЛЬНЫХ УЧАСТКОВ И ИНЫХ ОБЪЕКТОВ</w:t>
      </w:r>
    </w:p>
    <w:p w:rsidR="001B3601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7935C9">
        <w:rPr>
          <w:w w:val="105"/>
          <w:sz w:val="24"/>
          <w:szCs w:val="24"/>
        </w:rPr>
        <w:t>НЕДВИЖИМОСТИ, ПРОИЗВОДИМЫХ ИХ ВЛАДЕЛЬЦАМИ</w:t>
      </w:r>
    </w:p>
    <w:p w:rsidR="00C83426" w:rsidRPr="007935C9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70" w:name="СТАТЬЯ_6.1._ОСНОВАНИЯ_ДЛЯ_ОСУЩЕСТВЛЕНИЯ_"/>
      <w:bookmarkStart w:id="71" w:name="_bookmark32"/>
      <w:bookmarkEnd w:id="70"/>
      <w:bookmarkEnd w:id="71"/>
      <w:r w:rsidRPr="007935C9">
        <w:rPr>
          <w:w w:val="105"/>
          <w:sz w:val="24"/>
          <w:szCs w:val="24"/>
        </w:rPr>
        <w:t>СТАТЬЯ 6.1. ОСНОВАНИЯ ДЛЯ ОСУЩЕСТВЛЕНИЯ КОНТРОЛЯ, СУБЪЕКТЫ КОНТРОЛЯ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Основанием для осуществления контроля являются настоящие Правила застройки в части характеристик территориальных зон и градостроительных регламентов.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Контроль за использованием и строительными изменениями объектов недвижимости осуществляют:</w:t>
      </w:r>
    </w:p>
    <w:p w:rsidR="001B3601" w:rsidRPr="007935C9" w:rsidRDefault="00CD31A6" w:rsidP="00C83426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Комиссия по подготовке правил землепользования и застройки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в части проверки вновь построенных (реконструируемых) объектов на соответствие установленным градостроительным регламентам использования земельных участков, внесения изменений в Правила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застройки;</w:t>
      </w:r>
    </w:p>
    <w:p w:rsidR="001B3601" w:rsidRPr="007935C9" w:rsidRDefault="00CD31A6" w:rsidP="00C83426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Органы местного самоуправления, уполномоченные по вопросам градостроительства, в части проверки строительных намерений владельцев недвижимости на соответствие Правилам застройки, оформлению и переоформлению разрешений на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строительство;</w:t>
      </w:r>
    </w:p>
    <w:p w:rsidR="001B3601" w:rsidRPr="007935C9" w:rsidRDefault="00CD31A6" w:rsidP="00C83426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>иные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органы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осуществляют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контроль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надзор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пределах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своей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компетенции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 соответствии с земельным, санитарно-эпидемиологическим, гражданским, природоохранным, административным законодательством самостоятельно или в составе соответствующих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комиссий.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72" w:name="СТАТЬЯ_6.2._ВИДЫ_КОНТРОЛЯ_ИЗМЕНЕНИЯ_ОБЪЕ"/>
      <w:bookmarkStart w:id="73" w:name="_bookmark33"/>
      <w:bookmarkEnd w:id="72"/>
      <w:bookmarkEnd w:id="73"/>
      <w:r w:rsidRPr="007935C9">
        <w:rPr>
          <w:w w:val="105"/>
          <w:sz w:val="24"/>
          <w:szCs w:val="24"/>
        </w:rPr>
        <w:t>СТАТЬЯ 6.2. ВИДЫ КОНТРОЛЯ ИЗМЕНЕНИЯ ОБЪЕКТОВ НЕДВИЖИМОСТИ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6.2.1. Контроль за использованием и строительными изменениями недвижимости проводятся в виде:</w:t>
      </w:r>
    </w:p>
    <w:p w:rsidR="001B3601" w:rsidRPr="007935C9" w:rsidRDefault="00CD31A6" w:rsidP="00C83426">
      <w:pPr>
        <w:pStyle w:val="a4"/>
        <w:numPr>
          <w:ilvl w:val="3"/>
          <w:numId w:val="32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проверок проектной документации на соответствие градостроительному плану земельного участка и настоящим Правилам застройки с предоставлением разрешения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случаях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установления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факта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указанного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соответствия;</w:t>
      </w:r>
    </w:p>
    <w:p w:rsidR="001B3601" w:rsidRPr="007935C9" w:rsidRDefault="00CD31A6" w:rsidP="00C83426">
      <w:pPr>
        <w:pStyle w:val="a4"/>
        <w:numPr>
          <w:ilvl w:val="3"/>
          <w:numId w:val="32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процессе производства строительных изменений и </w:t>
      </w:r>
      <w:r w:rsidRPr="007935C9">
        <w:rPr>
          <w:spacing w:val="2"/>
          <w:w w:val="105"/>
          <w:sz w:val="24"/>
          <w:szCs w:val="24"/>
        </w:rPr>
        <w:t xml:space="preserve">пользования </w:t>
      </w:r>
      <w:r w:rsidRPr="007935C9">
        <w:rPr>
          <w:w w:val="105"/>
          <w:sz w:val="24"/>
          <w:szCs w:val="24"/>
        </w:rPr>
        <w:t xml:space="preserve">недвижимостью, а также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завершению строительства с предоставлением разрешения на ввод объекта капитального строительства 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эксплуатацию.</w:t>
      </w:r>
    </w:p>
    <w:p w:rsidR="00C83426" w:rsidRDefault="00C8342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74" w:name="РАЗДЕЛ_7.___ПОРЯДОК_ВНЕСЕНИЯ_ДОПОЛНЕНИЙ_"/>
      <w:bookmarkStart w:id="75" w:name="_bookmark34"/>
      <w:bookmarkEnd w:id="74"/>
      <w:bookmarkEnd w:id="75"/>
    </w:p>
    <w:p w:rsidR="001B3601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7935C9">
        <w:rPr>
          <w:w w:val="105"/>
          <w:sz w:val="24"/>
          <w:szCs w:val="24"/>
        </w:rPr>
        <w:t>РАЗДЕЛ 7. ПОРЯДОК ВНЕСЕНИЯ ДОПОЛНЕНИЙ И ИЗМЕНЕНИЙ В ПРАВИЛА ЗЕМЛЕПОЛЬЗОВАНИЯ И ЗАСТРОЙКИ</w:t>
      </w:r>
    </w:p>
    <w:p w:rsidR="00C83426" w:rsidRPr="007935C9" w:rsidRDefault="00C83426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C83426">
      <w:pPr>
        <w:pStyle w:val="3"/>
        <w:ind w:left="0" w:firstLine="709"/>
        <w:rPr>
          <w:sz w:val="24"/>
          <w:szCs w:val="24"/>
        </w:rPr>
      </w:pPr>
      <w:bookmarkStart w:id="76" w:name="СТАТЬЯ_7.1._ОСНОВАНИЯ_ДЛЯ_ВНЕСЕНИЯ__ИЗМЕ"/>
      <w:bookmarkStart w:id="77" w:name="_bookmark35"/>
      <w:bookmarkEnd w:id="76"/>
      <w:bookmarkEnd w:id="77"/>
      <w:r w:rsidRPr="007935C9">
        <w:rPr>
          <w:w w:val="105"/>
          <w:sz w:val="24"/>
          <w:szCs w:val="24"/>
        </w:rPr>
        <w:t>СТАТЬЯ 7.1. ОСНОВАНИЯ ДЛЯ ВНЕСЕНИЯ ИЗМЕНЕНИЙ В ПРАВИЛА ЗЕМЛЕПОЛЬЗОВАНИЯ И ЗАСТРОЙКИ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Основаниями для рассмотрения вопроса о внесении изменений в Правила землепользования и застройки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</w:t>
      </w:r>
      <w:r w:rsidRPr="007935C9">
        <w:rPr>
          <w:w w:val="105"/>
          <w:sz w:val="24"/>
          <w:szCs w:val="24"/>
        </w:rPr>
        <w:lastRenderedPageBreak/>
        <w:t>поселение» являются:</w:t>
      </w:r>
    </w:p>
    <w:p w:rsidR="001B3601" w:rsidRPr="007935C9" w:rsidRDefault="00CD31A6" w:rsidP="00C83426">
      <w:pPr>
        <w:pStyle w:val="a4"/>
        <w:numPr>
          <w:ilvl w:val="0"/>
          <w:numId w:val="30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несоответствие правил генеральному плану муниципального</w:t>
      </w:r>
      <w:r w:rsidRPr="007935C9">
        <w:rPr>
          <w:spacing w:val="3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образования</w:t>
      </w:r>
    </w:p>
    <w:p w:rsidR="001B3601" w:rsidRPr="007935C9" w:rsidRDefault="00CD31A6" w:rsidP="00C83426">
      <w:pPr>
        <w:pStyle w:val="a3"/>
        <w:tabs>
          <w:tab w:val="left" w:pos="1276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поселение», схеме территориального планирования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в результате внесения в такие генеральные планы или схемы территориального планирования изменений;</w:t>
      </w:r>
    </w:p>
    <w:p w:rsidR="001B3601" w:rsidRPr="007935C9" w:rsidRDefault="00CD31A6" w:rsidP="00C83426">
      <w:pPr>
        <w:pStyle w:val="a4"/>
        <w:numPr>
          <w:ilvl w:val="0"/>
          <w:numId w:val="30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поступления предложений об изменении границ территориальных зон, изменений градостроительных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регламентов.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78" w:name="СТАТЬЯ_7.2._ПОРЯДОК_ВНЕСЕНИЯ_ИЗМЕНЕНИЙ_В"/>
      <w:bookmarkStart w:id="79" w:name="_bookmark36"/>
      <w:bookmarkEnd w:id="78"/>
      <w:bookmarkEnd w:id="79"/>
      <w:r w:rsidRPr="007935C9">
        <w:rPr>
          <w:w w:val="105"/>
          <w:sz w:val="24"/>
          <w:szCs w:val="24"/>
        </w:rPr>
        <w:t>СТАТЬЯ 7.2. ПОРЯДОК ВНЕСЕНИЯ ИЗМЕНЕНИЙ В ПРАВИЛА ЗЕМЛЕПОЛЬЗОВАНИЯ И ЗАСТРОЙКИ</w:t>
      </w:r>
    </w:p>
    <w:p w:rsidR="001B3601" w:rsidRPr="007935C9" w:rsidRDefault="00CD31A6" w:rsidP="00324F73">
      <w:pPr>
        <w:pStyle w:val="a4"/>
        <w:numPr>
          <w:ilvl w:val="2"/>
          <w:numId w:val="29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Предложения о внесении изменений в Правила землепользования и застройки в комиссию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подготовке проекта Правил</w:t>
      </w:r>
      <w:r w:rsidRPr="007935C9">
        <w:rPr>
          <w:spacing w:val="-4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направляются:</w:t>
      </w:r>
    </w:p>
    <w:p w:rsidR="001B3601" w:rsidRPr="007935C9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1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федеральными органами исполнительной власти, органами</w:t>
      </w:r>
      <w:r w:rsidRPr="007935C9">
        <w:rPr>
          <w:spacing w:val="-3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исполнительной власти субъектов Российской Федерации, органами местного самоуправления городского поселения в случаях, если правила землепользования и застройки могут воспрепятствовать функционированию, размещению объектов капитального строительства соответственно: федерального, регионального и местного</w:t>
      </w:r>
      <w:r w:rsidRPr="007935C9">
        <w:rPr>
          <w:spacing w:val="-3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значения;</w:t>
      </w:r>
    </w:p>
    <w:p w:rsidR="001B3601" w:rsidRPr="007935C9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02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органами местного самоуправления, если необходимо совершенствовать порядок регулирования землепользования и застройки на территории населенного пункта.</w:t>
      </w:r>
    </w:p>
    <w:p w:rsidR="001B3601" w:rsidRPr="007935C9" w:rsidRDefault="00CD31A6" w:rsidP="00324F73">
      <w:pPr>
        <w:pStyle w:val="a4"/>
        <w:numPr>
          <w:ilvl w:val="0"/>
          <w:numId w:val="31"/>
        </w:numPr>
        <w:tabs>
          <w:tab w:val="left" w:pos="1134"/>
          <w:tab w:val="left" w:pos="200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физическими и юридическими лицами в инициативном порядке либо в случаях, если в результате применения правил застройки земельные участки и объекты капитального строительства не используются эффективно, причиняется вред </w:t>
      </w:r>
      <w:r w:rsidRPr="007935C9">
        <w:rPr>
          <w:spacing w:val="4"/>
          <w:w w:val="105"/>
          <w:sz w:val="24"/>
          <w:szCs w:val="24"/>
        </w:rPr>
        <w:t xml:space="preserve">их </w:t>
      </w:r>
      <w:r w:rsidRPr="007935C9">
        <w:rPr>
          <w:w w:val="105"/>
          <w:sz w:val="24"/>
          <w:szCs w:val="24"/>
        </w:rPr>
        <w:t>правообладателям, снижается стоимость земельных участков и объектов капитального строительства,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не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реализуется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права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законные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интересы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граждан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их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объединений.</w:t>
      </w:r>
    </w:p>
    <w:p w:rsidR="001B3601" w:rsidRPr="007935C9" w:rsidRDefault="00CD31A6" w:rsidP="00324F73">
      <w:pPr>
        <w:pStyle w:val="a4"/>
        <w:numPr>
          <w:ilvl w:val="2"/>
          <w:numId w:val="29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Комиссия в течении тридцати дней со дня поступления предложений о внесении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изменений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правила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осуществляет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подготовку заключения, в котором содержатся рекомендации о внесении в соответствии с поступившими предложениями изменения в правила землепользования и застройки или об его отклонении с указанием причин отклонения, и направляет </w:t>
      </w:r>
      <w:r w:rsidRPr="007935C9">
        <w:rPr>
          <w:spacing w:val="2"/>
          <w:w w:val="105"/>
          <w:sz w:val="24"/>
          <w:szCs w:val="24"/>
        </w:rPr>
        <w:t xml:space="preserve">это </w:t>
      </w:r>
      <w:r w:rsidRPr="007935C9">
        <w:rPr>
          <w:w w:val="105"/>
          <w:sz w:val="24"/>
          <w:szCs w:val="24"/>
        </w:rPr>
        <w:t xml:space="preserve">заключение главе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</w:p>
    <w:p w:rsidR="001B3601" w:rsidRPr="007935C9" w:rsidRDefault="00CD31A6" w:rsidP="00324F73">
      <w:pPr>
        <w:pStyle w:val="a4"/>
        <w:numPr>
          <w:ilvl w:val="2"/>
          <w:numId w:val="29"/>
        </w:numPr>
        <w:tabs>
          <w:tab w:val="left" w:pos="1134"/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Глава администрации с учетом рекомендаций, содержащихся в заключении комиссии, в течении тридцати дней принимает решение о подготовке проекта о внесении изменений в правила землепользования и застройки или об его отклонении с указанием причин отклонения и направляет копию такого решения заявителю.</w:t>
      </w:r>
    </w:p>
    <w:p w:rsidR="001B3601" w:rsidRPr="00C83426" w:rsidRDefault="00CD31A6" w:rsidP="00324F73">
      <w:pPr>
        <w:pStyle w:val="a4"/>
        <w:numPr>
          <w:ilvl w:val="2"/>
          <w:numId w:val="29"/>
        </w:numPr>
        <w:tabs>
          <w:tab w:val="left" w:pos="1134"/>
          <w:tab w:val="left" w:pos="1701"/>
          <w:tab w:val="left" w:pos="22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 отрицательного решения граждане и их объединения </w:t>
      </w:r>
      <w:r w:rsidRPr="007935C9">
        <w:rPr>
          <w:spacing w:val="2"/>
          <w:w w:val="105"/>
          <w:sz w:val="24"/>
          <w:szCs w:val="24"/>
        </w:rPr>
        <w:t xml:space="preserve">имеют </w:t>
      </w:r>
      <w:r w:rsidRPr="007935C9">
        <w:rPr>
          <w:w w:val="105"/>
          <w:sz w:val="24"/>
          <w:szCs w:val="24"/>
        </w:rPr>
        <w:t>право обращаться в</w:t>
      </w:r>
      <w:r w:rsidRPr="007935C9">
        <w:rPr>
          <w:spacing w:val="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суд.</w:t>
      </w:r>
    </w:p>
    <w:p w:rsidR="00C83426" w:rsidRPr="007935C9" w:rsidRDefault="00C83426" w:rsidP="00C83426">
      <w:pPr>
        <w:pStyle w:val="a4"/>
        <w:tabs>
          <w:tab w:val="left" w:pos="2297"/>
        </w:tabs>
        <w:spacing w:before="0"/>
        <w:ind w:left="709" w:firstLine="0"/>
        <w:rPr>
          <w:sz w:val="24"/>
          <w:szCs w:val="24"/>
        </w:rPr>
      </w:pPr>
    </w:p>
    <w:p w:rsidR="001B3601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80" w:name="РАЗДЕЛ_8._ТРЕБОВАНИЯ_К_ПРОЕКТИРОВАНИЮ_И_"/>
      <w:bookmarkStart w:id="81" w:name="_bookmark37"/>
      <w:bookmarkEnd w:id="80"/>
      <w:bookmarkEnd w:id="81"/>
      <w:r w:rsidRPr="007935C9">
        <w:rPr>
          <w:w w:val="105"/>
          <w:sz w:val="24"/>
          <w:szCs w:val="24"/>
        </w:rPr>
        <w:t>РАЗДЕЛ 8. ТРЕБОВАНИЯ К ПРОЕКТИРОВАНИЮ И СТРОИТЕЛЬСТВУ ОТДЕЛЬНЫХ ЭЛЕМЕНТОВ ЗАСТРОЙКИ МУНИЦИПАЛЬНОГО ОБРАЗОВАНИЯ</w:t>
      </w:r>
    </w:p>
    <w:p w:rsidR="00324F73" w:rsidRPr="007935C9" w:rsidRDefault="00324F73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324F73">
      <w:pPr>
        <w:ind w:firstLine="709"/>
        <w:rPr>
          <w:b/>
          <w:sz w:val="24"/>
          <w:szCs w:val="24"/>
        </w:rPr>
      </w:pPr>
      <w:bookmarkStart w:id="82" w:name="СТАТЬЯ_8.1._ОСОБЕННОСТИ_ПРОЕКТИРОВАНИЯ_И"/>
      <w:bookmarkStart w:id="83" w:name="_bookmark38"/>
      <w:bookmarkEnd w:id="82"/>
      <w:bookmarkEnd w:id="83"/>
      <w:r w:rsidRPr="007935C9">
        <w:rPr>
          <w:b/>
          <w:w w:val="105"/>
          <w:sz w:val="24"/>
          <w:szCs w:val="24"/>
        </w:rPr>
        <w:t>СТАТЬЯ 8.1. ОСОБЕННОСТИ ПРОЕКТИРОВАНИЯ И СТРОИТЕЛЬСТВА ОБЪЕКТОВ БЛАГОУСТРОЙСТВА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Благоустройство подразделяется на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виды: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65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инженерное благоустройство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территории;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общее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благоустройство;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специальное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благоустройство;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озеленение и ландшафтная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архитектура.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6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Основной задачей инженерного благоустройства является создание благоприятных условий для жизни и деятельности населения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и обеспечение необходимого технологического уровня окружающей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среды.</w:t>
      </w:r>
    </w:p>
    <w:p w:rsidR="001B3601" w:rsidRPr="007935C9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Объектами инженерного благоустройства являются: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отвод поверхностных и паводковых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вод;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65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понижение уровня грунтовых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вод;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>защита от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подтопления;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обеспечение допустимых уклонов улиц, переулков 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проездов;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организация проезда автотранспорта и прохода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пешеходов;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880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создание </w:t>
      </w:r>
      <w:proofErr w:type="spellStart"/>
      <w:r w:rsidRPr="007935C9">
        <w:rPr>
          <w:w w:val="105"/>
          <w:sz w:val="24"/>
          <w:szCs w:val="24"/>
        </w:rPr>
        <w:t>безбарьерной</w:t>
      </w:r>
      <w:proofErr w:type="spellEnd"/>
      <w:r w:rsidRPr="007935C9">
        <w:rPr>
          <w:w w:val="105"/>
          <w:sz w:val="24"/>
          <w:szCs w:val="24"/>
        </w:rPr>
        <w:t xml:space="preserve"> среды для маломобильных групп населения при строительстве и ремонте улиц, тротуаров, пешеходных дорог и т.</w:t>
      </w:r>
      <w:r w:rsidRPr="007935C9">
        <w:rPr>
          <w:spacing w:val="-3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772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освещение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улиц.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28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Основной задачей общего благоустройства является повышение уровня комфорта пребывания человека в среде городского поселения (далее - ГП), удобство пользования коммуникациями </w:t>
      </w:r>
      <w:r w:rsidRPr="007935C9">
        <w:rPr>
          <w:spacing w:val="2"/>
          <w:w w:val="105"/>
          <w:sz w:val="24"/>
          <w:szCs w:val="24"/>
        </w:rPr>
        <w:t xml:space="preserve">ГП, </w:t>
      </w:r>
      <w:r w:rsidRPr="007935C9">
        <w:rPr>
          <w:w w:val="105"/>
          <w:sz w:val="24"/>
          <w:szCs w:val="24"/>
        </w:rPr>
        <w:t xml:space="preserve">а так </w:t>
      </w:r>
      <w:r w:rsidRPr="007935C9">
        <w:rPr>
          <w:spacing w:val="4"/>
          <w:w w:val="105"/>
          <w:sz w:val="24"/>
          <w:szCs w:val="24"/>
        </w:rPr>
        <w:t xml:space="preserve">же </w:t>
      </w:r>
      <w:r w:rsidRPr="007935C9">
        <w:rPr>
          <w:w w:val="105"/>
          <w:sz w:val="24"/>
          <w:szCs w:val="24"/>
        </w:rPr>
        <w:t>организация полноценных социальных контактов, отвечающих современным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требованиям.</w:t>
      </w:r>
    </w:p>
    <w:p w:rsidR="001B3601" w:rsidRPr="007935C9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Объектами общего благоустройства являются: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объемные сооружения (остановочные навесы, беседки, ротонды и т.</w:t>
      </w:r>
      <w:r w:rsidRPr="007935C9">
        <w:rPr>
          <w:spacing w:val="-3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устройства для оформления озеленения (цветочницы, клумбы, и т.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ограждения;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  <w:tab w:val="left" w:pos="1887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плоскостные планировочные элементы (пешеходные </w:t>
      </w:r>
      <w:r w:rsidRPr="007935C9">
        <w:rPr>
          <w:spacing w:val="2"/>
          <w:w w:val="105"/>
          <w:sz w:val="24"/>
          <w:szCs w:val="24"/>
        </w:rPr>
        <w:t xml:space="preserve">дорожки, </w:t>
      </w:r>
      <w:r w:rsidRPr="007935C9">
        <w:rPr>
          <w:w w:val="105"/>
          <w:sz w:val="24"/>
          <w:szCs w:val="24"/>
        </w:rPr>
        <w:t>мощение, лестничные сходы и т.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зрелищные сооружения (эстрады, танцплощадки, и т.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детское игровое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оборудование;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садово-парковое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оборудование;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оборудование спортивных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площадок;</w:t>
      </w:r>
    </w:p>
    <w:p w:rsidR="001B3601" w:rsidRPr="00A50F23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jc w:val="left"/>
        <w:rPr>
          <w:sz w:val="24"/>
          <w:szCs w:val="24"/>
        </w:rPr>
      </w:pPr>
      <w:r w:rsidRPr="00A50F23">
        <w:rPr>
          <w:w w:val="105"/>
          <w:sz w:val="24"/>
          <w:szCs w:val="24"/>
        </w:rPr>
        <w:t>коммунально-бытовое оборудование (мусоросборники, телефонные будки и</w:t>
      </w:r>
      <w:r w:rsidRPr="00A50F23">
        <w:rPr>
          <w:spacing w:val="32"/>
          <w:w w:val="105"/>
          <w:sz w:val="24"/>
          <w:szCs w:val="24"/>
        </w:rPr>
        <w:t xml:space="preserve"> </w:t>
      </w:r>
      <w:r w:rsidRPr="00A50F23">
        <w:rPr>
          <w:spacing w:val="5"/>
          <w:w w:val="105"/>
          <w:sz w:val="24"/>
          <w:szCs w:val="24"/>
        </w:rPr>
        <w:t>т.</w:t>
      </w:r>
      <w:r w:rsidRPr="00A50F23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осветительные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устройства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(декоративные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фонари,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подсветка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фасадов,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 xml:space="preserve">газонные </w:t>
      </w:r>
      <w:r w:rsidRPr="007935C9">
        <w:rPr>
          <w:w w:val="105"/>
          <w:sz w:val="24"/>
          <w:szCs w:val="24"/>
        </w:rPr>
        <w:t>светильники и т.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A50F23">
      <w:pPr>
        <w:pStyle w:val="a4"/>
        <w:numPr>
          <w:ilvl w:val="0"/>
          <w:numId w:val="31"/>
        </w:numPr>
        <w:tabs>
          <w:tab w:val="left" w:pos="709"/>
          <w:tab w:val="left" w:pos="993"/>
          <w:tab w:val="left" w:pos="182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визуальные коммуникации (рекламные установки, знаки-ориентиры, стенды</w:t>
      </w:r>
      <w:r w:rsidRPr="007935C9">
        <w:rPr>
          <w:spacing w:val="6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 т.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п.);</w:t>
      </w:r>
    </w:p>
    <w:p w:rsidR="001B3601" w:rsidRPr="007935C9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некапитальные и нестационарные объекты торговли (коммерческие киоски и павильоны, палатки, лотки, площадки для сезонной летней торговли, </w:t>
      </w:r>
      <w:proofErr w:type="spellStart"/>
      <w:r w:rsidRPr="007935C9">
        <w:rPr>
          <w:w w:val="105"/>
          <w:sz w:val="24"/>
          <w:szCs w:val="24"/>
        </w:rPr>
        <w:t>минирынки</w:t>
      </w:r>
      <w:proofErr w:type="spellEnd"/>
      <w:r w:rsidRPr="007935C9">
        <w:rPr>
          <w:w w:val="105"/>
          <w:sz w:val="24"/>
          <w:szCs w:val="24"/>
        </w:rPr>
        <w:t>).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1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Основной задачей специального благоустройства является обогащение эстетических, духовных качеств среды обитания художественными и декоративными средствами.</w:t>
      </w:r>
    </w:p>
    <w:p w:rsidR="001B3601" w:rsidRPr="007935C9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Объектами специального благоустройства являются: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произведения монументально-декоративного искусства, выполняемые из долговечных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материалов;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областная государственная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символика;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праздничное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оформление.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9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Ландшафтная архитектура является </w:t>
      </w:r>
      <w:r w:rsidRPr="007935C9">
        <w:rPr>
          <w:spacing w:val="2"/>
          <w:w w:val="105"/>
          <w:sz w:val="24"/>
          <w:szCs w:val="24"/>
        </w:rPr>
        <w:t xml:space="preserve">важнейшей </w:t>
      </w:r>
      <w:r w:rsidRPr="007935C9">
        <w:rPr>
          <w:w w:val="105"/>
          <w:sz w:val="24"/>
          <w:szCs w:val="24"/>
        </w:rPr>
        <w:t>составной частью градостроительства, органично включающая среду обитания в ее природное</w:t>
      </w:r>
      <w:r w:rsidRPr="007935C9">
        <w:rPr>
          <w:spacing w:val="-3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окружение и вносящая элементы природы в архитектурно-пространственную организацию населённого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пункта.</w:t>
      </w:r>
    </w:p>
    <w:p w:rsidR="001B3601" w:rsidRPr="007935C9" w:rsidRDefault="00CD31A6" w:rsidP="00ED2D39">
      <w:pPr>
        <w:pStyle w:val="a3"/>
        <w:tabs>
          <w:tab w:val="left" w:pos="1418"/>
          <w:tab w:val="left" w:pos="1985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Основными объектами озеленения и ландшафтной архитектуры являются: парки, скверы, сады, бульвары, набережные, лесопарки.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Основными требованиями к элементам благоустройства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являются: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функциональная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определенность;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изготовление из современных строительных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материалов;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соблюдение требований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эргономики;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долговечность и безопасность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эксплуатации;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гармоничное сочетание с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окружением;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учет национальных и архитектурных традиций населённого</w:t>
      </w:r>
      <w:r w:rsidRPr="007935C9">
        <w:rPr>
          <w:spacing w:val="-1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пункта.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Работы по благоустройству территории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проводятся: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инициативе собственника, пользователя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объекта;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инициативе лица, не являющегося собственником,</w:t>
      </w:r>
      <w:r w:rsidRPr="007935C9">
        <w:rPr>
          <w:spacing w:val="-2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арендатором;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предписанию органов власти, контроля и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надзора;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 условиям исходно-разрешительной документации при проведении компенсационного благоустройства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(озеленения).</w:t>
      </w:r>
    </w:p>
    <w:p w:rsidR="001B3601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4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Основанием для разработки проектной документации по указанным работам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lastRenderedPageBreak/>
        <w:t>является: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заявление собственника, пользователя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объекта;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поручение Главы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поручение заместителя Главы, курирующего вопросы</w:t>
      </w:r>
      <w:r w:rsidRPr="007935C9">
        <w:rPr>
          <w:spacing w:val="-2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418"/>
          <w:tab w:val="left" w:pos="1985"/>
          <w:tab w:val="left" w:pos="2347"/>
          <w:tab w:val="left" w:pos="234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предписания органов контроля и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надзора.</w:t>
      </w:r>
    </w:p>
    <w:p w:rsidR="00D2441B" w:rsidRPr="007935C9" w:rsidRDefault="00CD31A6" w:rsidP="00ED2D39">
      <w:pPr>
        <w:pStyle w:val="a4"/>
        <w:numPr>
          <w:ilvl w:val="2"/>
          <w:numId w:val="28"/>
        </w:numPr>
        <w:tabs>
          <w:tab w:val="left" w:pos="1418"/>
          <w:tab w:val="left" w:pos="1985"/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Основанием</w:t>
      </w:r>
      <w:r w:rsidR="00FB4D88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="00FB4D88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</w:t>
      </w:r>
      <w:r w:rsidR="00FB4D88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="00FB4D88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благоустройства</w:t>
      </w:r>
      <w:r w:rsidR="00FB4D88">
        <w:rPr>
          <w:w w:val="105"/>
          <w:sz w:val="24"/>
          <w:szCs w:val="24"/>
        </w:rPr>
        <w:t xml:space="preserve"> </w:t>
      </w:r>
      <w:r w:rsidRPr="007935C9">
        <w:rPr>
          <w:sz w:val="24"/>
          <w:szCs w:val="24"/>
        </w:rPr>
        <w:t xml:space="preserve">является </w:t>
      </w:r>
      <w:r w:rsidRPr="007935C9">
        <w:rPr>
          <w:w w:val="105"/>
          <w:sz w:val="24"/>
          <w:szCs w:val="24"/>
        </w:rPr>
        <w:t xml:space="preserve">постановление Главы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поселения.</w:t>
      </w:r>
      <w:bookmarkStart w:id="84" w:name="СТАТЬЯ_8.2._ТРЕБОВАНИЯ_К_ВНЕШНЕМУ_ОБЛИКУ"/>
      <w:bookmarkStart w:id="85" w:name="_bookmark39"/>
      <w:bookmarkEnd w:id="84"/>
      <w:bookmarkEnd w:id="85"/>
    </w:p>
    <w:p w:rsidR="00CE7CB8" w:rsidRPr="00CE7CB8" w:rsidRDefault="00CE7CB8" w:rsidP="00CE7CB8">
      <w:pPr>
        <w:pStyle w:val="a4"/>
        <w:tabs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709" w:firstLine="0"/>
        <w:rPr>
          <w:b/>
          <w:w w:val="105"/>
          <w:sz w:val="24"/>
          <w:szCs w:val="24"/>
        </w:rPr>
      </w:pPr>
    </w:p>
    <w:p w:rsidR="001B3601" w:rsidRPr="00CE7CB8" w:rsidRDefault="00CD31A6" w:rsidP="00CE7CB8">
      <w:pPr>
        <w:pStyle w:val="a4"/>
        <w:tabs>
          <w:tab w:val="left" w:pos="2382"/>
          <w:tab w:val="left" w:pos="2383"/>
          <w:tab w:val="left" w:pos="3841"/>
          <w:tab w:val="left" w:pos="4410"/>
          <w:tab w:val="left" w:pos="6064"/>
          <w:tab w:val="left" w:pos="7193"/>
          <w:tab w:val="left" w:pos="9106"/>
        </w:tabs>
        <w:spacing w:before="0"/>
        <w:ind w:left="0" w:firstLine="0"/>
        <w:rPr>
          <w:b/>
          <w:sz w:val="24"/>
          <w:szCs w:val="24"/>
        </w:rPr>
      </w:pPr>
      <w:r w:rsidRPr="00CE7CB8">
        <w:rPr>
          <w:b/>
          <w:w w:val="105"/>
          <w:sz w:val="24"/>
          <w:szCs w:val="24"/>
        </w:rPr>
        <w:t>СТАТЬЯ 8.2. ТРЕБОВАНИЯ К ВНЕШНЕМУ ОБЛИКУ МУНИЦИПАЛЬНОГО ОБРАЗОВАНИЯ И УЛУ</w:t>
      </w:r>
      <w:r w:rsidR="00ED2D39">
        <w:rPr>
          <w:b/>
          <w:w w:val="105"/>
          <w:sz w:val="24"/>
          <w:szCs w:val="24"/>
        </w:rPr>
        <w:t>ЧШЕНИЮ ЕГО ЭСТЕТИЧЕСКОГО УРОВНЯ</w:t>
      </w:r>
    </w:p>
    <w:p w:rsidR="001B3601" w:rsidRPr="007935C9" w:rsidRDefault="00CD31A6" w:rsidP="00ED2D39">
      <w:pPr>
        <w:pStyle w:val="a4"/>
        <w:numPr>
          <w:ilvl w:val="2"/>
          <w:numId w:val="27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целях формирования эстетически полноценной среды необходимо осуществлять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мероприятия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средствами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художественного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проектирования,</w:t>
      </w:r>
      <w:r w:rsidRPr="007935C9">
        <w:rPr>
          <w:spacing w:val="-21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 xml:space="preserve">декоративно- </w:t>
      </w:r>
      <w:r w:rsidRPr="007935C9">
        <w:rPr>
          <w:w w:val="105"/>
          <w:sz w:val="24"/>
          <w:szCs w:val="24"/>
        </w:rPr>
        <w:t>прикладного искусства и ландшафтного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дизайна.</w:t>
      </w:r>
    </w:p>
    <w:p w:rsidR="001B3601" w:rsidRPr="007935C9" w:rsidRDefault="00CD31A6" w:rsidP="00ED2D39">
      <w:pPr>
        <w:pStyle w:val="a4"/>
        <w:numPr>
          <w:ilvl w:val="2"/>
          <w:numId w:val="27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Формирование внешнего облика путем улучшения его эстетических качеств необходимо осуществлять путем разработки и реализации комплексных проектов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архитектурно-художественного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оформлении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благоустройства,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частности: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комплексное проектирование открытых пространств (пешеходных зон, зон отдыха, детских площадок, ярмарок и</w:t>
      </w:r>
      <w:r w:rsidRPr="007935C9">
        <w:rPr>
          <w:spacing w:val="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др.);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комплексное решение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улиц;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архитектурно-художественное освещение зданий и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надстройка и реконструкция фасадов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зданий;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85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реконструкция первых этажей зданий, включая создание входов, </w:t>
      </w:r>
      <w:r w:rsidRPr="007935C9">
        <w:rPr>
          <w:spacing w:val="2"/>
          <w:w w:val="105"/>
          <w:sz w:val="24"/>
          <w:szCs w:val="24"/>
        </w:rPr>
        <w:t xml:space="preserve">витрин, </w:t>
      </w:r>
      <w:r w:rsidRPr="007935C9">
        <w:rPr>
          <w:w w:val="105"/>
          <w:sz w:val="24"/>
          <w:szCs w:val="24"/>
        </w:rPr>
        <w:t>вывесок, реклам магазинов и других учреждений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обслуживания;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размещение средств наружной рекламы 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информации;</w:t>
      </w:r>
    </w:p>
    <w:p w:rsidR="001B3601" w:rsidRPr="007935C9" w:rsidRDefault="00CD31A6" w:rsidP="00ED2D3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размещение временных сооружений, малых торговых точек и</w:t>
      </w:r>
      <w:r w:rsidRPr="007935C9">
        <w:rPr>
          <w:spacing w:val="-2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др.</w:t>
      </w:r>
    </w:p>
    <w:p w:rsidR="001B3601" w:rsidRPr="007935C9" w:rsidRDefault="00CD31A6" w:rsidP="00ED2D39">
      <w:pPr>
        <w:pStyle w:val="a4"/>
        <w:numPr>
          <w:ilvl w:val="2"/>
          <w:numId w:val="27"/>
        </w:numPr>
        <w:tabs>
          <w:tab w:val="left" w:pos="1134"/>
          <w:tab w:val="left" w:pos="247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Все работы, влияющие на формирование внешнего облика (монументально-художественное оформление зданий, сооружений, архитектурно- художественное освещение, размещение мемориальных досок, создание цветников, летних кафе, торговых киосков и павильонов, ремонт и покраска фасадов, установка средств наружной рекламы и информации, типы устанавливаемых на улицах опор освещения, скамеек, </w:t>
      </w:r>
      <w:r w:rsidRPr="007935C9">
        <w:rPr>
          <w:spacing w:val="-3"/>
          <w:w w:val="105"/>
          <w:sz w:val="24"/>
          <w:szCs w:val="24"/>
        </w:rPr>
        <w:t xml:space="preserve">урн </w:t>
      </w:r>
      <w:r w:rsidRPr="007935C9">
        <w:rPr>
          <w:w w:val="105"/>
          <w:sz w:val="24"/>
          <w:szCs w:val="24"/>
        </w:rPr>
        <w:t>и другие элементы дизайна) подлежат обязательному согласованию с органами местного самоуправления, уполномоченными по вопросам градостроительства.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Все объекты, сооружаемые для повышения эстетического уровня внешнего облика муниципального образования, подлежат комиссионной приемке.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ED2D39" w:rsidP="00ED2D39">
      <w:pPr>
        <w:ind w:firstLine="709"/>
        <w:rPr>
          <w:b/>
          <w:sz w:val="24"/>
          <w:szCs w:val="24"/>
        </w:rPr>
      </w:pPr>
      <w:bookmarkStart w:id="86" w:name="Статья_8.3._Требования_по_охране_окружаю"/>
      <w:bookmarkStart w:id="87" w:name="_bookmark40"/>
      <w:bookmarkEnd w:id="86"/>
      <w:bookmarkEnd w:id="87"/>
      <w:r w:rsidRPr="007935C9">
        <w:rPr>
          <w:b/>
          <w:sz w:val="24"/>
          <w:szCs w:val="24"/>
        </w:rPr>
        <w:t>СТАТЬЯ 8.3. ТРЕБОВАНИЯ ПО ОХРАНЕ ОКРУЖАЮЩЕЙ СРЕДЫ</w:t>
      </w:r>
    </w:p>
    <w:p w:rsidR="001B3601" w:rsidRPr="007935C9" w:rsidRDefault="00CD31A6" w:rsidP="00DC2836">
      <w:pPr>
        <w:pStyle w:val="a4"/>
        <w:numPr>
          <w:ilvl w:val="2"/>
          <w:numId w:val="26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Природоохранные требования, предъявленные к обоснованию, проектированию и строительству всех видов объектов определяются законодательством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РФ.</w:t>
      </w:r>
    </w:p>
    <w:p w:rsidR="001B3601" w:rsidRPr="007935C9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41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Выбор места предполагаемого строительства должен производиться с учетом возможного негативного влияния как нормально работающего, так и аварийного объекта на все элементы окружающей среды: </w:t>
      </w:r>
      <w:r w:rsidRPr="007935C9">
        <w:rPr>
          <w:spacing w:val="2"/>
          <w:w w:val="105"/>
          <w:sz w:val="24"/>
          <w:szCs w:val="24"/>
        </w:rPr>
        <w:t xml:space="preserve">недра, </w:t>
      </w:r>
      <w:r w:rsidRPr="007935C9">
        <w:rPr>
          <w:w w:val="105"/>
          <w:sz w:val="24"/>
          <w:szCs w:val="24"/>
        </w:rPr>
        <w:t>подземные и поверхностные воды, растительный и животный мир, атмосферу и соответствовать действующим нормативам по охране окружающей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среды.</w:t>
      </w:r>
    </w:p>
    <w:p w:rsidR="001B3601" w:rsidRPr="007935C9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37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Предприятия и организации, деятельность которых ведет к нарушению геологической среды, обязаны на этапе проектирования своей деятельности с опережением разрабатывать проекты рекультивации, защиты подземных</w:t>
      </w:r>
      <w:r w:rsidRPr="007935C9">
        <w:rPr>
          <w:spacing w:val="-3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вод.</w:t>
      </w:r>
    </w:p>
    <w:p w:rsidR="001B3601" w:rsidRPr="007935C9" w:rsidRDefault="00CD31A6" w:rsidP="00DC2836">
      <w:pPr>
        <w:pStyle w:val="a4"/>
        <w:numPr>
          <w:ilvl w:val="2"/>
          <w:numId w:val="26"/>
        </w:numPr>
        <w:tabs>
          <w:tab w:val="left" w:pos="1418"/>
          <w:tab w:val="left" w:pos="224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Организации, деятельность которых связана с водопользованием, обязаны на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стадии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разработки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проекта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получить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разрешение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spacing w:val="3"/>
          <w:w w:val="105"/>
          <w:sz w:val="24"/>
          <w:szCs w:val="24"/>
        </w:rPr>
        <w:t>все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виды</w:t>
      </w:r>
      <w:r w:rsidRPr="007935C9">
        <w:rPr>
          <w:spacing w:val="-7"/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спецводопользования</w:t>
      </w:r>
      <w:proofErr w:type="spellEnd"/>
      <w:r w:rsidRPr="007935C9">
        <w:rPr>
          <w:w w:val="105"/>
          <w:sz w:val="24"/>
          <w:szCs w:val="24"/>
        </w:rPr>
        <w:t>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Выбор места для размещения объектов межрайонного, республиканского и федерального значения, а также потенциально опасных объектов согласовывают с</w:t>
      </w:r>
    </w:p>
    <w:p w:rsidR="001B3601" w:rsidRPr="007935C9" w:rsidRDefault="00D2441B" w:rsidP="007935C9">
      <w:pPr>
        <w:ind w:firstLine="709"/>
        <w:rPr>
          <w:sz w:val="24"/>
          <w:szCs w:val="24"/>
        </w:rPr>
      </w:pPr>
      <w:r w:rsidRPr="007935C9">
        <w:rPr>
          <w:sz w:val="24"/>
          <w:szCs w:val="24"/>
        </w:rPr>
        <w:t xml:space="preserve"> </w:t>
      </w:r>
      <w:r w:rsidR="00CD31A6" w:rsidRPr="007935C9">
        <w:rPr>
          <w:w w:val="105"/>
          <w:sz w:val="24"/>
          <w:szCs w:val="24"/>
        </w:rPr>
        <w:t>государственными органами в области охраны окружающей среды и природопользования республики Мордовия.</w:t>
      </w:r>
    </w:p>
    <w:p w:rsidR="001B3601" w:rsidRPr="00DD3243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7A4364" w:rsidRPr="00DD3243" w:rsidRDefault="007A4364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88" w:name="СТАТЬЯ_8.4._ПРОЕКТИРОВАНИЕ,_СТРОИТЕЛЬСТВ"/>
      <w:bookmarkStart w:id="89" w:name="_bookmark41"/>
      <w:bookmarkEnd w:id="88"/>
      <w:bookmarkEnd w:id="89"/>
      <w:r w:rsidRPr="007935C9">
        <w:rPr>
          <w:w w:val="105"/>
          <w:sz w:val="24"/>
          <w:szCs w:val="24"/>
        </w:rPr>
        <w:lastRenderedPageBreak/>
        <w:t>СТАТЬЯ 8.4. ПРОЕКТИРОВАНИЕ, СТРОИТЕЛЬСТВО И РЕКОНСТРУКЦИЯ ОБЪЕКТОВ ИНЖЕНЕРНОЙ ИНФРАСТРУКТУРЫ</w:t>
      </w:r>
    </w:p>
    <w:p w:rsidR="001B3601" w:rsidRPr="007935C9" w:rsidRDefault="00CD31A6" w:rsidP="00DC2836">
      <w:pPr>
        <w:pStyle w:val="a4"/>
        <w:numPr>
          <w:ilvl w:val="2"/>
          <w:numId w:val="25"/>
        </w:numPr>
        <w:tabs>
          <w:tab w:val="left" w:pos="993"/>
          <w:tab w:val="left" w:pos="170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Общая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часть.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4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Проектирование, строительство и реконструкция объектов инженерной инфраструктуры должно производиться в соответствии с отраслевыми схемами, градостроительной документацией, требованиями действующих строительных норм и правил (СНиП), настоящими правилами и другой нормативной</w:t>
      </w:r>
      <w:r w:rsidRPr="007935C9">
        <w:rPr>
          <w:spacing w:val="-4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документацией.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0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Для развития инженерных сетей муниципального</w:t>
      </w:r>
      <w:r w:rsidRPr="007935C9">
        <w:rPr>
          <w:spacing w:val="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образования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составляются следующие виды специальных и комплексных проектов: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3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проекты развития отраслевых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схем;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99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проекты строительства отдельных транзитных или магистральных коммуникаций, входящих в отраслевую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систему;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проекты уличных и внутриквартальных сетей в составе проектов</w:t>
      </w:r>
      <w:r w:rsidRPr="007935C9">
        <w:rPr>
          <w:spacing w:val="-2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98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проекты строительства отдельного объекта или группы объектов промышленного или жилищно-гражданского строительства с подключением к поселковым инженерным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сетям.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целях развития инженерных сетей при разработке градостроительной документации определяются коридоры для магистральных инженерных сетей и площадки для размещения инженерных сооружений с последующим резервированием земельных участков.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1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 инженерным сетям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относятся: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2045"/>
          <w:tab w:val="left" w:pos="2046"/>
          <w:tab w:val="left" w:pos="3910"/>
          <w:tab w:val="left" w:pos="5661"/>
          <w:tab w:val="left" w:pos="7325"/>
          <w:tab w:val="left" w:pos="846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трубопроводы: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водопроводы,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канализация,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дренаж,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sz w:val="24"/>
          <w:szCs w:val="24"/>
        </w:rPr>
        <w:t xml:space="preserve">теплопроводы, </w:t>
      </w:r>
      <w:r w:rsidRPr="007935C9">
        <w:rPr>
          <w:w w:val="105"/>
          <w:sz w:val="24"/>
          <w:szCs w:val="24"/>
        </w:rPr>
        <w:t>газопроводы;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кабели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силовые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электрические,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воздушные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линии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электропередач,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сети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слабого тока (телефонные, радиотрансляционные, сигнальные 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др.).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1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Основанием для проектирования инженерных сетей и сооружений являются: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паспорт на участок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строительства;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2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задание на проектирование, оформленное и утвержденное в установленном порядке;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873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акт выбора трассы инженерной сети, в случае ее прохождения </w:t>
      </w:r>
      <w:r w:rsidRPr="007935C9">
        <w:rPr>
          <w:spacing w:val="4"/>
          <w:w w:val="105"/>
          <w:sz w:val="24"/>
          <w:szCs w:val="24"/>
        </w:rPr>
        <w:t xml:space="preserve">по </w:t>
      </w:r>
      <w:proofErr w:type="spellStart"/>
      <w:r w:rsidRPr="007935C9">
        <w:rPr>
          <w:spacing w:val="10"/>
          <w:w w:val="105"/>
          <w:sz w:val="24"/>
          <w:szCs w:val="24"/>
        </w:rPr>
        <w:t>не-</w:t>
      </w:r>
      <w:proofErr w:type="spellEnd"/>
      <w:r w:rsidRPr="007935C9">
        <w:rPr>
          <w:spacing w:val="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застроенной территории, не муниципальным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землям;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 планировки территории линейного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объекта.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6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Проектная документация всех видов инженерных сетей должна выполняться, в соответствии с требованиями действующих строительных норм и правил, на современной топографической подоснове, со сроком давности,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превышающим одного года, проектной организацией, имеющей лицензию на данный вид работ. В случае отсутствия современной топографической подосновы заказчик – застройщик обязан выполнить или откорректировать съемку силами любой организации, имеющей лицензии на данный вид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8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 разработке проектов инженерных сетей с пересечением улиц и переулков принимать способ прокладки «закрытый или открытый»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согласованию с отделом архитектуры и градостроительства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 и ГИБДД. В случае пересечения улиц в центральной части населенного пункта запрещается производство работ открытым способом.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69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Запрещается всякое перемещение подземных сетей и сооружений,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предусмотренное проектом, без согласования с эксплуатационной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организацией.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3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случае обнаружения при производстве земляных работ сооружений и коммуникаций,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 xml:space="preserve">зафиксированных в проекте, строительная организация ставит в известность заказчика, который обязан вызвать на место работ представителей проектной и эксплуатационной организации, по принадлежности, для принятия решения о внесении изменений в проект и на планшеты </w:t>
      </w:r>
      <w:proofErr w:type="spellStart"/>
      <w:r w:rsidRPr="007935C9">
        <w:rPr>
          <w:w w:val="105"/>
          <w:sz w:val="24"/>
          <w:szCs w:val="24"/>
        </w:rPr>
        <w:t>геосъемки</w:t>
      </w:r>
      <w:proofErr w:type="spellEnd"/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ГП.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42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Технический надзор за строительством инженерных сетей и сооружений осуществляют: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заказчик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(застройщик);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проектная организация (при заключении договора на авторский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надзор);</w:t>
      </w:r>
    </w:p>
    <w:p w:rsidR="001B3601" w:rsidRPr="007935C9" w:rsidRDefault="00CD31A6" w:rsidP="00DC2836">
      <w:pPr>
        <w:pStyle w:val="a4"/>
        <w:numPr>
          <w:ilvl w:val="0"/>
          <w:numId w:val="31"/>
        </w:numPr>
        <w:tabs>
          <w:tab w:val="left" w:pos="993"/>
          <w:tab w:val="left" w:pos="1701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эксплуатационная организация </w:t>
      </w:r>
      <w:r w:rsidRPr="007935C9">
        <w:rPr>
          <w:spacing w:val="3"/>
          <w:w w:val="105"/>
          <w:sz w:val="24"/>
          <w:szCs w:val="24"/>
        </w:rPr>
        <w:t>(по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принадлежности);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9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Восстановление покрытия </w:t>
      </w:r>
      <w:r w:rsidRPr="007935C9">
        <w:rPr>
          <w:spacing w:val="2"/>
          <w:w w:val="105"/>
          <w:sz w:val="24"/>
          <w:szCs w:val="24"/>
        </w:rPr>
        <w:t xml:space="preserve">дорог, </w:t>
      </w:r>
      <w:r w:rsidRPr="007935C9">
        <w:rPr>
          <w:w w:val="105"/>
          <w:sz w:val="24"/>
          <w:szCs w:val="24"/>
        </w:rPr>
        <w:t xml:space="preserve">улиц и тротуаров непосредственно после </w:t>
      </w:r>
      <w:r w:rsidRPr="007935C9">
        <w:rPr>
          <w:w w:val="105"/>
          <w:sz w:val="24"/>
          <w:szCs w:val="24"/>
        </w:rPr>
        <w:lastRenderedPageBreak/>
        <w:t xml:space="preserve">проведения работ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строительству инженерных сетей осуществляется организацией, ведущей строительство или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ее заказу, специализированной организацией.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Работы по восстановлению твердого покрытия, зеленых насаждений оформляются актом с участием представителей администрации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поселения. Качество восстановительных работ должно соответствовать требованиям строительных норм.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Заказчик несет ответственность за выполнение всего объема специализированных и восстановительных работ в течение трех лет.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Проектирование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проведение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земляных,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строительных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иных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на территории объектов культурного наследия и в зонах их охраны производи </w:t>
      </w:r>
      <w:proofErr w:type="spellStart"/>
      <w:r w:rsidRPr="007935C9">
        <w:rPr>
          <w:w w:val="105"/>
          <w:sz w:val="24"/>
          <w:szCs w:val="24"/>
        </w:rPr>
        <w:t>тся</w:t>
      </w:r>
      <w:proofErr w:type="spellEnd"/>
      <w:r w:rsidRPr="007935C9">
        <w:rPr>
          <w:w w:val="105"/>
          <w:sz w:val="24"/>
          <w:szCs w:val="24"/>
        </w:rPr>
        <w:t xml:space="preserve"> в соответствии с положениями статьи 35 ФЗ «Об объектах культурного наследия (памятниках истории и культуры) народов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РФ».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2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Выбор трасс и проектирование подземных коммуникаций должны производиться с учетом максимального сохранения существующих </w:t>
      </w:r>
      <w:r w:rsidRPr="007935C9">
        <w:rPr>
          <w:spacing w:val="3"/>
          <w:w w:val="105"/>
          <w:sz w:val="24"/>
          <w:szCs w:val="24"/>
        </w:rPr>
        <w:t xml:space="preserve">зеленых </w:t>
      </w:r>
      <w:r w:rsidRPr="007935C9">
        <w:rPr>
          <w:w w:val="105"/>
          <w:sz w:val="24"/>
          <w:szCs w:val="24"/>
        </w:rPr>
        <w:t>насаждений.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91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При необходимости нарушения существующих зеленых насаждений, вырубленные насаждения должны компенсироваться новой посадкой. Мероприятия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посадке зеленых насаждений должны предусматриваться проектами, отражаться в сметах.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5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Ответственность за повреждение зеленых насаждений и подземных коммуникаций при разрытии, нарушении действующих норм и правил несет организация, производящая работы и персональное лицо, ответственное за производство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Поврежденные коммуникации, зеленые насаждения должны быть восстановлены виновником.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2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целях безопасности существующих подземных коммуникаций в местах, где намечено производство работ, устанавливается типовой предупреждающий знак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соответствии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условиями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производства</w:t>
      </w:r>
      <w:r w:rsidRPr="007935C9">
        <w:rPr>
          <w:spacing w:val="1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работ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пределах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охраняемых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72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процессе строительства генеральным подрядчиком должен осуществляться геодезический контроль точности прокладки инженерных коммуникаций выполнением исполнительной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съемки.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61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 окончании прокладки инженерных коммуникаций, </w:t>
      </w:r>
      <w:r w:rsidRPr="007935C9">
        <w:rPr>
          <w:spacing w:val="4"/>
          <w:w w:val="105"/>
          <w:sz w:val="24"/>
          <w:szCs w:val="24"/>
        </w:rPr>
        <w:t xml:space="preserve">до </w:t>
      </w:r>
      <w:r w:rsidRPr="007935C9">
        <w:rPr>
          <w:w w:val="105"/>
          <w:sz w:val="24"/>
          <w:szCs w:val="24"/>
        </w:rPr>
        <w:t>закрытия траншей и котлованов, строительная организация обязана составить исполнительные чертежи и передать их заказчику (за подписью исполнителя и</w:t>
      </w:r>
      <w:r w:rsidRPr="007935C9">
        <w:rPr>
          <w:spacing w:val="-2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геодезиста).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7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Все работы по ликвидации недействующих подземных сетей должны быть отражены на соответствующих планшетах геодезической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съемки.</w:t>
      </w:r>
    </w:p>
    <w:p w:rsidR="001B3601" w:rsidRPr="007935C9" w:rsidRDefault="00CD31A6" w:rsidP="00DC2836">
      <w:pPr>
        <w:pStyle w:val="a4"/>
        <w:numPr>
          <w:ilvl w:val="3"/>
          <w:numId w:val="25"/>
        </w:numPr>
        <w:tabs>
          <w:tab w:val="left" w:pos="993"/>
          <w:tab w:val="left" w:pos="1701"/>
          <w:tab w:val="left" w:pos="254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Для добычи полезных ископаемых (в </w:t>
      </w:r>
      <w:proofErr w:type="spellStart"/>
      <w:r w:rsidRPr="007935C9">
        <w:rPr>
          <w:w w:val="105"/>
          <w:sz w:val="24"/>
          <w:szCs w:val="24"/>
        </w:rPr>
        <w:t>т.ч</w:t>
      </w:r>
      <w:proofErr w:type="spellEnd"/>
      <w:r w:rsidRPr="007935C9">
        <w:rPr>
          <w:w w:val="105"/>
          <w:sz w:val="24"/>
          <w:szCs w:val="24"/>
        </w:rPr>
        <w:t xml:space="preserve">. пресных и минеральных </w:t>
      </w:r>
      <w:r w:rsidRPr="007935C9">
        <w:rPr>
          <w:spacing w:val="2"/>
          <w:w w:val="105"/>
          <w:sz w:val="24"/>
          <w:szCs w:val="24"/>
        </w:rPr>
        <w:t xml:space="preserve">вод), </w:t>
      </w:r>
      <w:r w:rsidRPr="007935C9">
        <w:rPr>
          <w:w w:val="105"/>
          <w:sz w:val="24"/>
          <w:szCs w:val="24"/>
        </w:rPr>
        <w:t xml:space="preserve">строительства и эксплуатации подземных сооружений,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связанных с добычей полезных ископаемых, субъекты предпринимательской деятельности независимо от форм собственности, в том числе юридические лица и граждане других государств, обязаны получать лицензию на право пользования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недрами.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Лицензия на право пользования недрами не требуется при проведении региональных геолого-геофизических работ, научно-исследовательских, палеонтологических и других работ, направленных на общее изучение недр, геологических работ по созданию и ведению мониторинга природной среды, контроля за режимом подземных вод, а также иных работ, проводимых без существенного нарушения целостности недр.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Не требуется также оформление лицензии на пользование недрами для добычи подземных вод из первого от поверхности водоносного горизонта на тех участках, где он является источником централизованного водоснабжения и используется только для удовлетворения нужд земледельцев (землепользователей) в воде хозяйственно- питьевого и технического назначения, и если отбор подземных вод из него осуществляется с помощью простейших водозаборных сооружений.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Это относится и к использованию недр для водоснабжения индивидуальных, приусадебных, крестьянских (фермерских) хозяйств, садовых, дачных участков и других мелких потребителей.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Владельцы земельных участков имеют право по своему усмотрению в их границах осуществлять без применения буровзрывных работ добычу общераспространенных полезных ископаемых и строительства подземных сооружений для собственных нужд на глубину до 5 </w:t>
      </w:r>
      <w:r w:rsidRPr="007935C9">
        <w:rPr>
          <w:w w:val="105"/>
          <w:sz w:val="24"/>
          <w:szCs w:val="24"/>
        </w:rPr>
        <w:lastRenderedPageBreak/>
        <w:t xml:space="preserve">метров по согласованию с администрацией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поселения. Трассы магистральных трубопроводов (газопроводов, нефтепроводов, нефтепродуктопроводов) должны прокладываться вне границ населённых пунктов отдельных промышленных и сельскохозяйственных предприятий, зданий и сооружений и находится от них на расстояниях в соответствии со СНиП 2.05.06.-85 «Магистральные трубопроводы».</w:t>
      </w:r>
    </w:p>
    <w:p w:rsidR="001B3601" w:rsidRPr="007935C9" w:rsidRDefault="00CD31A6" w:rsidP="00DC2836">
      <w:pPr>
        <w:pStyle w:val="a4"/>
        <w:numPr>
          <w:ilvl w:val="3"/>
          <w:numId w:val="24"/>
        </w:numPr>
        <w:tabs>
          <w:tab w:val="left" w:pos="993"/>
          <w:tab w:val="left" w:pos="1701"/>
          <w:tab w:val="left" w:pos="269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Полигоны твердых бытовых отходов и приравненных к </w:t>
      </w:r>
      <w:r w:rsidRPr="007935C9">
        <w:rPr>
          <w:spacing w:val="3"/>
          <w:w w:val="105"/>
          <w:sz w:val="24"/>
          <w:szCs w:val="24"/>
        </w:rPr>
        <w:t xml:space="preserve">ним </w:t>
      </w:r>
      <w:r w:rsidRPr="007935C9">
        <w:rPr>
          <w:w w:val="105"/>
          <w:sz w:val="24"/>
          <w:szCs w:val="24"/>
        </w:rPr>
        <w:t xml:space="preserve">промышленных отходов относятся к объектам областного значения, и по </w:t>
      </w:r>
      <w:proofErr w:type="spellStart"/>
      <w:r w:rsidRPr="007935C9">
        <w:rPr>
          <w:w w:val="105"/>
          <w:sz w:val="24"/>
          <w:szCs w:val="24"/>
        </w:rPr>
        <w:t>предпроектной</w:t>
      </w:r>
      <w:proofErr w:type="spellEnd"/>
      <w:r w:rsidRPr="007935C9">
        <w:rPr>
          <w:w w:val="105"/>
          <w:sz w:val="24"/>
          <w:szCs w:val="24"/>
        </w:rPr>
        <w:t xml:space="preserve"> и проектной документации на их размещение и строительство необходимы согласования уполномоченных</w:t>
      </w:r>
      <w:r w:rsidRPr="007935C9">
        <w:rPr>
          <w:spacing w:val="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учреждений.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Площадь участка, отводимого под полигоны, принимается, как правило, из условия срока его эксплуатации не менее 15 лет.</w:t>
      </w:r>
    </w:p>
    <w:p w:rsidR="001B3601" w:rsidRPr="007935C9" w:rsidRDefault="00CD31A6" w:rsidP="00052C13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Размеры земельных участков и санитарно-защитных зон предприятий и сооружений по транспортировке, обезвреживанию и переработке бытовых отходов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следует принимать по СП 42.1330.2011 (СНиП 2.07.01-89*) и СанПиН 2.2.1/2.1.1.1200- 03.</w:t>
      </w:r>
    </w:p>
    <w:p w:rsidR="001B3601" w:rsidRPr="007935C9" w:rsidRDefault="00CD31A6" w:rsidP="00DC2836">
      <w:pPr>
        <w:pStyle w:val="a3"/>
        <w:tabs>
          <w:tab w:val="left" w:pos="993"/>
          <w:tab w:val="left" w:pos="1701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Размещение и строительство объектов сбора, складирования, переработки и захоронения промышленных отходов осуществляются в соответствии с «Временными правилами охраны окружающей среды от отходов производства и потребления в Российской Федерации», утвержденными заместителем министра природных ресурсов и охраны окружающей среды.</w:t>
      </w:r>
    </w:p>
    <w:p w:rsidR="001B3601" w:rsidRPr="007935C9" w:rsidRDefault="00CD31A6" w:rsidP="00DC2836">
      <w:pPr>
        <w:pStyle w:val="a4"/>
        <w:numPr>
          <w:ilvl w:val="3"/>
          <w:numId w:val="24"/>
        </w:numPr>
        <w:tabs>
          <w:tab w:val="left" w:pos="993"/>
          <w:tab w:val="left" w:pos="1701"/>
          <w:tab w:val="left" w:pos="262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Земельные участки инженерных сооружений могут обноситься </w:t>
      </w:r>
      <w:r w:rsidRPr="007935C9">
        <w:rPr>
          <w:spacing w:val="8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 xml:space="preserve">глухими ограждениями, должны иметь подъездные автодороги с твердым покрытием, площадки для стоянки и разворота автотранспорта, должны </w:t>
      </w:r>
      <w:r w:rsidRPr="007935C9">
        <w:rPr>
          <w:spacing w:val="2"/>
          <w:w w:val="105"/>
          <w:sz w:val="24"/>
          <w:szCs w:val="24"/>
        </w:rPr>
        <w:t xml:space="preserve">быть </w:t>
      </w:r>
      <w:r w:rsidRPr="007935C9">
        <w:rPr>
          <w:w w:val="105"/>
          <w:sz w:val="24"/>
          <w:szCs w:val="24"/>
        </w:rPr>
        <w:t>озеленены по периметру ствольными и кустарниковыми зелеными насаждениями и быть снабжены необходимой рекл</w:t>
      </w:r>
      <w:bookmarkStart w:id="90" w:name="_bookmark42"/>
      <w:bookmarkEnd w:id="90"/>
      <w:r w:rsidRPr="007935C9">
        <w:rPr>
          <w:w w:val="105"/>
          <w:sz w:val="24"/>
          <w:szCs w:val="24"/>
        </w:rPr>
        <w:t>амной информацией и</w:t>
      </w:r>
      <w:r w:rsidRPr="007935C9">
        <w:rPr>
          <w:spacing w:val="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указателями.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EF2074" w:rsidRDefault="00CD31A6" w:rsidP="00EF2074">
      <w:pPr>
        <w:pStyle w:val="3"/>
        <w:ind w:left="0" w:firstLine="709"/>
        <w:rPr>
          <w:w w:val="105"/>
          <w:sz w:val="24"/>
          <w:szCs w:val="24"/>
        </w:rPr>
      </w:pPr>
      <w:bookmarkStart w:id="91" w:name="СТАТЬЯ_8.5._ПОРЯДОК_ИСПОЛЬЗОВАНИЯ_ЗЕМЕЛЬ"/>
      <w:bookmarkEnd w:id="91"/>
      <w:r w:rsidRPr="007935C9">
        <w:rPr>
          <w:w w:val="105"/>
          <w:sz w:val="24"/>
          <w:szCs w:val="24"/>
        </w:rPr>
        <w:t xml:space="preserve">СТАТЬЯ 8.5. ПОРЯДОК ИСПОЛЬЗОВАНИЯ ЗЕМЕЛЬ </w:t>
      </w:r>
      <w:r w:rsidRPr="007935C9">
        <w:rPr>
          <w:spacing w:val="2"/>
          <w:w w:val="105"/>
          <w:sz w:val="24"/>
          <w:szCs w:val="24"/>
        </w:rPr>
        <w:t xml:space="preserve">ИСТОРИКО- </w:t>
      </w:r>
      <w:r w:rsidRPr="007935C9">
        <w:rPr>
          <w:w w:val="105"/>
          <w:sz w:val="24"/>
          <w:szCs w:val="24"/>
        </w:rPr>
        <w:t>КУЛЬТУРНОГО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НАЗНАЧЕНИЯ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ОФОРМЛЕНИЯ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</w:t>
      </w:r>
      <w:r w:rsidRPr="00EF2074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СОХРАНЕНИЮ</w:t>
      </w:r>
      <w:r w:rsidR="00EF2074">
        <w:rPr>
          <w:w w:val="105"/>
          <w:sz w:val="24"/>
          <w:szCs w:val="24"/>
        </w:rPr>
        <w:t xml:space="preserve"> </w:t>
      </w:r>
      <w:r w:rsidRPr="00EF2074">
        <w:rPr>
          <w:w w:val="105"/>
          <w:sz w:val="24"/>
          <w:szCs w:val="24"/>
        </w:rPr>
        <w:t>ОБЪЕКТОВ ИСТОРИКО-КУЛЬТУРНОГО НАСЛЕДИЯ (ПАМЯТНИКОВ ИСТОРИИ И КУЛЬТУРЫ)</w:t>
      </w:r>
    </w:p>
    <w:p w:rsidR="001B3601" w:rsidRPr="007935C9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 землям историко-культурного назначения относятся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земли:</w:t>
      </w:r>
    </w:p>
    <w:p w:rsidR="001B3601" w:rsidRPr="007935C9" w:rsidRDefault="00CD31A6" w:rsidP="00DC283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-объектов культурного наследия народов Российской Федерации, в том числе объектов археологического наследия;</w:t>
      </w:r>
    </w:p>
    <w:p w:rsidR="001B3601" w:rsidRPr="007935C9" w:rsidRDefault="00CD31A6" w:rsidP="00DC2836">
      <w:pPr>
        <w:pStyle w:val="a3"/>
        <w:tabs>
          <w:tab w:val="left" w:pos="1418"/>
          <w:tab w:val="left" w:pos="4928"/>
          <w:tab w:val="left" w:pos="5244"/>
          <w:tab w:val="left" w:pos="5819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-достопримечательных мест,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том</w:t>
      </w:r>
      <w:r w:rsidR="00052C1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числе мест бытования исторических промыслов, производств 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ремесел;</w:t>
      </w:r>
    </w:p>
    <w:p w:rsidR="001B3601" w:rsidRPr="007935C9" w:rsidRDefault="00CD31A6" w:rsidP="00DC2836">
      <w:pPr>
        <w:pStyle w:val="a3"/>
        <w:tabs>
          <w:tab w:val="left" w:pos="1418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-военных и гражданских захоронений.</w:t>
      </w:r>
    </w:p>
    <w:p w:rsidR="001B3601" w:rsidRPr="007935C9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3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Земельные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участки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границах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территорий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культурного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наследия,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территории выявленных объектов культурного наследия относятся к землям </w:t>
      </w:r>
      <w:r w:rsidRPr="007935C9">
        <w:rPr>
          <w:spacing w:val="3"/>
          <w:w w:val="105"/>
          <w:sz w:val="24"/>
          <w:szCs w:val="24"/>
        </w:rPr>
        <w:t xml:space="preserve">историко- </w:t>
      </w:r>
      <w:r w:rsidRPr="007935C9">
        <w:rPr>
          <w:w w:val="105"/>
          <w:sz w:val="24"/>
          <w:szCs w:val="24"/>
        </w:rPr>
        <w:t>культурного назначения, правовой режим которых регулируется земельным законодательством Российской Федерации и законом «Об объектах культурного наследия (памятников истории и культуры) народов Российской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Федерации».</w:t>
      </w:r>
    </w:p>
    <w:p w:rsidR="001B3601" w:rsidRPr="007935C9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42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Земли историко-культурного назначения используются строго в соответствии с их целевым назначением. Изъятие земель историко-культурного назначения и не соответствующая их целевому назначению деятельность </w:t>
      </w:r>
      <w:r w:rsidRPr="007935C9">
        <w:rPr>
          <w:spacing w:val="4"/>
          <w:w w:val="105"/>
          <w:sz w:val="24"/>
          <w:szCs w:val="24"/>
        </w:rPr>
        <w:t xml:space="preserve">не </w:t>
      </w:r>
      <w:r w:rsidRPr="007935C9">
        <w:rPr>
          <w:w w:val="105"/>
          <w:sz w:val="24"/>
          <w:szCs w:val="24"/>
        </w:rPr>
        <w:t>допускаются, за исключением случаев установленных</w:t>
      </w:r>
      <w:r w:rsidRPr="007935C9">
        <w:rPr>
          <w:spacing w:val="-2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законодательством.</w:t>
      </w:r>
    </w:p>
    <w:p w:rsidR="001B3601" w:rsidRPr="007935C9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30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</w:t>
      </w:r>
      <w:r w:rsidRPr="007935C9">
        <w:rPr>
          <w:spacing w:val="2"/>
          <w:w w:val="105"/>
          <w:sz w:val="24"/>
          <w:szCs w:val="24"/>
        </w:rPr>
        <w:t xml:space="preserve">целях </w:t>
      </w:r>
      <w:r w:rsidRPr="007935C9">
        <w:rPr>
          <w:w w:val="105"/>
          <w:sz w:val="24"/>
          <w:szCs w:val="24"/>
        </w:rPr>
        <w:t>сохранения исторической, ландшафтной и градостроительной среды в соответствии с федеральными законами, законами субъектов Российской Федерации устанавливаются зоны охраны объектов культурного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наследия.</w:t>
      </w:r>
    </w:p>
    <w:p w:rsidR="001B3601" w:rsidRPr="007935C9" w:rsidRDefault="00CD31A6" w:rsidP="00DC2836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Использование земельных участков, не отнесенных к землям историко-культурного назначения и расположенных в указанных зонах охраны, определяется правилами землепользования и застройки в соответствии с требованиями охраны памятников истории и культуры.</w:t>
      </w:r>
    </w:p>
    <w:p w:rsidR="001B3601" w:rsidRPr="00DC2836" w:rsidRDefault="00CD31A6" w:rsidP="00DC2836">
      <w:pPr>
        <w:pStyle w:val="a4"/>
        <w:numPr>
          <w:ilvl w:val="2"/>
          <w:numId w:val="23"/>
        </w:numPr>
        <w:tabs>
          <w:tab w:val="left" w:pos="1418"/>
          <w:tab w:val="left" w:pos="2290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Работы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 xml:space="preserve">сохранению объектов культурного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городского </w:t>
      </w:r>
      <w:r w:rsidRPr="007935C9">
        <w:rPr>
          <w:w w:val="105"/>
          <w:sz w:val="24"/>
          <w:szCs w:val="24"/>
        </w:rPr>
        <w:lastRenderedPageBreak/>
        <w:t xml:space="preserve">поселения </w:t>
      </w:r>
      <w:proofErr w:type="spellStart"/>
      <w:r w:rsidRPr="007935C9">
        <w:rPr>
          <w:w w:val="105"/>
          <w:sz w:val="24"/>
          <w:szCs w:val="24"/>
        </w:rPr>
        <w:t>Торбеевского</w:t>
      </w:r>
      <w:proofErr w:type="spellEnd"/>
      <w:r w:rsidRPr="007935C9">
        <w:rPr>
          <w:w w:val="105"/>
          <w:sz w:val="24"/>
          <w:szCs w:val="24"/>
        </w:rPr>
        <w:t xml:space="preserve"> муниципального района республики Мордовия проводятся на основании письменного разрешения и задания на проведение указанных работ, выданных органами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охране культурного наследия республики Мордовия по заявке собственника или пользователя объекта культурного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наследия.</w:t>
      </w:r>
    </w:p>
    <w:p w:rsidR="00DC2836" w:rsidRPr="007935C9" w:rsidRDefault="00DC2836" w:rsidP="00DC2836">
      <w:pPr>
        <w:pStyle w:val="a4"/>
        <w:tabs>
          <w:tab w:val="left" w:pos="2290"/>
        </w:tabs>
        <w:spacing w:before="0"/>
        <w:ind w:left="709" w:firstLine="0"/>
        <w:rPr>
          <w:sz w:val="24"/>
          <w:szCs w:val="24"/>
        </w:rPr>
      </w:pPr>
    </w:p>
    <w:p w:rsidR="001B3601" w:rsidRPr="007935C9" w:rsidRDefault="00CD31A6" w:rsidP="00DC2836">
      <w:pPr>
        <w:pStyle w:val="3"/>
        <w:ind w:left="0" w:firstLine="709"/>
        <w:rPr>
          <w:sz w:val="24"/>
          <w:szCs w:val="24"/>
        </w:rPr>
      </w:pPr>
      <w:bookmarkStart w:id="92" w:name="СТАТЬЯ_8.6._ОСУЩЕСТВЛЕНИЕ_ИНЖЕНЕРНЫХ_ИЗЫ"/>
      <w:bookmarkStart w:id="93" w:name="_bookmark43"/>
      <w:bookmarkEnd w:id="92"/>
      <w:bookmarkEnd w:id="93"/>
      <w:r w:rsidRPr="007935C9">
        <w:rPr>
          <w:w w:val="105"/>
          <w:sz w:val="24"/>
          <w:szCs w:val="24"/>
        </w:rPr>
        <w:t>СТАТЬЯ 8.6. ОСУ</w:t>
      </w:r>
      <w:r w:rsidR="00DC2836">
        <w:rPr>
          <w:w w:val="105"/>
          <w:sz w:val="24"/>
          <w:szCs w:val="24"/>
        </w:rPr>
        <w:t>ЩЕСТВЛЕНИЕ ИНЖЕНЕРНЫХ ИЗЫСКАНИЙ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Производство всех инженерных изысканий разрешается выполнять </w:t>
      </w:r>
      <w:r w:rsidRPr="007935C9">
        <w:rPr>
          <w:spacing w:val="2"/>
          <w:w w:val="105"/>
          <w:sz w:val="24"/>
          <w:szCs w:val="24"/>
        </w:rPr>
        <w:t xml:space="preserve">только </w:t>
      </w:r>
      <w:r w:rsidRPr="007935C9">
        <w:rPr>
          <w:w w:val="105"/>
          <w:sz w:val="24"/>
          <w:szCs w:val="24"/>
        </w:rPr>
        <w:t>при наличии регистрации (разрешения) работ в соответствующих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органах.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276"/>
          <w:tab w:val="left" w:pos="232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Организации, осуществляющие производство инженерных изысканий, должны иметь специальную лицензию на производство данного вида</w:t>
      </w:r>
      <w:r w:rsidRPr="007935C9">
        <w:rPr>
          <w:spacing w:val="-2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27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Регистрации подлежат следующие виды инженерных</w:t>
      </w:r>
      <w:r w:rsidRPr="007935C9">
        <w:rPr>
          <w:spacing w:val="-2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изысканий: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инженерно-геодезические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изыскания;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инженерно-геологические</w:t>
      </w:r>
      <w:r w:rsidRPr="007935C9">
        <w:rPr>
          <w:spacing w:val="-3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изыскания;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инженерно-экологические</w:t>
      </w:r>
      <w:r w:rsidRPr="007935C9">
        <w:rPr>
          <w:spacing w:val="-3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изыскания;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инженерно-геотехнические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изыскания.</w:t>
      </w:r>
    </w:p>
    <w:p w:rsidR="001B3601" w:rsidRPr="007935C9" w:rsidRDefault="00CD31A6" w:rsidP="00052C13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 инженерно-геодезическим изысканиям для строительства относятся: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гидрогеологические, гидрологические, кадастровые, землеустроительные и другие сопутствующие работы и исследования (наблюдения) в</w:t>
      </w:r>
      <w:r w:rsidRPr="007935C9">
        <w:rPr>
          <w:spacing w:val="6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процессе строительства, эксплуатации и ликвидации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исследование грунтов оснований зданий и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обустройство</w:t>
      </w:r>
      <w:r w:rsidRPr="007935C9">
        <w:rPr>
          <w:spacing w:val="-8"/>
          <w:w w:val="105"/>
          <w:sz w:val="24"/>
          <w:szCs w:val="24"/>
        </w:rPr>
        <w:t xml:space="preserve"> </w:t>
      </w:r>
      <w:proofErr w:type="spellStart"/>
      <w:r w:rsidRPr="007935C9">
        <w:rPr>
          <w:w w:val="105"/>
          <w:sz w:val="24"/>
          <w:szCs w:val="24"/>
        </w:rPr>
        <w:t>артскважин</w:t>
      </w:r>
      <w:proofErr w:type="spellEnd"/>
      <w:r w:rsidRPr="007935C9">
        <w:rPr>
          <w:w w:val="105"/>
          <w:sz w:val="24"/>
          <w:szCs w:val="24"/>
        </w:rPr>
        <w:t>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72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устройство линейных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сооружений;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поиск и разведка подземных вод для целей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водоснабжения;</w:t>
      </w:r>
    </w:p>
    <w:p w:rsidR="001B3601" w:rsidRPr="007935C9" w:rsidRDefault="00CD31A6" w:rsidP="00052C13">
      <w:pPr>
        <w:pStyle w:val="a4"/>
        <w:numPr>
          <w:ilvl w:val="0"/>
          <w:numId w:val="31"/>
        </w:numPr>
        <w:tabs>
          <w:tab w:val="left" w:pos="1276"/>
          <w:tab w:val="left" w:pos="1765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spacing w:val="2"/>
          <w:w w:val="105"/>
          <w:sz w:val="24"/>
          <w:szCs w:val="24"/>
        </w:rPr>
        <w:t xml:space="preserve">иные </w:t>
      </w:r>
      <w:r w:rsidRPr="007935C9">
        <w:rPr>
          <w:w w:val="105"/>
          <w:sz w:val="24"/>
          <w:szCs w:val="24"/>
        </w:rPr>
        <w:t>виды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Документы о регистрации действительны в течении указанных в них сроков начала и окончания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052C13">
      <w:pPr>
        <w:pStyle w:val="a3"/>
        <w:tabs>
          <w:tab w:val="left" w:pos="1418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Если по каким-либо причинам работы не были закончены в указанные сроки, действие регистрации может быть продлено по обоснованной просьбе предприятия, выполняющего работы.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41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случае аннулирования, утери документов о регистрации, изменения подрядной организации или ответственного производителя работ оформление взамен ранее выданного документа осуществляется в порядке, предусмотренном для регистрации соответствующих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работ.</w:t>
      </w:r>
    </w:p>
    <w:p w:rsidR="001B3601" w:rsidRPr="007935C9" w:rsidRDefault="00CD31A6" w:rsidP="00052C13">
      <w:pPr>
        <w:pStyle w:val="a4"/>
        <w:numPr>
          <w:ilvl w:val="2"/>
          <w:numId w:val="22"/>
        </w:numPr>
        <w:tabs>
          <w:tab w:val="left" w:pos="1418"/>
          <w:tab w:val="left" w:pos="2333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На «Градостроительном плане земельного участка» выполненном </w:t>
      </w:r>
      <w:r w:rsidRPr="007935C9">
        <w:rPr>
          <w:spacing w:val="4"/>
          <w:w w:val="105"/>
          <w:sz w:val="24"/>
          <w:szCs w:val="24"/>
        </w:rPr>
        <w:t xml:space="preserve">на </w:t>
      </w:r>
      <w:r w:rsidRPr="007935C9">
        <w:rPr>
          <w:w w:val="105"/>
          <w:sz w:val="24"/>
          <w:szCs w:val="24"/>
        </w:rPr>
        <w:t>топографической основе, помимо наименования организации, выполняющей топографическую съемку, дополнительно необходимо указывать сведения о дате и номере регистрации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изысканий.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Default="00CD31A6" w:rsidP="007935C9">
      <w:pPr>
        <w:pStyle w:val="3"/>
        <w:ind w:left="0" w:firstLine="709"/>
        <w:jc w:val="center"/>
        <w:rPr>
          <w:w w:val="105"/>
          <w:sz w:val="24"/>
          <w:szCs w:val="24"/>
        </w:rPr>
      </w:pPr>
      <w:bookmarkStart w:id="94" w:name="РАЗДЕЛ_9._ПЕРЕХОДНЫЕ_И_ЗАКЛЮЧИТЕЛЬНЫЕ_ПО"/>
      <w:bookmarkStart w:id="95" w:name="_bookmark44"/>
      <w:bookmarkEnd w:id="94"/>
      <w:bookmarkEnd w:id="95"/>
      <w:r w:rsidRPr="007935C9">
        <w:rPr>
          <w:w w:val="105"/>
          <w:sz w:val="24"/>
          <w:szCs w:val="24"/>
        </w:rPr>
        <w:t>РАЗДЕЛ 9. ПЕРЕХО</w:t>
      </w:r>
      <w:r w:rsidR="00E21329">
        <w:rPr>
          <w:w w:val="105"/>
          <w:sz w:val="24"/>
          <w:szCs w:val="24"/>
        </w:rPr>
        <w:t>ДНЫЕ И ЗАКЛЮЧИТЕЛЬНЫЕ ПОЛОЖЕНИЯ</w:t>
      </w:r>
    </w:p>
    <w:p w:rsidR="00E21329" w:rsidRPr="007935C9" w:rsidRDefault="00E21329" w:rsidP="007935C9">
      <w:pPr>
        <w:pStyle w:val="3"/>
        <w:ind w:left="0" w:firstLine="709"/>
        <w:jc w:val="center"/>
        <w:rPr>
          <w:sz w:val="24"/>
          <w:szCs w:val="24"/>
        </w:rPr>
      </w:pPr>
    </w:p>
    <w:p w:rsidR="001B3601" w:rsidRPr="007935C9" w:rsidRDefault="00CD31A6" w:rsidP="00E21329">
      <w:pPr>
        <w:ind w:firstLine="709"/>
        <w:rPr>
          <w:b/>
          <w:sz w:val="24"/>
          <w:szCs w:val="24"/>
        </w:rPr>
      </w:pPr>
      <w:bookmarkStart w:id="96" w:name="СТАТЬЯ_9.1._О_ВВЕДЕНИИ_В_ДЕЙСТВИЕ_НАСТОЯ"/>
      <w:bookmarkStart w:id="97" w:name="_bookmark45"/>
      <w:bookmarkEnd w:id="96"/>
      <w:bookmarkEnd w:id="97"/>
      <w:r w:rsidRPr="007935C9">
        <w:rPr>
          <w:b/>
          <w:w w:val="105"/>
          <w:sz w:val="24"/>
          <w:szCs w:val="24"/>
        </w:rPr>
        <w:t xml:space="preserve">СТАТЬЯ 9.1. О ВВЕДЕНИИ В ДЕЙСТВИЕ НАСТОЯЩИХ ПРАВИЛ </w:t>
      </w:r>
      <w:r w:rsidR="00E21329">
        <w:rPr>
          <w:b/>
          <w:w w:val="105"/>
          <w:sz w:val="24"/>
          <w:szCs w:val="24"/>
        </w:rPr>
        <w:t>ЗЕМЛЕПОЛЬЗОВАНИЯ И ЗАСТРОЙКИ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9.1.1 Настоящие Правила землепользования и застройки вводятся в действие с момента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их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официального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опубликования.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нормативные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правовые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акты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местного самоуправления муниципального образования 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в области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градостроительства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землепользования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действуют</w:t>
      </w:r>
      <w:r w:rsidRPr="007935C9">
        <w:rPr>
          <w:spacing w:val="-1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части,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не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противоречащей настоящим Правилам землепользования и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9.1.2.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Объекты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недвижимости,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существовавшие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до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вступления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силу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настоящих Правил застройки, являются несоответствующими Правилам застройки в случаях, когда </w:t>
      </w:r>
      <w:r w:rsidRPr="007935C9">
        <w:rPr>
          <w:spacing w:val="-2"/>
          <w:w w:val="105"/>
          <w:sz w:val="24"/>
          <w:szCs w:val="24"/>
        </w:rPr>
        <w:t>эти</w:t>
      </w:r>
      <w:r w:rsidRPr="007935C9">
        <w:rPr>
          <w:spacing w:val="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объекты: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расположены за пределами красных линий, установленных утвержденными проектами планировки для прокладки улиц, переулков, проездов, инженерно- технических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коммуникаций;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134"/>
          <w:tab w:val="left" w:pos="1772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имеют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вид/виды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использования,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которые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поименованы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как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разрешенные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spacing w:val="3"/>
          <w:w w:val="105"/>
          <w:sz w:val="24"/>
          <w:szCs w:val="24"/>
        </w:rPr>
        <w:t xml:space="preserve">для </w:t>
      </w:r>
      <w:r w:rsidRPr="007935C9">
        <w:rPr>
          <w:w w:val="105"/>
          <w:sz w:val="24"/>
          <w:szCs w:val="24"/>
        </w:rPr>
        <w:lastRenderedPageBreak/>
        <w:t>соответствующих территориальных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зон;</w:t>
      </w:r>
    </w:p>
    <w:p w:rsidR="001B3601" w:rsidRPr="00E21329" w:rsidRDefault="00CD31A6" w:rsidP="00E21329">
      <w:pPr>
        <w:pStyle w:val="a4"/>
        <w:numPr>
          <w:ilvl w:val="0"/>
          <w:numId w:val="31"/>
        </w:numPr>
        <w:tabs>
          <w:tab w:val="left" w:pos="1134"/>
          <w:tab w:val="left" w:pos="178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имеют параметры меньше (площадь, отступа построек от границ участка) </w:t>
      </w:r>
      <w:r w:rsidRPr="007935C9">
        <w:rPr>
          <w:spacing w:val="4"/>
          <w:w w:val="105"/>
          <w:sz w:val="24"/>
          <w:szCs w:val="24"/>
        </w:rPr>
        <w:t xml:space="preserve">или </w:t>
      </w:r>
      <w:r w:rsidRPr="007935C9">
        <w:rPr>
          <w:w w:val="105"/>
          <w:sz w:val="24"/>
          <w:szCs w:val="24"/>
        </w:rPr>
        <w:t>больше (плотность застройки, высота, этажность построек) установленных соответствующими статьями Правил застройки применительно к соответствующим территориальным</w:t>
      </w:r>
      <w:r w:rsidRPr="007935C9">
        <w:rPr>
          <w:spacing w:val="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зонам.</w:t>
      </w:r>
    </w:p>
    <w:p w:rsidR="00E21329" w:rsidRPr="007935C9" w:rsidRDefault="00E21329" w:rsidP="00E21329">
      <w:pPr>
        <w:pStyle w:val="a4"/>
        <w:tabs>
          <w:tab w:val="left" w:pos="1786"/>
        </w:tabs>
        <w:spacing w:before="0"/>
        <w:ind w:left="709" w:firstLine="0"/>
        <w:rPr>
          <w:sz w:val="24"/>
          <w:szCs w:val="24"/>
        </w:rPr>
      </w:pPr>
    </w:p>
    <w:p w:rsidR="001B3601" w:rsidRDefault="00CD31A6" w:rsidP="007935C9">
      <w:pPr>
        <w:pStyle w:val="2"/>
        <w:ind w:left="0" w:right="0" w:firstLine="709"/>
        <w:rPr>
          <w:sz w:val="24"/>
          <w:szCs w:val="24"/>
        </w:rPr>
      </w:pPr>
      <w:bookmarkStart w:id="98" w:name="Часть_II._КАРТА_градостроительного_зонир"/>
      <w:bookmarkStart w:id="99" w:name="_bookmark46"/>
      <w:bookmarkEnd w:id="98"/>
      <w:bookmarkEnd w:id="99"/>
      <w:r w:rsidRPr="007935C9">
        <w:rPr>
          <w:sz w:val="24"/>
          <w:szCs w:val="24"/>
        </w:rPr>
        <w:t>ЧАСТЬ II. КАРТА ГРАДОСТРОИТЕЛЬНОГО ЗОНИРОВАНИЯ</w:t>
      </w:r>
    </w:p>
    <w:p w:rsidR="00E21329" w:rsidRPr="007935C9" w:rsidRDefault="00E21329" w:rsidP="007935C9">
      <w:pPr>
        <w:pStyle w:val="2"/>
        <w:ind w:left="0" w:right="0" w:firstLine="709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jc w:val="center"/>
        <w:rPr>
          <w:sz w:val="24"/>
          <w:szCs w:val="24"/>
        </w:rPr>
      </w:pPr>
      <w:bookmarkStart w:id="100" w:name="РАЗДЕЛ_10._КАРТА_(СХЕМА)_ГРАДОСТРОИТЕЛЬН"/>
      <w:bookmarkStart w:id="101" w:name="_bookmark47"/>
      <w:bookmarkEnd w:id="100"/>
      <w:bookmarkEnd w:id="101"/>
      <w:r w:rsidRPr="007935C9">
        <w:rPr>
          <w:w w:val="105"/>
          <w:sz w:val="24"/>
          <w:szCs w:val="24"/>
        </w:rPr>
        <w:t>РАЗДЕЛ 10. КАРТА (СХЕМА) ГРАДОСТРОИТЕЛЬНОГО ЗОНИРОВАНИЯ</w:t>
      </w:r>
    </w:p>
    <w:p w:rsidR="001B3601" w:rsidRPr="007935C9" w:rsidRDefault="001B3601" w:rsidP="007935C9">
      <w:pPr>
        <w:pStyle w:val="a3"/>
        <w:ind w:left="0" w:firstLine="709"/>
        <w:jc w:val="left"/>
        <w:rPr>
          <w:b/>
          <w:sz w:val="24"/>
          <w:szCs w:val="24"/>
        </w:rPr>
      </w:pP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bookmarkStart w:id="102" w:name="Схема_градостроительного_зонирования_тер"/>
      <w:bookmarkEnd w:id="102"/>
      <w:r w:rsidRPr="007935C9">
        <w:rPr>
          <w:w w:val="105"/>
          <w:sz w:val="24"/>
          <w:szCs w:val="24"/>
        </w:rPr>
        <w:t>Схема градостроительного зонирования территории муниципального образования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 выполнена в соответствии с положениями Градостроительного кодекса РФ с учетом документов о территориальном планировании и планировке территории.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Базой зонирования является настоящий Проект правил землепользования и застройки населенных пунктов и территории муниципального образования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«</w:t>
      </w:r>
      <w:proofErr w:type="spellStart"/>
      <w:r w:rsidRPr="007935C9">
        <w:rPr>
          <w:w w:val="105"/>
          <w:sz w:val="24"/>
          <w:szCs w:val="24"/>
        </w:rPr>
        <w:t>Торбеевское</w:t>
      </w:r>
      <w:proofErr w:type="spellEnd"/>
      <w:r w:rsidRPr="007935C9">
        <w:rPr>
          <w:w w:val="105"/>
          <w:sz w:val="24"/>
          <w:szCs w:val="24"/>
        </w:rPr>
        <w:t xml:space="preserve"> городское поселение», отраженный на картах «Схема градостроительного зонирования».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схемах (картах) градостроительного зонирования показаны территориальные зоны различного функционального назначения, границы зон с особыми условиями использования. Для каждой территориальной зоны устанавливаются градостроительные регламенты с указанием видов разрешенного использования,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Территориальным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зонам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присвоены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индексы,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которых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зашифрованы: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тип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зоны по функциональному назначению и порядковый номер в ряду сходных по характеру зон (Ж1, Р(Л), И(ЗС), и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т.д.).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Границы территориальных зон устанавливаются по: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линиям улиц,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проездов;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красным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линиям;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границам земельных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418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естественным границам природных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bookmarkStart w:id="103" w:name="_bookmark48"/>
      <w:bookmarkEnd w:id="103"/>
      <w:r w:rsidRPr="007935C9">
        <w:rPr>
          <w:w w:val="105"/>
          <w:sz w:val="24"/>
          <w:szCs w:val="24"/>
        </w:rPr>
        <w:t>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E21329" w:rsidRDefault="00CD31A6" w:rsidP="00E21329">
      <w:pPr>
        <w:pStyle w:val="3"/>
        <w:ind w:left="0" w:firstLine="709"/>
        <w:jc w:val="center"/>
        <w:rPr>
          <w:w w:val="105"/>
          <w:sz w:val="24"/>
          <w:szCs w:val="24"/>
        </w:rPr>
      </w:pPr>
      <w:r w:rsidRPr="007935C9">
        <w:rPr>
          <w:w w:val="105"/>
          <w:sz w:val="24"/>
          <w:szCs w:val="24"/>
        </w:rPr>
        <w:t>ЧАСТЬ III. ГРАДОСТРОИТЕЛЬНЫЕ РЕГЛАМЕНТЫ</w:t>
      </w:r>
      <w:bookmarkStart w:id="104" w:name="РАЗДЕЛ_11._ГРАДОСТРОИТЕЛЬНЫЕ_РЕГЛАМЕНТЫ_"/>
      <w:bookmarkStart w:id="105" w:name="_bookmark49"/>
      <w:bookmarkEnd w:id="104"/>
      <w:bookmarkEnd w:id="105"/>
      <w:r w:rsidRPr="007935C9">
        <w:rPr>
          <w:w w:val="105"/>
          <w:sz w:val="24"/>
          <w:szCs w:val="24"/>
        </w:rPr>
        <w:t xml:space="preserve"> </w:t>
      </w:r>
    </w:p>
    <w:p w:rsidR="00E21329" w:rsidRDefault="00E21329" w:rsidP="00E21329">
      <w:pPr>
        <w:pStyle w:val="3"/>
        <w:ind w:left="0" w:firstLine="709"/>
        <w:jc w:val="center"/>
        <w:rPr>
          <w:w w:val="105"/>
          <w:sz w:val="24"/>
          <w:szCs w:val="24"/>
        </w:rPr>
      </w:pPr>
    </w:p>
    <w:p w:rsidR="001B3601" w:rsidRPr="007935C9" w:rsidRDefault="00CD31A6" w:rsidP="00E21329">
      <w:pPr>
        <w:pStyle w:val="3"/>
        <w:ind w:left="0" w:firstLine="709"/>
        <w:jc w:val="center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РАЗДЕЛ 11. ГРАДОСТРОИТЕЛЬНЫЕ РЕГЛАМЕНТЫ О ВИДАХ</w:t>
      </w:r>
    </w:p>
    <w:p w:rsidR="001B3601" w:rsidRPr="007935C9" w:rsidRDefault="00CD31A6" w:rsidP="007935C9">
      <w:pPr>
        <w:ind w:firstLine="709"/>
        <w:rPr>
          <w:b/>
          <w:sz w:val="24"/>
          <w:szCs w:val="24"/>
        </w:rPr>
      </w:pPr>
      <w:r w:rsidRPr="007935C9">
        <w:rPr>
          <w:b/>
          <w:w w:val="105"/>
          <w:sz w:val="24"/>
          <w:szCs w:val="24"/>
        </w:rPr>
        <w:t>ИСПОЛЬЗОВАНИЯ ТЕРРИТОРИИ</w:t>
      </w:r>
    </w:p>
    <w:p w:rsidR="001B3601" w:rsidRPr="007935C9" w:rsidRDefault="001B3601" w:rsidP="007935C9">
      <w:pPr>
        <w:pStyle w:val="a3"/>
        <w:ind w:left="0" w:firstLine="709"/>
        <w:jc w:val="left"/>
        <w:rPr>
          <w:b/>
          <w:sz w:val="24"/>
          <w:szCs w:val="24"/>
        </w:rPr>
      </w:pPr>
    </w:p>
    <w:p w:rsidR="001B3601" w:rsidRPr="007935C9" w:rsidRDefault="00CD31A6" w:rsidP="00E21329">
      <w:pPr>
        <w:ind w:firstLine="709"/>
        <w:rPr>
          <w:b/>
          <w:sz w:val="24"/>
          <w:szCs w:val="24"/>
        </w:rPr>
      </w:pPr>
      <w:bookmarkStart w:id="106" w:name="СТАТЬЯ_11.1._ОБЩИЕ_ПОЛОЖЕНИЯ"/>
      <w:bookmarkStart w:id="107" w:name="_bookmark50"/>
      <w:bookmarkEnd w:id="106"/>
      <w:bookmarkEnd w:id="107"/>
      <w:r w:rsidRPr="007935C9">
        <w:rPr>
          <w:b/>
          <w:w w:val="105"/>
          <w:sz w:val="24"/>
          <w:szCs w:val="24"/>
        </w:rPr>
        <w:t>СТАТЬЯ 11.1. ОБЩИЕ ПОЛОЖЕНИЯ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Решения </w:t>
      </w:r>
      <w:r w:rsidRPr="007935C9">
        <w:rPr>
          <w:spacing w:val="4"/>
          <w:w w:val="105"/>
          <w:sz w:val="24"/>
          <w:szCs w:val="24"/>
        </w:rPr>
        <w:t xml:space="preserve">по </w:t>
      </w:r>
      <w:r w:rsidRPr="007935C9">
        <w:rPr>
          <w:w w:val="105"/>
          <w:sz w:val="24"/>
          <w:szCs w:val="24"/>
        </w:rPr>
        <w:t>землепользованию и застройке принимаются в соответствии и на основе установленных настоящими Правилами градостроительных регламентов, которые действуют в пределах зон и распространяются в равной мере на все расположенные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одной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той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же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зоне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участки,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иные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объекты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 и независимо от форм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собственности.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Регламенты устанавливают разрешенные виды использования земельных участков и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объектов недвижимости применительно к различным зонам, а </w:t>
      </w:r>
      <w:r w:rsidRPr="007935C9">
        <w:rPr>
          <w:spacing w:val="2"/>
          <w:w w:val="105"/>
          <w:sz w:val="24"/>
          <w:szCs w:val="24"/>
        </w:rPr>
        <w:t xml:space="preserve">также </w:t>
      </w:r>
      <w:r w:rsidRPr="007935C9">
        <w:rPr>
          <w:w w:val="105"/>
          <w:sz w:val="24"/>
          <w:szCs w:val="24"/>
        </w:rPr>
        <w:t>допустимые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изменения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осуществлении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градостроительной деятельности, на основе действующих нормативных документов, основными из которых являются: федеральные законодательные акты, постановления Правительства РФ, постановления Правительства республики Мордовия и местной нормативной базы, требования СНиПов, СанПиНов и т.</w:t>
      </w:r>
      <w:r w:rsidRPr="007935C9">
        <w:rPr>
          <w:spacing w:val="-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д.</w:t>
      </w:r>
    </w:p>
    <w:p w:rsidR="001B3601" w:rsidRPr="007935C9" w:rsidRDefault="00CD31A6" w:rsidP="00E2132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Градостроительные регламенты не устанавливаются для земель лесного фонда,</w:t>
      </w:r>
      <w:r w:rsidR="00E21329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земель,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сельскохозяйственного назначения, </w:t>
      </w:r>
      <w:r w:rsidRPr="007935C9">
        <w:rPr>
          <w:w w:val="105"/>
          <w:sz w:val="24"/>
          <w:szCs w:val="24"/>
        </w:rPr>
        <w:lastRenderedPageBreak/>
        <w:t>земельных участков, расположенных в границах особых экономических зон.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Планировка территорий поселения осуществляется в соответствии с требованиями гл.5 (статьи с 41 по 46.8) Градостроительного кодекса РФ от 29.12.2004</w:t>
      </w:r>
      <w:r w:rsidR="00E21329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№ 190-ФЗ, Техническим регламентом о требованиях пожарной безопасности от 22.07.2008 г. № 123-ФЗ и другими нормативно-правовыми актами Российской Федерации;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Противопожарные расстояния между жилыми и общественными зданиями, а также между жилыми, общественными зданиями и вспомогательными зданиями и сооружениями производственного, складского и технического назначения принимать в соответствии с СП 4.13130.2013 «Системы противопожарной защиты. Ограничение распространения пожара на объектах защиты»;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На объектах защиты жилого и общественного назначения, классов функциональной пожарной опасности Ф1-Ф4, могут размещаться части зданий,</w:t>
      </w:r>
      <w:r w:rsidRPr="007935C9">
        <w:rPr>
          <w:spacing w:val="-4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группы помещений или отдельные помещения различного функционального назначения с учетом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требований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СП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4.13130.2013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«Системы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противопожарной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защиты.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Ограничение распространения пожара на объектах защиты» к объектам защиты соответствующего класса функциональной пожарной опасности и других действующих нормативных документов и технических</w:t>
      </w:r>
      <w:r w:rsidRPr="007935C9">
        <w:rPr>
          <w:spacing w:val="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регламентов.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Противопожарные расстояния </w:t>
      </w:r>
      <w:r w:rsidRPr="007935C9">
        <w:rPr>
          <w:spacing w:val="2"/>
          <w:w w:val="105"/>
          <w:sz w:val="24"/>
          <w:szCs w:val="24"/>
        </w:rPr>
        <w:t xml:space="preserve">между </w:t>
      </w:r>
      <w:r w:rsidRPr="007935C9">
        <w:rPr>
          <w:w w:val="105"/>
          <w:sz w:val="24"/>
          <w:szCs w:val="24"/>
        </w:rPr>
        <w:t>зданиями, сооружениями и лесничествами (лесопарками),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а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также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>границ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застройки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городских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сельских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поселений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spacing w:val="4"/>
          <w:w w:val="105"/>
          <w:sz w:val="24"/>
          <w:szCs w:val="24"/>
        </w:rPr>
        <w:t>до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лесных насаждений в лесничествах (лесопарках) необходимо предусматривать в соответствии </w:t>
      </w:r>
      <w:r w:rsidRPr="007935C9">
        <w:rPr>
          <w:spacing w:val="-3"/>
          <w:w w:val="105"/>
          <w:sz w:val="24"/>
          <w:szCs w:val="24"/>
        </w:rPr>
        <w:t>со</w:t>
      </w:r>
      <w:r w:rsidRPr="007935C9">
        <w:rPr>
          <w:w w:val="105"/>
          <w:sz w:val="24"/>
          <w:szCs w:val="24"/>
        </w:rPr>
        <w:t xml:space="preserve"> ст.69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Федерального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закона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от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22.07.2008г.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№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123-ФЗ,</w:t>
      </w:r>
      <w:r w:rsidRPr="007935C9">
        <w:rPr>
          <w:spacing w:val="-4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</w:t>
      </w:r>
      <w:r w:rsidRPr="007935C9">
        <w:rPr>
          <w:spacing w:val="-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соответствии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требованиями СП 4.13130.2013 «Системы противопожарной защиты. Ограничение распространения пожара на объектах защиты. Требования к объемно-планировочным и конструктивным решениям» и «Правилами противопожарного режима в Российской Федерации» (утв. постановлением Правительства РФ от 25.04. </w:t>
      </w:r>
      <w:r w:rsidRPr="007935C9">
        <w:rPr>
          <w:spacing w:val="2"/>
          <w:w w:val="105"/>
          <w:sz w:val="24"/>
          <w:szCs w:val="24"/>
        </w:rPr>
        <w:t xml:space="preserve">2012 </w:t>
      </w:r>
      <w:r w:rsidRPr="007935C9">
        <w:rPr>
          <w:w w:val="105"/>
          <w:sz w:val="24"/>
          <w:szCs w:val="24"/>
        </w:rPr>
        <w:t>г. №</w:t>
      </w:r>
      <w:r w:rsidRPr="007935C9">
        <w:rPr>
          <w:spacing w:val="-2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390);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В материалах правил землепользования и застройки сельских поселений необходимо учитывать требования к обеспечению проходов, проездов и </w:t>
      </w:r>
      <w:r w:rsidRPr="007935C9">
        <w:rPr>
          <w:spacing w:val="2"/>
          <w:w w:val="105"/>
          <w:sz w:val="24"/>
          <w:szCs w:val="24"/>
        </w:rPr>
        <w:t xml:space="preserve">подъездов </w:t>
      </w:r>
      <w:r w:rsidRPr="007935C9">
        <w:rPr>
          <w:w w:val="105"/>
          <w:sz w:val="24"/>
          <w:szCs w:val="24"/>
        </w:rPr>
        <w:t>к зданиям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сооружениям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для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пожарных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подразделений.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Они</w:t>
      </w:r>
      <w:r w:rsidRPr="007935C9">
        <w:rPr>
          <w:spacing w:val="-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должны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предусматриваться в соответствии со ст. 90 Федерального закона от 22.07.2008 г. № 123-ФЗ, а также в соответствии с требованиями СП 4.13130.2013 «Системы противопожарной защиты. Ограничение распространения пожара на объектах защиты. </w:t>
      </w:r>
      <w:r w:rsidRPr="007935C9">
        <w:rPr>
          <w:spacing w:val="2"/>
          <w:w w:val="105"/>
          <w:sz w:val="24"/>
          <w:szCs w:val="24"/>
        </w:rPr>
        <w:t xml:space="preserve">Требования </w:t>
      </w:r>
      <w:r w:rsidRPr="007935C9">
        <w:rPr>
          <w:w w:val="105"/>
          <w:sz w:val="24"/>
          <w:szCs w:val="24"/>
        </w:rPr>
        <w:t xml:space="preserve">к </w:t>
      </w:r>
      <w:r w:rsidR="009047A0">
        <w:rPr>
          <w:spacing w:val="2"/>
          <w:w w:val="105"/>
          <w:sz w:val="24"/>
          <w:szCs w:val="24"/>
        </w:rPr>
        <w:t>объемно-</w:t>
      </w:r>
      <w:r w:rsidRPr="007935C9">
        <w:rPr>
          <w:w w:val="105"/>
          <w:sz w:val="24"/>
          <w:szCs w:val="24"/>
        </w:rPr>
        <w:t>планировочным и конструктивным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решениям».</w:t>
      </w:r>
    </w:p>
    <w:p w:rsidR="001B3601" w:rsidRPr="007935C9" w:rsidRDefault="001B3601" w:rsidP="007935C9">
      <w:pPr>
        <w:pStyle w:val="a3"/>
        <w:ind w:left="0" w:firstLine="709"/>
        <w:jc w:val="left"/>
        <w:rPr>
          <w:sz w:val="24"/>
          <w:szCs w:val="24"/>
        </w:rPr>
      </w:pPr>
    </w:p>
    <w:p w:rsidR="001B3601" w:rsidRPr="007935C9" w:rsidRDefault="00CD31A6" w:rsidP="007935C9">
      <w:pPr>
        <w:pStyle w:val="3"/>
        <w:ind w:left="0" w:firstLine="709"/>
        <w:rPr>
          <w:sz w:val="24"/>
          <w:szCs w:val="24"/>
        </w:rPr>
      </w:pPr>
      <w:bookmarkStart w:id="108" w:name="СТАТЬЯ_11.2._ПЕРЕЧЕНЬ_ГРАДОСТРОИТЕЛЬНЫХ_"/>
      <w:bookmarkStart w:id="109" w:name="_bookmark51"/>
      <w:bookmarkEnd w:id="108"/>
      <w:bookmarkEnd w:id="109"/>
      <w:r w:rsidRPr="007935C9">
        <w:rPr>
          <w:w w:val="105"/>
          <w:sz w:val="24"/>
          <w:szCs w:val="24"/>
        </w:rPr>
        <w:t>СТАТЬЯ 11.2. ПЕРЕЧЕНЬ ГРАДОСТРОИТЕЛЬНЫХ РЕГЛАМЕНТОВ И ТЕРРИТОРИАЛЬНЫХ ЗОН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Регламенты градостроительной деятельности в выделенных зонах представлены в табличной форме и включают перечень мероприятий и рекомендуемый вид использования с элементами строительного зонирования (по застроенным показателям и некоторым параметрам строительных изменений) в соответствии со следующими основными требованиями:</w:t>
      </w:r>
    </w:p>
    <w:p w:rsidR="001B3601" w:rsidRPr="007935C9" w:rsidRDefault="00CD31A6" w:rsidP="007935C9">
      <w:pPr>
        <w:pStyle w:val="a3"/>
        <w:ind w:left="0" w:firstLine="709"/>
        <w:jc w:val="left"/>
        <w:rPr>
          <w:sz w:val="24"/>
          <w:szCs w:val="24"/>
        </w:rPr>
      </w:pPr>
      <w:r w:rsidRPr="007935C9">
        <w:rPr>
          <w:spacing w:val="-60"/>
          <w:w w:val="103"/>
          <w:sz w:val="24"/>
          <w:szCs w:val="24"/>
          <w:u w:val="single"/>
        </w:rPr>
        <w:t xml:space="preserve"> </w:t>
      </w:r>
      <w:r w:rsidRPr="007935C9">
        <w:rPr>
          <w:w w:val="105"/>
          <w:sz w:val="24"/>
          <w:szCs w:val="24"/>
          <w:u w:val="single"/>
        </w:rPr>
        <w:t xml:space="preserve">Виды разрешенного использования, в том </w:t>
      </w:r>
      <w:r w:rsidRPr="007935C9">
        <w:rPr>
          <w:spacing w:val="3"/>
          <w:w w:val="105"/>
          <w:sz w:val="24"/>
          <w:szCs w:val="24"/>
          <w:u w:val="single"/>
        </w:rPr>
        <w:t>числе: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основные</w:t>
      </w:r>
      <w:r w:rsidRPr="007935C9">
        <w:rPr>
          <w:spacing w:val="-1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виды</w:t>
      </w:r>
      <w:r w:rsidRPr="007935C9">
        <w:rPr>
          <w:spacing w:val="-8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разрешенного</w:t>
      </w:r>
      <w:r w:rsidRPr="007935C9">
        <w:rPr>
          <w:spacing w:val="-16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земельных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участков</w:t>
      </w:r>
      <w:r w:rsidRPr="007935C9">
        <w:rPr>
          <w:spacing w:val="-1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>объектов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недвижимости;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вспомогательные виды разрешенного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условно разрешенные виды</w:t>
      </w:r>
      <w:r w:rsidRPr="007935C9">
        <w:rPr>
          <w:spacing w:val="-1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использования;</w:t>
      </w:r>
    </w:p>
    <w:p w:rsidR="001B3601" w:rsidRPr="007935C9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7935C9">
        <w:rPr>
          <w:spacing w:val="-60"/>
          <w:w w:val="103"/>
          <w:sz w:val="24"/>
          <w:szCs w:val="24"/>
          <w:u w:val="single"/>
        </w:rPr>
        <w:t xml:space="preserve"> </w:t>
      </w:r>
      <w:r w:rsidRPr="007935C9">
        <w:rPr>
          <w:w w:val="105"/>
          <w:sz w:val="24"/>
          <w:szCs w:val="24"/>
          <w:u w:val="single"/>
        </w:rPr>
        <w:t xml:space="preserve">Параметры разрешенного строительства, реконструкция объектов </w:t>
      </w:r>
      <w:r w:rsidRPr="007935C9">
        <w:rPr>
          <w:spacing w:val="2"/>
          <w:w w:val="105"/>
          <w:sz w:val="24"/>
          <w:szCs w:val="24"/>
          <w:u w:val="single"/>
        </w:rPr>
        <w:t>капитального</w:t>
      </w:r>
    </w:p>
    <w:p w:rsidR="001B3601" w:rsidRPr="007935C9" w:rsidRDefault="00D2441B" w:rsidP="00E21329">
      <w:pPr>
        <w:tabs>
          <w:tab w:val="left" w:pos="1276"/>
        </w:tabs>
        <w:ind w:firstLine="709"/>
        <w:rPr>
          <w:sz w:val="24"/>
          <w:szCs w:val="24"/>
        </w:rPr>
      </w:pPr>
      <w:r w:rsidRPr="007935C9">
        <w:rPr>
          <w:sz w:val="24"/>
          <w:szCs w:val="24"/>
        </w:rPr>
        <w:t xml:space="preserve"> </w:t>
      </w:r>
      <w:r w:rsidR="00CD31A6" w:rsidRPr="007935C9">
        <w:rPr>
          <w:spacing w:val="-60"/>
          <w:w w:val="103"/>
          <w:sz w:val="24"/>
          <w:szCs w:val="24"/>
          <w:u w:val="single"/>
        </w:rPr>
        <w:t xml:space="preserve"> </w:t>
      </w:r>
      <w:r w:rsidR="00CD31A6" w:rsidRPr="007935C9">
        <w:rPr>
          <w:w w:val="105"/>
          <w:sz w:val="24"/>
          <w:szCs w:val="24"/>
          <w:u w:val="single"/>
        </w:rPr>
        <w:t xml:space="preserve">строительства, в </w:t>
      </w:r>
      <w:proofErr w:type="spellStart"/>
      <w:r w:rsidR="00CD31A6" w:rsidRPr="007935C9">
        <w:rPr>
          <w:w w:val="105"/>
          <w:sz w:val="24"/>
          <w:szCs w:val="24"/>
          <w:u w:val="single"/>
        </w:rPr>
        <w:t>т.ч</w:t>
      </w:r>
      <w:proofErr w:type="spellEnd"/>
      <w:r w:rsidR="00CD31A6" w:rsidRPr="007935C9">
        <w:rPr>
          <w:w w:val="105"/>
          <w:sz w:val="24"/>
          <w:szCs w:val="24"/>
          <w:u w:val="single"/>
        </w:rPr>
        <w:t>.: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архитектурно-строительные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требования;</w:t>
      </w:r>
    </w:p>
    <w:p w:rsidR="001B3601" w:rsidRPr="007935C9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7935C9">
        <w:rPr>
          <w:spacing w:val="-60"/>
          <w:w w:val="103"/>
          <w:sz w:val="24"/>
          <w:szCs w:val="24"/>
          <w:u w:val="single"/>
        </w:rPr>
        <w:t xml:space="preserve"> </w:t>
      </w:r>
      <w:r w:rsidRPr="007935C9">
        <w:rPr>
          <w:w w:val="105"/>
          <w:sz w:val="24"/>
          <w:szCs w:val="24"/>
          <w:u w:val="single"/>
        </w:rPr>
        <w:t xml:space="preserve">Ограничения использования земельных участков и объектов </w:t>
      </w:r>
      <w:r w:rsidRPr="007935C9">
        <w:rPr>
          <w:spacing w:val="2"/>
          <w:w w:val="105"/>
          <w:sz w:val="24"/>
          <w:szCs w:val="24"/>
          <w:u w:val="single"/>
        </w:rPr>
        <w:t>капитального</w:t>
      </w:r>
    </w:p>
    <w:p w:rsidR="001B3601" w:rsidRPr="007935C9" w:rsidRDefault="00CD31A6" w:rsidP="00E21329">
      <w:pPr>
        <w:pStyle w:val="a3"/>
        <w:tabs>
          <w:tab w:val="left" w:pos="1276"/>
        </w:tabs>
        <w:ind w:left="0" w:firstLine="709"/>
        <w:jc w:val="left"/>
        <w:rPr>
          <w:sz w:val="24"/>
          <w:szCs w:val="24"/>
        </w:rPr>
      </w:pPr>
      <w:r w:rsidRPr="007935C9">
        <w:rPr>
          <w:spacing w:val="-60"/>
          <w:w w:val="103"/>
          <w:sz w:val="24"/>
          <w:szCs w:val="24"/>
          <w:u w:val="single"/>
        </w:rPr>
        <w:t xml:space="preserve"> </w:t>
      </w:r>
      <w:r w:rsidRPr="007935C9">
        <w:rPr>
          <w:w w:val="105"/>
          <w:sz w:val="24"/>
          <w:szCs w:val="24"/>
          <w:u w:val="single"/>
        </w:rPr>
        <w:t>строительства.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санитарно-гигиенические и экологические</w:t>
      </w:r>
      <w:r w:rsidRPr="007935C9">
        <w:rPr>
          <w:spacing w:val="-1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требования;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защита от опасных природных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процессов;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</w:tabs>
        <w:spacing w:before="0"/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охрана культурного</w:t>
      </w:r>
      <w:r w:rsidRPr="007935C9">
        <w:rPr>
          <w:spacing w:val="-9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наследия.</w:t>
      </w:r>
    </w:p>
    <w:p w:rsidR="001B3601" w:rsidRPr="007935C9" w:rsidRDefault="00CD31A6" w:rsidP="00E21329">
      <w:pPr>
        <w:pStyle w:val="a3"/>
        <w:tabs>
          <w:tab w:val="left" w:pos="1276"/>
          <w:tab w:val="left" w:pos="3964"/>
          <w:tab w:val="left" w:pos="5294"/>
          <w:tab w:val="left" w:pos="5827"/>
          <w:tab w:val="left" w:pos="6747"/>
          <w:tab w:val="left" w:pos="8465"/>
        </w:tabs>
        <w:ind w:left="0" w:firstLine="709"/>
        <w:jc w:val="left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Градостроительный</w:t>
      </w:r>
      <w:r w:rsidR="00E629C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регламент</w:t>
      </w:r>
      <w:r w:rsidR="00E629C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по</w:t>
      </w:r>
      <w:r w:rsidR="00E629C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видам</w:t>
      </w:r>
      <w:r w:rsidR="00E629C3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разрешенного</w:t>
      </w:r>
      <w:r w:rsidR="00E629C3">
        <w:rPr>
          <w:w w:val="105"/>
          <w:sz w:val="24"/>
          <w:szCs w:val="24"/>
        </w:rPr>
        <w:t xml:space="preserve"> </w:t>
      </w:r>
      <w:r w:rsidRPr="007935C9">
        <w:rPr>
          <w:sz w:val="24"/>
          <w:szCs w:val="24"/>
        </w:rPr>
        <w:t xml:space="preserve">использования </w:t>
      </w:r>
      <w:r w:rsidRPr="007935C9">
        <w:rPr>
          <w:w w:val="105"/>
          <w:sz w:val="24"/>
          <w:szCs w:val="24"/>
        </w:rPr>
        <w:t>недвижимости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включает: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lastRenderedPageBreak/>
        <w:t xml:space="preserve">основные виды разрешенного использования недвижимости, которые при условии соблюдения строительных норм и стандартов безопасности, правил пожарной безопасности, </w:t>
      </w:r>
      <w:r w:rsidRPr="007935C9">
        <w:rPr>
          <w:spacing w:val="2"/>
          <w:w w:val="105"/>
          <w:sz w:val="24"/>
          <w:szCs w:val="24"/>
        </w:rPr>
        <w:t xml:space="preserve">иных </w:t>
      </w:r>
      <w:r w:rsidRPr="007935C9">
        <w:rPr>
          <w:w w:val="105"/>
          <w:sz w:val="24"/>
          <w:szCs w:val="24"/>
        </w:rPr>
        <w:t xml:space="preserve">обязательных норм требований не могут </w:t>
      </w:r>
      <w:r w:rsidRPr="007935C9">
        <w:rPr>
          <w:spacing w:val="2"/>
          <w:w w:val="105"/>
          <w:sz w:val="24"/>
          <w:szCs w:val="24"/>
        </w:rPr>
        <w:t xml:space="preserve">быть </w:t>
      </w:r>
      <w:r w:rsidRPr="007935C9">
        <w:rPr>
          <w:w w:val="105"/>
          <w:sz w:val="24"/>
          <w:szCs w:val="24"/>
        </w:rPr>
        <w:t>запрещены;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58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виды использования недвижимости, которые могут быть разрешены при соблюдении определенных условий (условно разрешенные), для которых необходимо получение специальных</w:t>
      </w:r>
      <w:r w:rsidRPr="007935C9">
        <w:rPr>
          <w:spacing w:val="-11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согласований.</w:t>
      </w:r>
    </w:p>
    <w:p w:rsidR="001B3601" w:rsidRPr="007935C9" w:rsidRDefault="00CD31A6" w:rsidP="00E21329">
      <w:pPr>
        <w:pStyle w:val="a4"/>
        <w:numPr>
          <w:ilvl w:val="0"/>
          <w:numId w:val="31"/>
        </w:numPr>
        <w:tabs>
          <w:tab w:val="left" w:pos="1276"/>
          <w:tab w:val="left" w:pos="1837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вспомогательные виды разрешенного использования, допустимые только в качестве дополнительных по отношению к основным и условно разрешенным видам использования и осуществляемые совместно с</w:t>
      </w:r>
      <w:r w:rsidRPr="007935C9">
        <w:rPr>
          <w:spacing w:val="-25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ними.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Для каждой зоны, выделенной на карте зонирования, устанавливаются, как правило, несколько видов разрешенного использования недвижимости.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Объекты коммунального хозяйства, необходимые для инженерного обеспечения нескольких земельных участков (электроподстанции закрытого типа, распределительные пункты и подстанции, трансформаторные подстанции, котельные тепловой мощностью до 200 Гкал/час, центральные или индивидуальные тепловые пункты, насосные станции перекачки, </w:t>
      </w:r>
      <w:proofErr w:type="spellStart"/>
      <w:r w:rsidRPr="007935C9">
        <w:rPr>
          <w:w w:val="105"/>
          <w:sz w:val="24"/>
          <w:szCs w:val="24"/>
        </w:rPr>
        <w:t>повысительные</w:t>
      </w:r>
      <w:proofErr w:type="spellEnd"/>
      <w:r w:rsidRPr="007935C9">
        <w:rPr>
          <w:w w:val="105"/>
          <w:sz w:val="24"/>
          <w:szCs w:val="24"/>
        </w:rPr>
        <w:t xml:space="preserve"> водопроводные насосные станции, регулирующие резервуары) относятся к основным видам разрешенного использования на территории всех зон при отсутствии норм законодательства, запрещающих их применение.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В соответствии с Градостроительным кодексом (ст.36 п.4) действие градостроительных регламентов не распространяется на земельные участки в границах территорий памятников, включенных в единый государственный реестр объектов культурного наследия и вновь выявленных памятников истории и культуры, занятые линейными объектами (улицы, дороги, инженерные коммуникации) и территории общего пользования, включенные в красные линии (парки, скверы, набережные).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Приведенные градостроительные регламенты для зон инженерно-транспортных инфраструктур в части видов разрешенного использования распространяются на земельные участки зоны только в случае, если указанные участки не входят в территории общего пользования и использования которых определяется уполномоченными органами исполнительной власти в соответствии с их целевым назначением и действующими нормативно-техническими документами.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Информационные источники регламентов: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42.13330.2011 Градостроительство. Планировка и застройка городских и сельских поселений. (Актуализированная редакция СНиП</w:t>
      </w:r>
      <w:r w:rsidRPr="007935C9">
        <w:rPr>
          <w:spacing w:val="-1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2.07.01.-89*).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30-102-99 Планировка и застройка территории малоэтажного жилищного строительства.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МДС 30-1.99 Методические рекомендации по разработке схем зонирования городов.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«Рекомендации по подготовке Правил землепользования и застройки», утвержденные руководителем Федерального агентства по строительству и </w:t>
      </w:r>
      <w:r w:rsidRPr="007935C9">
        <w:rPr>
          <w:spacing w:val="3"/>
          <w:w w:val="105"/>
          <w:sz w:val="24"/>
          <w:szCs w:val="24"/>
        </w:rPr>
        <w:t xml:space="preserve">жилищно- </w:t>
      </w:r>
      <w:r w:rsidRPr="007935C9">
        <w:rPr>
          <w:w w:val="105"/>
          <w:sz w:val="24"/>
          <w:szCs w:val="24"/>
        </w:rPr>
        <w:t>коммунальному хозяйству, выполненные в</w:t>
      </w:r>
      <w:r w:rsidRPr="007935C9">
        <w:rPr>
          <w:spacing w:val="2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рамках мероприятий по реализации ГК РФ</w:t>
      </w:r>
      <w:r w:rsidR="00D2441B" w:rsidRPr="007935C9">
        <w:rPr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 xml:space="preserve">по заказу </w:t>
      </w:r>
      <w:proofErr w:type="spellStart"/>
      <w:r w:rsidRPr="007935C9">
        <w:rPr>
          <w:w w:val="105"/>
          <w:sz w:val="24"/>
          <w:szCs w:val="24"/>
        </w:rPr>
        <w:t>Росстроя</w:t>
      </w:r>
      <w:proofErr w:type="spellEnd"/>
      <w:r w:rsidRPr="007935C9">
        <w:rPr>
          <w:w w:val="105"/>
          <w:sz w:val="24"/>
          <w:szCs w:val="24"/>
        </w:rPr>
        <w:t xml:space="preserve"> Фондом «Институт экономики города», фондом</w:t>
      </w:r>
    </w:p>
    <w:p w:rsidR="001B3601" w:rsidRPr="007935C9" w:rsidRDefault="00CD31A6" w:rsidP="007F56F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«Градостроительные реформы», 2006 г.</w:t>
      </w:r>
    </w:p>
    <w:p w:rsidR="001B3601" w:rsidRPr="007935C9" w:rsidRDefault="00CD31A6" w:rsidP="007F56F3">
      <w:pPr>
        <w:pStyle w:val="a4"/>
        <w:numPr>
          <w:ilvl w:val="0"/>
          <w:numId w:val="31"/>
        </w:numPr>
        <w:tabs>
          <w:tab w:val="left" w:pos="1134"/>
          <w:tab w:val="left" w:pos="1966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113.13330.2012 «Стоянки автомобилей» Актуализированная редакция СНиП 21-02-99* (утв. приказом Министерства регионального развития РФ от 29.12.2011 №</w:t>
      </w:r>
      <w:r w:rsidRPr="007935C9">
        <w:rPr>
          <w:spacing w:val="-7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635/9);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31.13330.2012 «Водоснабжение. Наружные сети и сооружения» Актуализированная редакция СНиП 2.04.02-84* (утв. приказом Министерства регионального развития РФ от 29.12.2011 № 635/14);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СНиП 42-01-2002 «Газораспределительные системы» (приняты постановлением Госстроя РФ от 23.12.2002 № 163);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32.13330.2012 «Канализация. Наружные сети и сооружения. Актуализированная редакция СНиП 2.04.03-85» (утв. приказом Министерства регионального развития РФ от 29.12.2011 № 635/1 1);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СП 124.13330.2012 «Тепловые сети. Актуализированная редакция </w:t>
      </w:r>
      <w:r w:rsidRPr="007935C9">
        <w:rPr>
          <w:spacing w:val="2"/>
          <w:w w:val="105"/>
          <w:sz w:val="24"/>
          <w:szCs w:val="24"/>
        </w:rPr>
        <w:t>СНиП</w:t>
      </w:r>
      <w:r w:rsidRPr="007935C9">
        <w:rPr>
          <w:spacing w:val="-6"/>
          <w:w w:val="105"/>
          <w:sz w:val="24"/>
          <w:szCs w:val="24"/>
        </w:rPr>
        <w:t xml:space="preserve"> </w:t>
      </w:r>
      <w:r w:rsidRPr="007935C9">
        <w:rPr>
          <w:spacing w:val="3"/>
          <w:w w:val="105"/>
          <w:sz w:val="24"/>
          <w:szCs w:val="24"/>
        </w:rPr>
        <w:t>41-02-</w:t>
      </w:r>
      <w:r w:rsidRPr="007935C9">
        <w:rPr>
          <w:spacing w:val="2"/>
          <w:w w:val="105"/>
          <w:sz w:val="24"/>
          <w:szCs w:val="24"/>
        </w:rPr>
        <w:t xml:space="preserve">2003» </w:t>
      </w:r>
      <w:r w:rsidRPr="007935C9">
        <w:rPr>
          <w:w w:val="105"/>
          <w:sz w:val="24"/>
          <w:szCs w:val="24"/>
        </w:rPr>
        <w:lastRenderedPageBreak/>
        <w:t xml:space="preserve">(утв. приказом Министерства регионального развития РФ от </w:t>
      </w:r>
      <w:r w:rsidRPr="007935C9">
        <w:rPr>
          <w:spacing w:val="2"/>
          <w:w w:val="105"/>
          <w:sz w:val="24"/>
          <w:szCs w:val="24"/>
        </w:rPr>
        <w:t xml:space="preserve">30.06. 2012 </w:t>
      </w:r>
      <w:r w:rsidRPr="007935C9">
        <w:rPr>
          <w:w w:val="105"/>
          <w:sz w:val="24"/>
          <w:szCs w:val="24"/>
        </w:rPr>
        <w:t>№ 280); СП 18.13330.2011 «Генеральные планы промышленных предприятий.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Актуализированная редакция СНиП П-89-80*» (утв. приказом Министерства регионального развития РФ от 27.12.2010 № 790);</w:t>
      </w:r>
    </w:p>
    <w:p w:rsidR="001B3601" w:rsidRPr="007935C9" w:rsidRDefault="00CD31A6" w:rsidP="007935C9">
      <w:pPr>
        <w:pStyle w:val="a3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СП 51.13330.2011 «Защита от шума. Актуализированная редакция СНиП 23-03- 2003» (утв. приказом Министерства регионального развития РФ от 28.12.2010 № 825).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№ 27-ФЗ от 30.12.2006 г. «О розничных рынках и внесении изменений в трудовой Кодекс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РФ».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СНиП 31-05-2003 «Общественные </w:t>
      </w:r>
      <w:r w:rsidRPr="007935C9">
        <w:rPr>
          <w:spacing w:val="2"/>
          <w:w w:val="105"/>
          <w:sz w:val="24"/>
          <w:szCs w:val="24"/>
        </w:rPr>
        <w:t xml:space="preserve">здания </w:t>
      </w:r>
      <w:r w:rsidRPr="007935C9">
        <w:rPr>
          <w:w w:val="105"/>
          <w:sz w:val="24"/>
          <w:szCs w:val="24"/>
        </w:rPr>
        <w:t xml:space="preserve">административного назначения», </w:t>
      </w:r>
      <w:r w:rsidRPr="007935C9">
        <w:rPr>
          <w:spacing w:val="3"/>
          <w:w w:val="105"/>
          <w:sz w:val="24"/>
          <w:szCs w:val="24"/>
        </w:rPr>
        <w:t xml:space="preserve">СП </w:t>
      </w:r>
      <w:r w:rsidRPr="007935C9">
        <w:rPr>
          <w:spacing w:val="9"/>
          <w:w w:val="105"/>
          <w:sz w:val="24"/>
          <w:szCs w:val="24"/>
        </w:rPr>
        <w:t xml:space="preserve">118.13330.2012 </w:t>
      </w:r>
      <w:r w:rsidRPr="007935C9">
        <w:rPr>
          <w:spacing w:val="10"/>
          <w:w w:val="105"/>
          <w:sz w:val="24"/>
          <w:szCs w:val="24"/>
        </w:rPr>
        <w:t xml:space="preserve">«Общественные </w:t>
      </w:r>
      <w:r w:rsidRPr="007935C9">
        <w:rPr>
          <w:spacing w:val="9"/>
          <w:w w:val="105"/>
          <w:sz w:val="24"/>
          <w:szCs w:val="24"/>
        </w:rPr>
        <w:t xml:space="preserve">здания </w:t>
      </w:r>
      <w:r w:rsidRPr="007935C9">
        <w:rPr>
          <w:w w:val="105"/>
          <w:sz w:val="24"/>
          <w:szCs w:val="24"/>
        </w:rPr>
        <w:t xml:space="preserve">и </w:t>
      </w:r>
      <w:r w:rsidRPr="007935C9">
        <w:rPr>
          <w:spacing w:val="9"/>
          <w:w w:val="105"/>
          <w:sz w:val="24"/>
          <w:szCs w:val="24"/>
        </w:rPr>
        <w:t xml:space="preserve">сооружения. </w:t>
      </w:r>
      <w:r w:rsidRPr="007935C9">
        <w:rPr>
          <w:spacing w:val="10"/>
          <w:w w:val="105"/>
          <w:sz w:val="24"/>
          <w:szCs w:val="24"/>
        </w:rPr>
        <w:t xml:space="preserve">Актуализированная </w:t>
      </w:r>
      <w:r w:rsidRPr="007935C9">
        <w:rPr>
          <w:spacing w:val="9"/>
          <w:w w:val="105"/>
          <w:sz w:val="24"/>
          <w:szCs w:val="24"/>
        </w:rPr>
        <w:t xml:space="preserve">редакция </w:t>
      </w:r>
      <w:r w:rsidRPr="007935C9">
        <w:rPr>
          <w:spacing w:val="7"/>
          <w:w w:val="105"/>
          <w:sz w:val="24"/>
          <w:szCs w:val="24"/>
        </w:rPr>
        <w:t xml:space="preserve">СНиП </w:t>
      </w:r>
      <w:r w:rsidRPr="007935C9">
        <w:rPr>
          <w:spacing w:val="5"/>
          <w:w w:val="105"/>
          <w:sz w:val="24"/>
          <w:szCs w:val="24"/>
        </w:rPr>
        <w:t>31</w:t>
      </w:r>
      <w:r w:rsidRPr="007935C9">
        <w:rPr>
          <w:spacing w:val="-20"/>
          <w:w w:val="105"/>
          <w:sz w:val="24"/>
          <w:szCs w:val="24"/>
        </w:rPr>
        <w:t xml:space="preserve"> </w:t>
      </w:r>
      <w:r w:rsidRPr="007935C9">
        <w:rPr>
          <w:spacing w:val="9"/>
          <w:w w:val="105"/>
          <w:sz w:val="24"/>
          <w:szCs w:val="24"/>
        </w:rPr>
        <w:t>-06-2009».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СанПиН 2.2.1/2.1.1.1200-03 «Санитарно-защитные зоны и санитарная классификация предприятий и </w:t>
      </w:r>
      <w:r w:rsidRPr="007935C9">
        <w:rPr>
          <w:spacing w:val="2"/>
          <w:w w:val="105"/>
          <w:sz w:val="24"/>
          <w:szCs w:val="24"/>
        </w:rPr>
        <w:t>иных</w:t>
      </w:r>
      <w:r w:rsidRPr="007935C9">
        <w:rPr>
          <w:spacing w:val="-10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объектов».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>№ 27-ФЗ от 30.12.2006 г. «О розничных рынках и внесении изменений в трудовой Кодекс</w:t>
      </w:r>
      <w:r w:rsidRPr="007935C9">
        <w:rPr>
          <w:spacing w:val="-3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РФ».</w:t>
      </w:r>
    </w:p>
    <w:p w:rsidR="001B3601" w:rsidRPr="007935C9" w:rsidRDefault="00CD31A6" w:rsidP="007F56F3">
      <w:pPr>
        <w:pStyle w:val="a4"/>
        <w:numPr>
          <w:ilvl w:val="0"/>
          <w:numId w:val="2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7935C9">
        <w:rPr>
          <w:w w:val="105"/>
          <w:sz w:val="24"/>
          <w:szCs w:val="24"/>
        </w:rPr>
        <w:t xml:space="preserve">СП 55.13330.2011 «Дома </w:t>
      </w:r>
      <w:r w:rsidRPr="007935C9">
        <w:rPr>
          <w:spacing w:val="2"/>
          <w:w w:val="105"/>
          <w:sz w:val="24"/>
          <w:szCs w:val="24"/>
        </w:rPr>
        <w:t xml:space="preserve">жилые </w:t>
      </w:r>
      <w:r w:rsidRPr="007935C9">
        <w:rPr>
          <w:w w:val="105"/>
          <w:sz w:val="24"/>
          <w:szCs w:val="24"/>
        </w:rPr>
        <w:t>одноквартирные. Актуализированная редакция СНиП</w:t>
      </w:r>
      <w:r w:rsidRPr="007935C9">
        <w:rPr>
          <w:spacing w:val="-2"/>
          <w:w w:val="105"/>
          <w:sz w:val="24"/>
          <w:szCs w:val="24"/>
        </w:rPr>
        <w:t xml:space="preserve"> </w:t>
      </w:r>
      <w:r w:rsidRPr="007935C9">
        <w:rPr>
          <w:w w:val="105"/>
          <w:sz w:val="24"/>
          <w:szCs w:val="24"/>
        </w:rPr>
        <w:t>31-02-2001».</w:t>
      </w:r>
    </w:p>
    <w:p w:rsidR="001B3601" w:rsidRDefault="00CD31A6" w:rsidP="007F56F3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709"/>
        <w:rPr>
          <w:sz w:val="24"/>
          <w:szCs w:val="24"/>
        </w:rPr>
      </w:pPr>
      <w:bookmarkStart w:id="110" w:name="-_СанПиН_2.1.2882-11_«Гигиенические_треб"/>
      <w:bookmarkEnd w:id="110"/>
      <w:r w:rsidRPr="007935C9">
        <w:rPr>
          <w:sz w:val="24"/>
          <w:szCs w:val="24"/>
        </w:rPr>
        <w:t>СанПиН 2.1.2882-11 «Гигиенические требования к размещению, устройству и содержанию кладбищ, зданий и сооружений похоронного назначения».</w:t>
      </w:r>
    </w:p>
    <w:p w:rsidR="007F56F3" w:rsidRPr="007935C9" w:rsidRDefault="007F56F3" w:rsidP="007F56F3">
      <w:pPr>
        <w:pStyle w:val="a4"/>
        <w:tabs>
          <w:tab w:val="left" w:pos="1134"/>
        </w:tabs>
        <w:spacing w:before="0"/>
        <w:ind w:left="709" w:firstLine="0"/>
        <w:rPr>
          <w:sz w:val="24"/>
          <w:szCs w:val="24"/>
        </w:rPr>
      </w:pPr>
    </w:p>
    <w:p w:rsidR="001B3601" w:rsidRDefault="00CD31A6" w:rsidP="007F56F3">
      <w:pPr>
        <w:pStyle w:val="3"/>
        <w:ind w:left="0"/>
      </w:pPr>
      <w:bookmarkStart w:id="111" w:name="СТАТЬЯ_11.3._ПЕРЕЧЕНЬ_ТЕРРИТОРИАЛЬНЫХ_ЗО"/>
      <w:bookmarkEnd w:id="111"/>
      <w:r>
        <w:rPr>
          <w:w w:val="105"/>
        </w:rPr>
        <w:t>СТАТЬЯ 11.</w:t>
      </w:r>
      <w:r w:rsidR="00E629C3">
        <w:rPr>
          <w:w w:val="105"/>
        </w:rPr>
        <w:t>3. ПЕРЕЧЕНЬ ТЕРРИТОРИАЛЬНЫХ ЗОН</w:t>
      </w:r>
    </w:p>
    <w:tbl>
      <w:tblPr>
        <w:tblStyle w:val="TableNormal"/>
        <w:tblW w:w="10172" w:type="dxa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903"/>
      </w:tblGrid>
      <w:tr w:rsidR="001B3601" w:rsidRPr="00517644" w:rsidTr="00554B61">
        <w:trPr>
          <w:trHeight w:val="436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ind w:left="341" w:right="354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Обозначение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ind w:left="1655" w:right="1651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Наименование территориальной зоны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Жилые зоны</w:t>
            </w:r>
          </w:p>
        </w:tc>
      </w:tr>
      <w:tr w:rsidR="001B3601" w:rsidRPr="00517644" w:rsidTr="00554B61">
        <w:trPr>
          <w:trHeight w:val="235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застройки индивидуальными жилыми домами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Ж2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жилой застройки малой этажности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Ж3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жилой застройки средней этажности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Ж4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застройки многоэтажными жилыми домами</w:t>
            </w:r>
          </w:p>
        </w:tc>
      </w:tr>
      <w:tr w:rsidR="001B3601" w:rsidRPr="00517644" w:rsidTr="00554B61">
        <w:trPr>
          <w:trHeight w:val="228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45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ЖР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развития застройки жилыми домами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40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ОД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Общественно-деловые зоны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ОД1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ОД2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0" w:right="6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П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Производственные зоны</w:t>
            </w:r>
          </w:p>
        </w:tc>
      </w:tr>
      <w:tr w:rsidR="001B3601" w:rsidRPr="00517644" w:rsidTr="00554B61">
        <w:trPr>
          <w:trHeight w:val="235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341" w:right="334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П1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33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П2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33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П3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ИТ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Зона инженерной и транспортной инфраструктуры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46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ИТ1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инженерной инфраструктуры</w:t>
            </w:r>
          </w:p>
        </w:tc>
      </w:tr>
      <w:tr w:rsidR="001B3601" w:rsidRPr="00517644" w:rsidTr="00554B61">
        <w:trPr>
          <w:trHeight w:val="228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341" w:right="346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ИТ2</w:t>
            </w:r>
          </w:p>
        </w:tc>
        <w:tc>
          <w:tcPr>
            <w:tcW w:w="7903" w:type="dxa"/>
          </w:tcPr>
          <w:p w:rsidR="001B3601" w:rsidRPr="00517644" w:rsidRDefault="00CD31A6" w:rsidP="00517644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транспортной инфраструктуры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Р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Зона рекреационных и природных территорий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2" w:line="213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Р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рекреационного назначения</w:t>
            </w:r>
          </w:p>
        </w:tc>
      </w:tr>
      <w:tr w:rsidR="001B3601" w:rsidRPr="00517644" w:rsidTr="00554B61">
        <w:trPr>
          <w:trHeight w:val="227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0" w:right="987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СХ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Зоны сельскохозяйственного использования</w:t>
            </w:r>
          </w:p>
        </w:tc>
      </w:tr>
      <w:tr w:rsidR="001B3601" w:rsidRPr="00517644" w:rsidTr="00554B61">
        <w:trPr>
          <w:trHeight w:val="228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08" w:lineRule="exact"/>
              <w:ind w:left="0" w:right="938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СХ1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08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сельскохозяйственных угодий</w:t>
            </w:r>
          </w:p>
        </w:tc>
      </w:tr>
      <w:tr w:rsidR="001B3601" w:rsidRPr="00517644" w:rsidTr="00554B61">
        <w:trPr>
          <w:trHeight w:val="23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before="2" w:line="213" w:lineRule="exact"/>
              <w:ind w:left="0" w:right="938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СХ2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5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объектов сельскохозяйственного назначения</w:t>
            </w:r>
          </w:p>
        </w:tc>
      </w:tr>
      <w:tr w:rsidR="001B3601" w:rsidRPr="00517644" w:rsidTr="00554B61">
        <w:trPr>
          <w:trHeight w:val="299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25" w:lineRule="exact"/>
              <w:ind w:left="0" w:right="983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СН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Зоны специального назначения</w:t>
            </w:r>
          </w:p>
        </w:tc>
      </w:tr>
      <w:tr w:rsidR="001B3601" w:rsidRPr="00517644" w:rsidTr="00554B61">
        <w:trPr>
          <w:trHeight w:val="299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25" w:lineRule="exact"/>
              <w:ind w:left="0" w:right="929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СН1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7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кладбищ</w:t>
            </w:r>
          </w:p>
        </w:tc>
      </w:tr>
      <w:tr w:rsidR="001B3601" w:rsidRPr="00517644" w:rsidTr="00554B61">
        <w:trPr>
          <w:trHeight w:val="300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25" w:lineRule="exact"/>
              <w:ind w:left="0"/>
              <w:jc w:val="center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В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Зона военных объектов и иные зоны режимных территорий</w:t>
            </w:r>
          </w:p>
        </w:tc>
      </w:tr>
      <w:tr w:rsidR="001B3601" w:rsidRPr="00517644" w:rsidTr="00554B61">
        <w:trPr>
          <w:trHeight w:val="314"/>
        </w:trPr>
        <w:tc>
          <w:tcPr>
            <w:tcW w:w="2269" w:type="dxa"/>
          </w:tcPr>
          <w:p w:rsidR="001B3601" w:rsidRPr="00517644" w:rsidRDefault="00CD31A6">
            <w:pPr>
              <w:pStyle w:val="TableParagraph"/>
              <w:spacing w:line="225" w:lineRule="exact"/>
              <w:ind w:left="0" w:right="1006"/>
              <w:jc w:val="right"/>
              <w:rPr>
                <w:b/>
                <w:sz w:val="20"/>
                <w:szCs w:val="20"/>
              </w:rPr>
            </w:pPr>
            <w:r w:rsidRPr="00517644">
              <w:rPr>
                <w:b/>
                <w:sz w:val="20"/>
                <w:szCs w:val="20"/>
              </w:rPr>
              <w:t>В1</w:t>
            </w:r>
          </w:p>
        </w:tc>
        <w:tc>
          <w:tcPr>
            <w:tcW w:w="7903" w:type="dxa"/>
          </w:tcPr>
          <w:p w:rsidR="001B3601" w:rsidRPr="00517644" w:rsidRDefault="00CD31A6">
            <w:pPr>
              <w:pStyle w:val="TableParagraph"/>
              <w:spacing w:line="217" w:lineRule="exact"/>
              <w:ind w:left="103"/>
              <w:rPr>
                <w:sz w:val="20"/>
                <w:szCs w:val="20"/>
              </w:rPr>
            </w:pPr>
            <w:r w:rsidRPr="00517644">
              <w:rPr>
                <w:sz w:val="20"/>
                <w:szCs w:val="20"/>
              </w:rPr>
              <w:t>Зона военных объектов и иные зоны режимных территорий</w:t>
            </w:r>
          </w:p>
        </w:tc>
      </w:tr>
    </w:tbl>
    <w:p w:rsidR="001B3601" w:rsidRPr="00517644" w:rsidRDefault="00CD31A6" w:rsidP="00EB7253">
      <w:pPr>
        <w:jc w:val="both"/>
        <w:rPr>
          <w:i/>
          <w:sz w:val="18"/>
          <w:szCs w:val="18"/>
        </w:rPr>
      </w:pPr>
      <w:r>
        <w:rPr>
          <w:i/>
          <w:w w:val="105"/>
          <w:sz w:val="23"/>
        </w:rPr>
        <w:t>*</w:t>
      </w:r>
      <w:r w:rsidRPr="00517644">
        <w:rPr>
          <w:i/>
          <w:w w:val="105"/>
          <w:sz w:val="18"/>
          <w:szCs w:val="18"/>
        </w:rPr>
        <w:t>Согласно ч. 6 и 7 ст. 36 Градостроительного кодекса РФ:</w:t>
      </w:r>
    </w:p>
    <w:p w:rsidR="001B3601" w:rsidRPr="00517644" w:rsidRDefault="00CD31A6" w:rsidP="00EB7253">
      <w:pPr>
        <w:pStyle w:val="a4"/>
        <w:numPr>
          <w:ilvl w:val="0"/>
          <w:numId w:val="31"/>
        </w:numPr>
        <w:tabs>
          <w:tab w:val="left" w:pos="1134"/>
        </w:tabs>
        <w:spacing w:before="0"/>
        <w:ind w:left="0" w:firstLine="568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>Действие градостроительного регламента не распространяется на земельные участки:</w:t>
      </w:r>
    </w:p>
    <w:p w:rsidR="001B3601" w:rsidRPr="00517644" w:rsidRDefault="00CD31A6" w:rsidP="00EB7253">
      <w:pPr>
        <w:pStyle w:val="a4"/>
        <w:numPr>
          <w:ilvl w:val="0"/>
          <w:numId w:val="20"/>
        </w:numPr>
        <w:tabs>
          <w:tab w:val="left" w:pos="1134"/>
          <w:tab w:val="left" w:pos="1598"/>
        </w:tabs>
        <w:spacing w:before="0"/>
        <w:ind w:left="0" w:firstLine="562"/>
        <w:jc w:val="both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>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</w:t>
      </w:r>
      <w:r w:rsidRPr="00517644">
        <w:rPr>
          <w:i/>
          <w:spacing w:val="-4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ансамблей,</w:t>
      </w:r>
      <w:r w:rsidRPr="00517644">
        <w:rPr>
          <w:i/>
          <w:spacing w:val="-7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которые</w:t>
      </w:r>
      <w:r w:rsidRPr="00517644">
        <w:rPr>
          <w:i/>
          <w:spacing w:val="-4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являются</w:t>
      </w:r>
      <w:r w:rsidRPr="00517644">
        <w:rPr>
          <w:i/>
          <w:spacing w:val="-9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вновь</w:t>
      </w:r>
      <w:r w:rsidRPr="00517644">
        <w:rPr>
          <w:i/>
          <w:spacing w:val="-6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выявленными</w:t>
      </w:r>
      <w:r w:rsidRPr="00517644">
        <w:rPr>
          <w:i/>
          <w:spacing w:val="-4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объектами</w:t>
      </w:r>
      <w:r w:rsidRPr="00517644">
        <w:rPr>
          <w:i/>
          <w:spacing w:val="-3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культурного</w:t>
      </w:r>
      <w:r w:rsidRPr="00517644">
        <w:rPr>
          <w:i/>
          <w:spacing w:val="-3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наследия</w:t>
      </w:r>
      <w:r w:rsidRPr="00517644">
        <w:rPr>
          <w:i/>
          <w:spacing w:val="-9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</w:t>
      </w:r>
      <w:r w:rsidRPr="00517644">
        <w:rPr>
          <w:i/>
          <w:spacing w:val="-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Российской</w:t>
      </w:r>
      <w:r w:rsidRPr="00517644">
        <w:rPr>
          <w:i/>
          <w:spacing w:val="-7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Федерации</w:t>
      </w:r>
      <w:r w:rsidRPr="00517644">
        <w:rPr>
          <w:i/>
          <w:spacing w:val="-8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об</w:t>
      </w:r>
      <w:r w:rsidRPr="00517644">
        <w:rPr>
          <w:i/>
          <w:spacing w:val="-8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охране</w:t>
      </w:r>
      <w:r w:rsidRPr="00517644">
        <w:rPr>
          <w:i/>
          <w:spacing w:val="-8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объектов</w:t>
      </w:r>
      <w:r w:rsidRPr="00517644">
        <w:rPr>
          <w:i/>
          <w:spacing w:val="-13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культурного</w:t>
      </w:r>
      <w:r w:rsidRPr="00517644">
        <w:rPr>
          <w:i/>
          <w:spacing w:val="-8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наследия;</w:t>
      </w:r>
    </w:p>
    <w:p w:rsidR="001B3601" w:rsidRPr="0051764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hanging="260"/>
        <w:jc w:val="left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>в границах территорий общего</w:t>
      </w:r>
      <w:r w:rsidRPr="00517644">
        <w:rPr>
          <w:i/>
          <w:spacing w:val="-9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пользования;</w:t>
      </w:r>
    </w:p>
    <w:p w:rsidR="001B3601" w:rsidRPr="0051764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firstLine="0"/>
        <w:jc w:val="left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>предназначенные</w:t>
      </w:r>
      <w:r w:rsidRPr="00517644">
        <w:rPr>
          <w:i/>
          <w:spacing w:val="-13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для</w:t>
      </w:r>
      <w:r w:rsidRPr="00517644">
        <w:rPr>
          <w:i/>
          <w:spacing w:val="-13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размещения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линейных</w:t>
      </w:r>
      <w:r w:rsidRPr="00517644">
        <w:rPr>
          <w:i/>
          <w:spacing w:val="-12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объектов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и</w:t>
      </w:r>
      <w:r w:rsidRPr="00517644">
        <w:rPr>
          <w:i/>
          <w:spacing w:val="-6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(или)</w:t>
      </w:r>
      <w:r w:rsidRPr="00517644">
        <w:rPr>
          <w:i/>
          <w:spacing w:val="-14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занятые</w:t>
      </w:r>
      <w:r w:rsidRPr="00517644">
        <w:rPr>
          <w:i/>
          <w:spacing w:val="-12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линейными объектами;</w:t>
      </w:r>
    </w:p>
    <w:p w:rsidR="001B3601" w:rsidRPr="00517644" w:rsidRDefault="00CD31A6" w:rsidP="00EB7253">
      <w:pPr>
        <w:pStyle w:val="a4"/>
        <w:numPr>
          <w:ilvl w:val="0"/>
          <w:numId w:val="20"/>
        </w:numPr>
        <w:tabs>
          <w:tab w:val="left" w:pos="907"/>
          <w:tab w:val="left" w:pos="1134"/>
        </w:tabs>
        <w:spacing w:before="0"/>
        <w:ind w:left="0" w:hanging="260"/>
        <w:jc w:val="left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lastRenderedPageBreak/>
        <w:t>предоставленные для добычи полезных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ископаемых.</w:t>
      </w:r>
    </w:p>
    <w:p w:rsidR="001B3601" w:rsidRPr="00517644" w:rsidRDefault="00CD31A6" w:rsidP="00EB7253">
      <w:pPr>
        <w:pStyle w:val="a4"/>
        <w:numPr>
          <w:ilvl w:val="0"/>
          <w:numId w:val="19"/>
        </w:numPr>
        <w:tabs>
          <w:tab w:val="left" w:pos="1134"/>
          <w:tab w:val="left" w:pos="1498"/>
        </w:tabs>
        <w:spacing w:before="0"/>
        <w:ind w:left="0" w:firstLine="562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 xml:space="preserve">Градостроительные регламенты не устанавливаются </w:t>
      </w:r>
      <w:r w:rsidRPr="00517644">
        <w:rPr>
          <w:i/>
          <w:spacing w:val="2"/>
          <w:w w:val="105"/>
          <w:sz w:val="18"/>
          <w:szCs w:val="18"/>
        </w:rPr>
        <w:t xml:space="preserve">для </w:t>
      </w:r>
      <w:r w:rsidRPr="00517644">
        <w:rPr>
          <w:i/>
          <w:w w:val="105"/>
          <w:sz w:val="18"/>
          <w:szCs w:val="18"/>
        </w:rPr>
        <w:t xml:space="preserve">земель лесного фонда, земель, покрытых поверхностными водами, земель запаса, земель особо охраняемых природных территорий </w:t>
      </w:r>
      <w:r w:rsidRPr="00517644">
        <w:rPr>
          <w:i/>
          <w:spacing w:val="-3"/>
          <w:w w:val="105"/>
          <w:sz w:val="18"/>
          <w:szCs w:val="18"/>
        </w:rPr>
        <w:t xml:space="preserve">(за </w:t>
      </w:r>
      <w:r w:rsidRPr="00517644">
        <w:rPr>
          <w:i/>
          <w:w w:val="105"/>
          <w:sz w:val="18"/>
          <w:szCs w:val="18"/>
        </w:rPr>
        <w:t>исключением земель лечебно-оздоровительных местностей и курортов), сельскохозяйственных угодий в составе земель сельскохозяйственного назначения,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земельных</w:t>
      </w:r>
      <w:r w:rsidRPr="00517644">
        <w:rPr>
          <w:i/>
          <w:spacing w:val="-7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участков,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расположенных</w:t>
      </w:r>
      <w:r w:rsidRPr="00517644">
        <w:rPr>
          <w:i/>
          <w:spacing w:val="-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в</w:t>
      </w:r>
      <w:r w:rsidRPr="00517644">
        <w:rPr>
          <w:i/>
          <w:spacing w:val="-11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границах</w:t>
      </w:r>
      <w:r w:rsidRPr="00517644">
        <w:rPr>
          <w:i/>
          <w:spacing w:val="-7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особых</w:t>
      </w:r>
      <w:r w:rsidRPr="00517644">
        <w:rPr>
          <w:i/>
          <w:spacing w:val="-8"/>
          <w:w w:val="105"/>
          <w:sz w:val="18"/>
          <w:szCs w:val="18"/>
        </w:rPr>
        <w:t xml:space="preserve"> </w:t>
      </w:r>
      <w:r w:rsidRPr="00517644">
        <w:rPr>
          <w:i/>
          <w:w w:val="105"/>
          <w:sz w:val="18"/>
          <w:szCs w:val="18"/>
        </w:rPr>
        <w:t>экономических</w:t>
      </w:r>
      <w:r w:rsidRPr="00517644">
        <w:rPr>
          <w:i/>
          <w:spacing w:val="-7"/>
          <w:w w:val="105"/>
          <w:sz w:val="18"/>
          <w:szCs w:val="18"/>
        </w:rPr>
        <w:t xml:space="preserve"> </w:t>
      </w:r>
      <w:r w:rsidRPr="00517644">
        <w:rPr>
          <w:i/>
          <w:spacing w:val="2"/>
          <w:w w:val="105"/>
          <w:sz w:val="18"/>
          <w:szCs w:val="18"/>
        </w:rPr>
        <w:t>зон;</w:t>
      </w:r>
    </w:p>
    <w:p w:rsidR="001B3601" w:rsidRPr="00517644" w:rsidRDefault="00CD31A6" w:rsidP="00EB7253">
      <w:pPr>
        <w:pStyle w:val="a4"/>
        <w:numPr>
          <w:ilvl w:val="0"/>
          <w:numId w:val="19"/>
        </w:numPr>
        <w:tabs>
          <w:tab w:val="left" w:pos="1134"/>
          <w:tab w:val="left" w:pos="1498"/>
        </w:tabs>
        <w:spacing w:before="0"/>
        <w:ind w:left="0" w:firstLine="562"/>
        <w:rPr>
          <w:i/>
          <w:sz w:val="18"/>
          <w:szCs w:val="18"/>
        </w:rPr>
      </w:pPr>
      <w:r w:rsidRPr="00517644">
        <w:rPr>
          <w:i/>
          <w:w w:val="105"/>
          <w:sz w:val="18"/>
          <w:szCs w:val="18"/>
        </w:rPr>
        <w:t xml:space="preserve">Использование земельных участков, на которые </w:t>
      </w:r>
      <w:r w:rsidRPr="00517644">
        <w:rPr>
          <w:i/>
          <w:spacing w:val="2"/>
          <w:w w:val="105"/>
          <w:sz w:val="18"/>
          <w:szCs w:val="18"/>
        </w:rPr>
        <w:t xml:space="preserve">действие </w:t>
      </w:r>
      <w:r w:rsidRPr="00517644">
        <w:rPr>
          <w:i/>
          <w:w w:val="105"/>
          <w:sz w:val="18"/>
          <w:szCs w:val="18"/>
        </w:rPr>
        <w:t xml:space="preserve">градостроительных регламентов не распространяется </w:t>
      </w:r>
      <w:r w:rsidRPr="00517644">
        <w:rPr>
          <w:i/>
          <w:spacing w:val="2"/>
          <w:w w:val="105"/>
          <w:sz w:val="18"/>
          <w:szCs w:val="18"/>
        </w:rPr>
        <w:t xml:space="preserve">или </w:t>
      </w:r>
      <w:r w:rsidRPr="00517644">
        <w:rPr>
          <w:i/>
          <w:w w:val="105"/>
          <w:sz w:val="18"/>
          <w:szCs w:val="18"/>
        </w:rPr>
        <w:t>для которых градостроительные регламенты не устанавливаются, определяется уполномоченными федеральными органами исполнительной власти,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законами. Использование земельных участков в границах особых экономических зон определяется органами управления особыми экономическими зонами.</w:t>
      </w:r>
    </w:p>
    <w:p w:rsidR="00EB7253" w:rsidRDefault="00EB7253">
      <w:pPr>
        <w:rPr>
          <w:b/>
          <w:bCs/>
          <w:w w:val="105"/>
          <w:sz w:val="23"/>
          <w:szCs w:val="23"/>
        </w:rPr>
      </w:pPr>
      <w:bookmarkStart w:id="112" w:name="_bookmark52"/>
      <w:bookmarkEnd w:id="112"/>
    </w:p>
    <w:p w:rsidR="001B3601" w:rsidRDefault="00CD31A6" w:rsidP="00FB3F41">
      <w:pPr>
        <w:pStyle w:val="3"/>
        <w:ind w:left="0"/>
      </w:pPr>
      <w:r>
        <w:rPr>
          <w:w w:val="105"/>
        </w:rPr>
        <w:t>СТАТЬЯ 11.4. Ж - ЖИЛАЯ ЗОНА</w:t>
      </w:r>
    </w:p>
    <w:p w:rsidR="001B3601" w:rsidRDefault="00CD31A6" w:rsidP="00FB3F41">
      <w:pPr>
        <w:jc w:val="right"/>
        <w:rPr>
          <w:b/>
          <w:sz w:val="23"/>
        </w:rPr>
      </w:pPr>
      <w:r>
        <w:rPr>
          <w:b/>
          <w:w w:val="105"/>
          <w:sz w:val="23"/>
        </w:rPr>
        <w:t>Индекс зоны Ж1</w:t>
      </w:r>
    </w:p>
    <w:p w:rsidR="001B3601" w:rsidRDefault="00CD31A6" w:rsidP="001E1293">
      <w:pPr>
        <w:jc w:val="center"/>
        <w:rPr>
          <w:b/>
          <w:sz w:val="23"/>
        </w:rPr>
      </w:pPr>
      <w:r>
        <w:rPr>
          <w:b/>
          <w:w w:val="105"/>
          <w:sz w:val="23"/>
        </w:rPr>
        <w:t>Зона застройки индивидуальными жилыми домами.</w:t>
      </w:r>
    </w:p>
    <w:p w:rsidR="001B3601" w:rsidRDefault="00CD31A6" w:rsidP="007E2EAA">
      <w:pPr>
        <w:jc w:val="right"/>
        <w:rPr>
          <w:b/>
          <w:i/>
          <w:sz w:val="23"/>
        </w:rPr>
      </w:pPr>
      <w:r>
        <w:rPr>
          <w:b/>
          <w:i/>
          <w:sz w:val="23"/>
        </w:rPr>
        <w:t>Таблица 11.4.1</w:t>
      </w:r>
    </w:p>
    <w:tbl>
      <w:tblPr>
        <w:tblStyle w:val="a8"/>
        <w:tblW w:w="10031" w:type="dxa"/>
        <w:tblLook w:val="04A0" w:firstRow="1" w:lastRow="0" w:firstColumn="1" w:lastColumn="0" w:noHBand="0" w:noVBand="1"/>
      </w:tblPr>
      <w:tblGrid>
        <w:gridCol w:w="675"/>
        <w:gridCol w:w="1985"/>
        <w:gridCol w:w="7371"/>
      </w:tblGrid>
      <w:tr w:rsidR="001E1293" w:rsidTr="001E1293">
        <w:tc>
          <w:tcPr>
            <w:tcW w:w="675" w:type="dxa"/>
          </w:tcPr>
          <w:p w:rsidR="001E1293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</w:tcPr>
          <w:p w:rsidR="001E1293" w:rsidRDefault="001E1293" w:rsidP="00AC639A">
            <w:pPr>
              <w:pStyle w:val="TableParagraph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71" w:type="dxa"/>
          </w:tcPr>
          <w:p w:rsidR="001E1293" w:rsidRDefault="00F10708" w:rsidP="00AC639A">
            <w:pPr>
              <w:pStyle w:val="TableParagraph"/>
              <w:ind w:left="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E1293" w:rsidTr="00464E38">
        <w:trPr>
          <w:trHeight w:val="1266"/>
        </w:trPr>
        <w:tc>
          <w:tcPr>
            <w:tcW w:w="675" w:type="dxa"/>
          </w:tcPr>
          <w:p w:rsidR="001E1293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</w:tcPr>
          <w:p w:rsidR="001E1293" w:rsidRDefault="001E1293" w:rsidP="00AC639A">
            <w:pPr>
              <w:pStyle w:val="TableParagraph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71" w:type="dxa"/>
          </w:tcPr>
          <w:p w:rsidR="001E1293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  <w:rPr>
                <w:i/>
              </w:rPr>
            </w:pPr>
            <w:r>
              <w:rPr>
                <w:i/>
              </w:rPr>
              <w:t xml:space="preserve">Для </w:t>
            </w:r>
            <w:r>
              <w:rPr>
                <w:i/>
                <w:spacing w:val="-3"/>
              </w:rPr>
              <w:t xml:space="preserve">индивидуального </w:t>
            </w:r>
            <w:r>
              <w:rPr>
                <w:i/>
                <w:spacing w:val="-4"/>
              </w:rPr>
              <w:t xml:space="preserve">жилищного </w:t>
            </w:r>
            <w:r>
              <w:rPr>
                <w:i/>
                <w:spacing w:val="-3"/>
              </w:rPr>
              <w:t xml:space="preserve">строительства: (Код </w:t>
            </w:r>
            <w:r>
              <w:rPr>
                <w:i/>
              </w:rPr>
              <w:t xml:space="preserve">2.1) </w:t>
            </w:r>
          </w:p>
          <w:p w:rsidR="001E1293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</w:pPr>
            <w: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1E1293" w:rsidRDefault="001E1293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34"/>
            </w:pPr>
            <w:r>
              <w:t>выращивание сельскохозяйственных культур;</w:t>
            </w:r>
          </w:p>
          <w:p w:rsidR="00774967" w:rsidRPr="00AF165F" w:rsidRDefault="001E1293" w:rsidP="009044B8">
            <w:pPr>
              <w:pStyle w:val="TableParagraph"/>
              <w:ind w:left="34"/>
              <w:jc w:val="both"/>
              <w:rPr>
                <w:i/>
              </w:rPr>
            </w:pPr>
            <w:r w:rsidRPr="00AF165F">
              <w:t>размещение индивидуальных гаражей и хозяйственных построек</w:t>
            </w:r>
            <w:r w:rsidR="00774967" w:rsidRPr="00AF165F">
              <w:rPr>
                <w:i/>
              </w:rPr>
              <w:t xml:space="preserve"> </w:t>
            </w:r>
          </w:p>
          <w:p w:rsidR="00AF165F" w:rsidRPr="00AF165F" w:rsidRDefault="00AF165F" w:rsidP="00AF165F">
            <w:pPr>
              <w:pStyle w:val="TableParagraph"/>
              <w:ind w:left="0"/>
              <w:jc w:val="both"/>
              <w:rPr>
                <w:i/>
              </w:rPr>
            </w:pPr>
            <w:r w:rsidRPr="00AF165F">
              <w:rPr>
                <w:i/>
              </w:rPr>
              <w:t>Малоэтажная многоквартирная жилая застройка (Код 2.1.1)</w:t>
            </w:r>
          </w:p>
          <w:p w:rsidR="00AF165F" w:rsidRPr="00AF165F" w:rsidRDefault="00AF165F" w:rsidP="00AF165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AF165F"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AF165F" w:rsidRPr="00AF165F" w:rsidRDefault="00AF165F" w:rsidP="00AF165F">
            <w:pPr>
              <w:pStyle w:val="s1"/>
              <w:shd w:val="clear" w:color="auto" w:fill="FFFFFF"/>
              <w:spacing w:before="0" w:beforeAutospacing="0" w:after="0" w:afterAutospacing="0"/>
              <w:jc w:val="both"/>
            </w:pPr>
            <w:r w:rsidRPr="00AF165F"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2F58A6">
              <w:rPr>
                <w:i/>
              </w:rPr>
              <w:t xml:space="preserve">Для ведения личного подсобного хозяйства (приусадебный земельный участок) </w:t>
            </w:r>
            <w:r>
              <w:rPr>
                <w:i/>
              </w:rPr>
              <w:t>(Код 2.2)</w:t>
            </w:r>
          </w:p>
          <w:p w:rsidR="00774967" w:rsidRPr="002F58A6" w:rsidRDefault="00774967" w:rsidP="00774967">
            <w:pPr>
              <w:pStyle w:val="TableParagraph"/>
              <w:ind w:left="34"/>
              <w:jc w:val="both"/>
            </w:pPr>
            <w:r w:rsidRPr="002F58A6">
              <w:t>Размещение жилого дома, указанного в описании вида разрешенного использования с кодом 2.1;</w:t>
            </w:r>
          </w:p>
          <w:p w:rsidR="00774967" w:rsidRPr="002F58A6" w:rsidRDefault="00774967" w:rsidP="00774967">
            <w:pPr>
              <w:pStyle w:val="TableParagraph"/>
              <w:ind w:left="34"/>
              <w:jc w:val="both"/>
            </w:pPr>
            <w:r w:rsidRPr="002F58A6">
              <w:t>производство сельскохозяйственной продукции;</w:t>
            </w:r>
          </w:p>
          <w:p w:rsidR="00774967" w:rsidRPr="002F58A6" w:rsidRDefault="00774967" w:rsidP="00774967">
            <w:pPr>
              <w:pStyle w:val="TableParagraph"/>
              <w:ind w:left="34"/>
              <w:jc w:val="both"/>
            </w:pPr>
            <w:r w:rsidRPr="002F58A6">
              <w:t>размещение гаража и иных вспомогательных сооружений;</w:t>
            </w:r>
          </w:p>
          <w:p w:rsidR="00774967" w:rsidRPr="002F58A6" w:rsidRDefault="00774967" w:rsidP="00774967">
            <w:pPr>
              <w:pStyle w:val="TableParagraph"/>
              <w:ind w:left="34"/>
              <w:jc w:val="both"/>
            </w:pPr>
            <w:r w:rsidRPr="002F58A6">
              <w:t>содержание сельскохозяйственных животных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Блокированная жилая застройка (Код 2.3)</w:t>
            </w:r>
          </w:p>
          <w:p w:rsidR="00774967" w:rsidRPr="00DC5085" w:rsidRDefault="00774967" w:rsidP="00DC5085">
            <w:pPr>
              <w:pStyle w:val="TableParagraph"/>
              <w:ind w:left="0"/>
              <w:jc w:val="both"/>
            </w:pPr>
            <w:r>
              <w:t xml:space="preserve">Размещение жилого дома, не предназначенного для раздела на квартиры, имеющего одну или несколько общих </w:t>
            </w:r>
            <w:r>
              <w:rPr>
                <w:spacing w:val="-3"/>
              </w:rPr>
              <w:t xml:space="preserve">стен </w:t>
            </w:r>
            <w:r>
              <w:t xml:space="preserve">с соседними жилыми </w:t>
            </w:r>
            <w:r>
              <w:rPr>
                <w:spacing w:val="-2"/>
              </w:rPr>
              <w:t xml:space="preserve">домами </w:t>
            </w:r>
            <w:r>
              <w:rPr>
                <w:spacing w:val="-3"/>
              </w:rPr>
              <w:t xml:space="preserve">(количеством этажей </w:t>
            </w:r>
            <w:r>
              <w:t xml:space="preserve">не более чем три, при общем количестве </w:t>
            </w:r>
            <w:r>
              <w:rPr>
                <w:spacing w:val="-3"/>
              </w:rPr>
              <w:t xml:space="preserve">совмещенных домов </w:t>
            </w:r>
            <w:r>
              <w:t xml:space="preserve">не </w:t>
            </w:r>
            <w:r>
              <w:rPr>
                <w:spacing w:val="-3"/>
              </w:rPr>
              <w:t xml:space="preserve">более </w:t>
            </w:r>
            <w:r>
              <w:t xml:space="preserve">десяти и </w:t>
            </w:r>
            <w:r>
              <w:rPr>
                <w:spacing w:val="-3"/>
              </w:rPr>
              <w:t xml:space="preserve">каждый </w:t>
            </w:r>
            <w:r>
              <w:t xml:space="preserve">из </w:t>
            </w:r>
            <w:r>
              <w:rPr>
                <w:spacing w:val="-3"/>
              </w:rPr>
              <w:t xml:space="preserve">которых </w:t>
            </w:r>
            <w:r>
              <w:t xml:space="preserve">предназначен для </w:t>
            </w:r>
            <w:r>
              <w:rPr>
                <w:spacing w:val="-3"/>
              </w:rPr>
              <w:t xml:space="preserve">проживания одной семьи, имеет  </w:t>
            </w:r>
            <w:r>
              <w:t xml:space="preserve">общую  стену (общие стены) без </w:t>
            </w:r>
            <w:r>
              <w:rPr>
                <w:spacing w:val="-2"/>
              </w:rPr>
              <w:t xml:space="preserve">проемов </w:t>
            </w:r>
            <w:r>
              <w:t xml:space="preserve">с </w:t>
            </w:r>
            <w:r>
              <w:rPr>
                <w:spacing w:val="-3"/>
              </w:rPr>
              <w:t xml:space="preserve">соседним </w:t>
            </w:r>
            <w:r>
              <w:t xml:space="preserve">блоком или  соседними блоками, </w:t>
            </w:r>
            <w:r>
              <w:rPr>
                <w:spacing w:val="-3"/>
              </w:rPr>
              <w:t xml:space="preserve">расположен </w:t>
            </w:r>
            <w:r>
              <w:t xml:space="preserve">на </w:t>
            </w:r>
            <w:r>
              <w:rPr>
                <w:spacing w:val="-3"/>
              </w:rPr>
              <w:t xml:space="preserve">отдельном земельном </w:t>
            </w:r>
            <w:r>
              <w:t xml:space="preserve">участке и имеет  выход на территорию </w:t>
            </w:r>
            <w:r>
              <w:rPr>
                <w:spacing w:val="-3"/>
              </w:rPr>
              <w:t xml:space="preserve">общего </w:t>
            </w:r>
            <w:r>
              <w:t xml:space="preserve">пользования </w:t>
            </w:r>
            <w:r>
              <w:rPr>
                <w:spacing w:val="-3"/>
              </w:rPr>
              <w:t xml:space="preserve">(жилые </w:t>
            </w:r>
            <w:r>
              <w:t xml:space="preserve">дома блокированной застройки); </w:t>
            </w:r>
            <w:r>
              <w:rPr>
                <w:spacing w:val="-3"/>
              </w:rPr>
              <w:t xml:space="preserve">разведение </w:t>
            </w:r>
            <w:r>
              <w:t xml:space="preserve">декоративных и плодовых </w:t>
            </w:r>
            <w:r>
              <w:rPr>
                <w:spacing w:val="-3"/>
              </w:rPr>
              <w:t xml:space="preserve">деревьев, </w:t>
            </w:r>
            <w:r>
              <w:t xml:space="preserve">овощных и ягодных </w:t>
            </w:r>
            <w:r>
              <w:rPr>
                <w:spacing w:val="-3"/>
              </w:rPr>
              <w:t xml:space="preserve">культур; размещение индивидуальных гаражей </w:t>
            </w:r>
            <w:r>
              <w:t xml:space="preserve">и иных вспомогательных </w:t>
            </w:r>
            <w:r>
              <w:rPr>
                <w:spacing w:val="-3"/>
              </w:rPr>
              <w:t xml:space="preserve">сооружений; обустройство </w:t>
            </w:r>
            <w:r>
              <w:t xml:space="preserve">спортивных и </w:t>
            </w:r>
            <w:r>
              <w:rPr>
                <w:spacing w:val="-3"/>
              </w:rPr>
              <w:t xml:space="preserve">детских </w:t>
            </w:r>
            <w:r w:rsidRPr="00DC5085">
              <w:t>площадок, площадок</w:t>
            </w:r>
            <w:r w:rsidRPr="00DC5085">
              <w:rPr>
                <w:spacing w:val="-4"/>
              </w:rPr>
              <w:t xml:space="preserve"> </w:t>
            </w:r>
            <w:r w:rsidRPr="00DC5085">
              <w:t>отдыха</w:t>
            </w:r>
          </w:p>
          <w:p w:rsidR="00DC5085" w:rsidRPr="00DC5085" w:rsidRDefault="00DC5085" w:rsidP="00DC5085">
            <w:pPr>
              <w:pStyle w:val="TableParagraph"/>
              <w:ind w:left="0"/>
              <w:jc w:val="both"/>
              <w:rPr>
                <w:i/>
                <w:shd w:val="clear" w:color="auto" w:fill="FFFFFF"/>
              </w:rPr>
            </w:pPr>
            <w:proofErr w:type="spellStart"/>
            <w:r w:rsidRPr="00DC5085">
              <w:rPr>
                <w:i/>
                <w:shd w:val="clear" w:color="auto" w:fill="FFFFFF"/>
              </w:rPr>
              <w:t>Среднеэтажная</w:t>
            </w:r>
            <w:proofErr w:type="spellEnd"/>
            <w:r w:rsidRPr="00DC5085">
              <w:rPr>
                <w:i/>
                <w:shd w:val="clear" w:color="auto" w:fill="FFFFFF"/>
              </w:rPr>
              <w:t xml:space="preserve"> жилая застройка (Код 2.5)</w:t>
            </w:r>
          </w:p>
          <w:p w:rsidR="00DC5085" w:rsidRPr="00DC5085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DC5085">
              <w:t>Размещение многоквартирных домов этажностью не выше восьми этажей;</w:t>
            </w:r>
          </w:p>
          <w:p w:rsidR="00DC5085" w:rsidRPr="00DC5085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DC5085">
              <w:t>благоустройство и озеленение;</w:t>
            </w:r>
          </w:p>
          <w:p w:rsidR="00DC5085" w:rsidRPr="00DC5085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DC5085">
              <w:lastRenderedPageBreak/>
              <w:t>размещение подземных гаражей и автостоянок;</w:t>
            </w:r>
          </w:p>
          <w:p w:rsidR="00DC5085" w:rsidRPr="00DC5085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DC5085">
              <w:t>обустройство спортивных и детских площадок, площадок для отдыха;</w:t>
            </w:r>
          </w:p>
          <w:p w:rsidR="00DC5085" w:rsidRPr="00DC5085" w:rsidRDefault="00DC5085" w:rsidP="00DC5085">
            <w:pPr>
              <w:pStyle w:val="s1"/>
              <w:shd w:val="clear" w:color="auto" w:fill="FFFFFF"/>
              <w:spacing w:before="0" w:beforeAutospacing="0" w:after="0" w:afterAutospacing="0"/>
            </w:pPr>
            <w:r w:rsidRPr="00DC5085"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Обслуживание жилой застройки (Код 2.7)</w:t>
            </w:r>
          </w:p>
          <w:p w:rsidR="00774967" w:rsidRPr="00393E94" w:rsidRDefault="00774967" w:rsidP="00774967">
            <w:pPr>
              <w:pStyle w:val="TableParagraph"/>
              <w:ind w:left="0"/>
              <w:jc w:val="both"/>
            </w:pPr>
            <w:r w:rsidRPr="00393E94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r>
              <w:t xml:space="preserve"> 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 w:rsidRPr="00B54B6E">
              <w:rPr>
                <w:i/>
              </w:rPr>
              <w:t xml:space="preserve">Хранение автотранспорта </w:t>
            </w:r>
            <w:r>
              <w:rPr>
                <w:i/>
              </w:rPr>
              <w:t>(Код 2.7.1)</w:t>
            </w:r>
          </w:p>
          <w:p w:rsidR="00774967" w:rsidRPr="00B54B6E" w:rsidRDefault="00774967" w:rsidP="00774967">
            <w:pPr>
              <w:pStyle w:val="TableParagraph"/>
              <w:ind w:left="0"/>
            </w:pPr>
            <w:r w:rsidRPr="00B54B6E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B54B6E">
              <w:t>машино</w:t>
            </w:r>
            <w:proofErr w:type="spellEnd"/>
            <w:r w:rsidRPr="00B54B6E">
              <w:t>-места, за исключением гаражей, размещение которых предусмотрено содержанием вида разрешенного использования с кодом 4.9</w:t>
            </w:r>
            <w:r>
              <w:t xml:space="preserve"> </w:t>
            </w:r>
          </w:p>
          <w:p w:rsidR="00774967" w:rsidRDefault="00774967" w:rsidP="00774967">
            <w:pPr>
              <w:pStyle w:val="TableParagraph"/>
              <w:ind w:left="0"/>
              <w:rPr>
                <w:i/>
              </w:rPr>
            </w:pPr>
            <w:r>
              <w:rPr>
                <w:i/>
              </w:rPr>
              <w:t xml:space="preserve">Коммунальное обслуживание </w:t>
            </w:r>
            <w:r>
              <w:rPr>
                <w:b/>
                <w:i/>
              </w:rPr>
              <w:t>(</w:t>
            </w:r>
            <w:r>
              <w:rPr>
                <w:i/>
              </w:rPr>
              <w:t>Код 3.1)</w:t>
            </w:r>
          </w:p>
          <w:p w:rsidR="00774967" w:rsidRPr="00B54B6E" w:rsidRDefault="00774967" w:rsidP="00774967">
            <w:pPr>
              <w:pStyle w:val="TableParagraph"/>
              <w:ind w:left="0"/>
              <w:jc w:val="both"/>
            </w:pPr>
            <w:r w:rsidRPr="00B54B6E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Социальное обслуживание (Код 3.2)</w:t>
            </w:r>
          </w:p>
          <w:p w:rsidR="00774967" w:rsidRDefault="00774967" w:rsidP="00774967">
            <w:pPr>
              <w:pStyle w:val="TableParagraph"/>
              <w:ind w:left="0"/>
              <w:jc w:val="both"/>
            </w:pPr>
            <w:r w:rsidRPr="00B54B6E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774967" w:rsidRDefault="00774967" w:rsidP="00774967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Бытовое обслуживание (Код 3.3)</w:t>
            </w:r>
          </w:p>
          <w:p w:rsidR="00774967" w:rsidRDefault="00774967" w:rsidP="00774967">
            <w:pPr>
              <w:pStyle w:val="TableParagraph"/>
              <w:ind w:left="0"/>
              <w:jc w:val="both"/>
            </w:pPr>
            <w: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</w:t>
            </w:r>
          </w:p>
          <w:p w:rsidR="00774967" w:rsidRDefault="00774967" w:rsidP="00774967">
            <w:pPr>
              <w:pStyle w:val="TableParagraph"/>
              <w:spacing w:line="241" w:lineRule="exact"/>
              <w:ind w:left="102"/>
            </w:pPr>
            <w:r>
              <w:t>похоронные бюро)</w:t>
            </w:r>
          </w:p>
          <w:p w:rsidR="00774967" w:rsidRDefault="00774967" w:rsidP="00774967">
            <w:pPr>
              <w:pStyle w:val="TableParagraph"/>
              <w:spacing w:before="6" w:line="253" w:lineRule="exact"/>
              <w:ind w:left="102"/>
              <w:rPr>
                <w:i/>
              </w:rPr>
            </w:pPr>
            <w:r>
              <w:rPr>
                <w:i/>
              </w:rPr>
              <w:t>Амбулаторно-поликлиническое обслуживание (Код 3.4.1)</w:t>
            </w:r>
          </w:p>
          <w:p w:rsidR="00774967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предназначенных для оказания гражданам амбулаторно-поликлинической </w:t>
            </w:r>
            <w:r>
              <w:rPr>
                <w:spacing w:val="-3"/>
              </w:rPr>
              <w:t xml:space="preserve">медицинской </w:t>
            </w:r>
            <w:r>
              <w:t xml:space="preserve">помощи </w:t>
            </w:r>
            <w:r>
              <w:rPr>
                <w:spacing w:val="-3"/>
              </w:rPr>
              <w:t xml:space="preserve">(поликлиники, фельдшерские </w:t>
            </w:r>
            <w:r>
              <w:t xml:space="preserve">пункты, </w:t>
            </w:r>
            <w:r>
              <w:rPr>
                <w:spacing w:val="-2"/>
              </w:rPr>
              <w:t xml:space="preserve">пункты </w:t>
            </w:r>
            <w:r>
              <w:t xml:space="preserve">здравоохранения, центры матери и </w:t>
            </w:r>
            <w:r>
              <w:rPr>
                <w:spacing w:val="-3"/>
              </w:rPr>
              <w:t xml:space="preserve">ребенка, диагностические </w:t>
            </w:r>
            <w:r>
              <w:t xml:space="preserve">центры, молочные кухни, станции донорства крови, клинические лаборатории) </w:t>
            </w:r>
          </w:p>
          <w:p w:rsidR="00774967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  <w:rPr>
                <w:i/>
              </w:rPr>
            </w:pPr>
            <w:r>
              <w:rPr>
                <w:i/>
              </w:rPr>
              <w:t xml:space="preserve">Дошкольное, </w:t>
            </w:r>
            <w:r>
              <w:rPr>
                <w:i/>
                <w:spacing w:val="-3"/>
              </w:rPr>
              <w:t xml:space="preserve">начальное </w:t>
            </w:r>
            <w:r>
              <w:rPr>
                <w:i/>
              </w:rPr>
              <w:t xml:space="preserve">и среднее </w:t>
            </w:r>
            <w:r>
              <w:rPr>
                <w:i/>
                <w:spacing w:val="-3"/>
              </w:rPr>
              <w:t xml:space="preserve">общее </w:t>
            </w:r>
            <w:r>
              <w:rPr>
                <w:i/>
              </w:rPr>
              <w:t xml:space="preserve">образование 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 xml:space="preserve">3.5.1) </w:t>
            </w:r>
          </w:p>
          <w:p w:rsidR="00774967" w:rsidRPr="008D7CDB" w:rsidRDefault="00774967" w:rsidP="00774967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52" w:lineRule="auto"/>
              <w:ind w:left="102" w:right="95"/>
            </w:pPr>
            <w:r w:rsidRPr="008D7CDB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774967" w:rsidRDefault="00774967" w:rsidP="00774967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rPr>
                <w:i/>
              </w:rPr>
            </w:pPr>
            <w:r>
              <w:rPr>
                <w:i/>
              </w:rPr>
              <w:t xml:space="preserve">Среднее и </w:t>
            </w:r>
            <w:r>
              <w:rPr>
                <w:i/>
                <w:spacing w:val="-3"/>
              </w:rPr>
              <w:t xml:space="preserve">высшее </w:t>
            </w:r>
            <w:r>
              <w:rPr>
                <w:i/>
              </w:rPr>
              <w:t xml:space="preserve">профессиональное образование (Код 3.5.2) </w:t>
            </w:r>
          </w:p>
          <w:p w:rsidR="00774967" w:rsidRPr="008D7CDB" w:rsidRDefault="00774967" w:rsidP="00774967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jc w:val="both"/>
            </w:pPr>
            <w:r w:rsidRPr="008D7CDB">
              <w:t xml:space="preserve"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</w:t>
            </w:r>
            <w:r w:rsidRPr="008D7CDB">
              <w:lastRenderedPageBreak/>
              <w:t>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774967" w:rsidRDefault="00774967" w:rsidP="00774967">
            <w:pPr>
              <w:pStyle w:val="TableParagraph"/>
              <w:spacing w:line="253" w:lineRule="exact"/>
              <w:ind w:left="102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774967" w:rsidRPr="00100B46" w:rsidRDefault="00774967" w:rsidP="00774967">
            <w:pPr>
              <w:pStyle w:val="TableParagraph"/>
              <w:spacing w:line="251" w:lineRule="exact"/>
              <w:ind w:left="102"/>
              <w:jc w:val="both"/>
            </w:pPr>
            <w:r w:rsidRPr="00100B46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774967" w:rsidRDefault="00774967" w:rsidP="00774967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774967" w:rsidRPr="006F1F96" w:rsidRDefault="00774967" w:rsidP="00774967">
            <w:pPr>
              <w:pStyle w:val="TableParagraph"/>
              <w:spacing w:line="253" w:lineRule="exact"/>
              <w:ind w:left="102"/>
              <w:jc w:val="both"/>
            </w:pPr>
            <w:r w:rsidRPr="006F1F96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774967" w:rsidRDefault="00774967" w:rsidP="00774967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Общественное управление (Код 3.8)</w:t>
            </w:r>
          </w:p>
          <w:p w:rsidR="00774967" w:rsidRPr="002F1666" w:rsidRDefault="00774967" w:rsidP="00774967">
            <w:pPr>
              <w:pStyle w:val="TableParagraph"/>
              <w:spacing w:line="250" w:lineRule="exact"/>
              <w:ind w:left="102"/>
              <w:jc w:val="both"/>
            </w:pPr>
            <w:r w:rsidRPr="002F1666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  <w:r>
              <w:t xml:space="preserve"> </w:t>
            </w:r>
          </w:p>
          <w:p w:rsidR="00774967" w:rsidRDefault="00774967" w:rsidP="00774967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Амбулаторное ветеринарное обслуживание (Код 3.10.1)</w:t>
            </w:r>
          </w:p>
          <w:p w:rsidR="00774967" w:rsidRDefault="00774967" w:rsidP="00774967">
            <w:pPr>
              <w:pStyle w:val="TableParagraph"/>
              <w:spacing w:line="247" w:lineRule="auto"/>
              <w:ind w:left="102" w:right="91"/>
              <w:jc w:val="both"/>
            </w:pPr>
            <w:r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774967" w:rsidRDefault="00774967" w:rsidP="00774967">
            <w:pPr>
              <w:pStyle w:val="TableParagraph"/>
              <w:spacing w:line="24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774967" w:rsidRDefault="00774967" w:rsidP="00774967">
            <w:pPr>
              <w:pStyle w:val="TableParagraph"/>
              <w:ind w:left="102" w:right="98"/>
              <w:jc w:val="both"/>
            </w:pPr>
            <w:r w:rsidRPr="002F1666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774967" w:rsidRDefault="00774967" w:rsidP="00774967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774967" w:rsidRDefault="00774967" w:rsidP="00774967">
            <w:pPr>
              <w:pStyle w:val="TableParagraph"/>
              <w:spacing w:line="242" w:lineRule="auto"/>
              <w:ind w:left="102" w:right="103"/>
              <w:jc w:val="both"/>
            </w:pPr>
            <w: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774967" w:rsidRDefault="00774967" w:rsidP="00774967">
            <w:pPr>
              <w:pStyle w:val="TableParagraph"/>
              <w:ind w:left="102" w:right="102"/>
              <w:jc w:val="both"/>
            </w:pPr>
            <w:r>
              <w:t>размещение гаражей и (или) стоянок для автомобилей сотрудников и посетителей рынка</w:t>
            </w:r>
          </w:p>
          <w:p w:rsidR="00774967" w:rsidRDefault="00774967" w:rsidP="00774967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774967" w:rsidRDefault="00774967" w:rsidP="00774967">
            <w:pPr>
              <w:pStyle w:val="TableParagraph"/>
              <w:spacing w:before="4" w:line="259" w:lineRule="auto"/>
              <w:ind w:left="102" w:right="137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</w:t>
            </w:r>
            <w:r>
              <w:rPr>
                <w:spacing w:val="-3"/>
              </w:rPr>
              <w:t xml:space="preserve">продажи </w:t>
            </w:r>
            <w:r>
              <w:t xml:space="preserve">товаров, торговая площадь которых </w:t>
            </w:r>
            <w:r>
              <w:rPr>
                <w:spacing w:val="-3"/>
              </w:rPr>
              <w:t xml:space="preserve">составляет </w:t>
            </w:r>
            <w:r>
              <w:t>до 5000  кв.</w:t>
            </w:r>
            <w:r>
              <w:rPr>
                <w:spacing w:val="-3"/>
              </w:rPr>
              <w:t xml:space="preserve"> </w:t>
            </w:r>
            <w:r>
              <w:t>м</w:t>
            </w:r>
          </w:p>
          <w:p w:rsidR="00774967" w:rsidRDefault="00774967" w:rsidP="00774967">
            <w:pPr>
              <w:pStyle w:val="TableParagraph"/>
              <w:spacing w:before="1"/>
              <w:ind w:left="102"/>
              <w:jc w:val="both"/>
              <w:rPr>
                <w:i/>
              </w:rPr>
            </w:pPr>
            <w:r>
              <w:rPr>
                <w:i/>
              </w:rPr>
              <w:t>Общественное питание (Код 4.6)</w:t>
            </w:r>
          </w:p>
          <w:p w:rsidR="00774967" w:rsidRDefault="00774967" w:rsidP="00774967">
            <w:pPr>
              <w:pStyle w:val="TableParagraph"/>
              <w:spacing w:before="28" w:line="259" w:lineRule="auto"/>
              <w:ind w:left="102" w:right="131"/>
              <w:jc w:val="both"/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774967" w:rsidRDefault="00774967" w:rsidP="00774967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774967" w:rsidRDefault="00774967" w:rsidP="00774967">
            <w:pPr>
              <w:pStyle w:val="TableParagraph"/>
              <w:spacing w:before="20" w:line="259" w:lineRule="auto"/>
              <w:ind w:left="102" w:right="131"/>
              <w:jc w:val="both"/>
            </w:pPr>
            <w: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774967" w:rsidRDefault="00774967" w:rsidP="00774967">
            <w:pPr>
              <w:pStyle w:val="TableParagraph"/>
              <w:ind w:left="102" w:right="98"/>
              <w:jc w:val="both"/>
              <w:rPr>
                <w:i/>
              </w:rPr>
            </w:pPr>
            <w:r w:rsidRPr="002F1666">
              <w:rPr>
                <w:i/>
              </w:rPr>
              <w:t>Служебные гаражи</w:t>
            </w:r>
            <w:r>
              <w:rPr>
                <w:i/>
              </w:rPr>
              <w:t xml:space="preserve"> (Код 4.9)</w:t>
            </w:r>
          </w:p>
          <w:p w:rsidR="00774967" w:rsidRDefault="00774967" w:rsidP="00774967">
            <w:pPr>
              <w:pStyle w:val="TableParagraph"/>
              <w:ind w:left="102" w:right="98"/>
              <w:jc w:val="both"/>
            </w:pPr>
            <w:r w:rsidRPr="002F1666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774967" w:rsidRDefault="00774967" w:rsidP="00774967">
            <w:pPr>
              <w:pStyle w:val="TableParagraph"/>
              <w:ind w:left="102" w:right="98"/>
              <w:jc w:val="both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(Код </w:t>
            </w:r>
            <w:r>
              <w:rPr>
                <w:i/>
                <w:spacing w:val="-3"/>
              </w:rPr>
              <w:t>12.0)</w:t>
            </w:r>
          </w:p>
          <w:p w:rsidR="00774967" w:rsidRDefault="00774967" w:rsidP="00774967">
            <w:pPr>
              <w:pStyle w:val="TableParagraph"/>
              <w:ind w:left="102" w:right="98"/>
              <w:jc w:val="both"/>
            </w:pPr>
            <w:r>
              <w:t>Земельные участки общего пользования.</w:t>
            </w:r>
          </w:p>
          <w:p w:rsidR="001E1293" w:rsidRDefault="00774967" w:rsidP="00774967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142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9044B8" w:rsidRDefault="009044B8" w:rsidP="00774967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142"/>
              <w:rPr>
                <w:i/>
                <w:color w:val="22272F"/>
                <w:shd w:val="clear" w:color="auto" w:fill="FFFFFF"/>
              </w:rPr>
            </w:pPr>
            <w:r w:rsidRPr="009044B8">
              <w:rPr>
                <w:i/>
                <w:color w:val="22272F"/>
                <w:shd w:val="clear" w:color="auto" w:fill="FFFFFF"/>
              </w:rPr>
              <w:lastRenderedPageBreak/>
              <w:t>Ведение садоводства</w:t>
            </w:r>
            <w:r>
              <w:rPr>
                <w:i/>
                <w:color w:val="22272F"/>
                <w:shd w:val="clear" w:color="auto" w:fill="FFFFFF"/>
              </w:rPr>
              <w:t xml:space="preserve"> (13.2)</w:t>
            </w:r>
          </w:p>
          <w:p w:rsidR="009044B8" w:rsidRDefault="009044B8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0"/>
              <w:jc w:val="both"/>
            </w:pPr>
            <w:r w:rsidRPr="009044B8"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</w:p>
          <w:p w:rsidR="00464E38" w:rsidRPr="009044B8" w:rsidRDefault="00464E38" w:rsidP="009044B8">
            <w:pPr>
              <w:pStyle w:val="TableParagraph"/>
              <w:tabs>
                <w:tab w:val="left" w:pos="2146"/>
                <w:tab w:val="left" w:pos="3212"/>
                <w:tab w:val="left" w:pos="6062"/>
              </w:tabs>
              <w:ind w:left="0"/>
              <w:jc w:val="both"/>
            </w:pPr>
          </w:p>
        </w:tc>
      </w:tr>
      <w:tr w:rsidR="001E1293" w:rsidTr="001E1293">
        <w:tc>
          <w:tcPr>
            <w:tcW w:w="675" w:type="dxa"/>
          </w:tcPr>
          <w:p w:rsidR="001E1293" w:rsidRPr="00800AA3" w:rsidRDefault="00800AA3" w:rsidP="001E1293">
            <w:pPr>
              <w:jc w:val="center"/>
              <w:rPr>
                <w:sz w:val="23"/>
              </w:rPr>
            </w:pPr>
            <w:r w:rsidRPr="00800AA3">
              <w:rPr>
                <w:sz w:val="23"/>
              </w:rPr>
              <w:lastRenderedPageBreak/>
              <w:t>2</w:t>
            </w:r>
            <w:r>
              <w:rPr>
                <w:sz w:val="23"/>
              </w:rPr>
              <w:t>.</w:t>
            </w:r>
          </w:p>
        </w:tc>
        <w:tc>
          <w:tcPr>
            <w:tcW w:w="1985" w:type="dxa"/>
            <w:vMerge w:val="restart"/>
          </w:tcPr>
          <w:p w:rsidR="001E1293" w:rsidRDefault="001E1293" w:rsidP="00AC639A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разрешённые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371" w:type="dxa"/>
            <w:vMerge w:val="restart"/>
          </w:tcPr>
          <w:p w:rsidR="001E1293" w:rsidRDefault="001E1293" w:rsidP="00AC639A">
            <w:pPr>
              <w:pStyle w:val="TableParagraph"/>
              <w:spacing w:line="239" w:lineRule="exact"/>
              <w:ind w:left="102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Среднеэтажная</w:t>
            </w:r>
            <w:proofErr w:type="spellEnd"/>
            <w:r>
              <w:rPr>
                <w:i/>
              </w:rPr>
              <w:t xml:space="preserve"> жилая застройка (Код 2.5)</w:t>
            </w:r>
          </w:p>
          <w:p w:rsidR="001E1293" w:rsidRDefault="001E1293" w:rsidP="00AC639A">
            <w:pPr>
              <w:pStyle w:val="TableParagraph"/>
              <w:spacing w:line="242" w:lineRule="auto"/>
              <w:ind w:left="102" w:right="95"/>
              <w:jc w:val="both"/>
            </w:pPr>
            <w:r>
              <w:t>Размещение жилых домов, предназначенных для разделения на квартиры, каждая из которых пригодна для постоянного проживания (жилые дома, высотой не выше восьми надземных этажей, разделенных на две и более квартиры);</w:t>
            </w:r>
          </w:p>
          <w:p w:rsidR="001E1293" w:rsidRDefault="001E1293" w:rsidP="00AC639A">
            <w:pPr>
              <w:pStyle w:val="TableParagraph"/>
              <w:spacing w:line="246" w:lineRule="exact"/>
              <w:ind w:left="102"/>
              <w:jc w:val="both"/>
            </w:pPr>
            <w:r>
              <w:t>благоустройство и озеленение;</w:t>
            </w:r>
          </w:p>
          <w:p w:rsidR="001E1293" w:rsidRDefault="001E1293" w:rsidP="00AC639A">
            <w:pPr>
              <w:pStyle w:val="TableParagraph"/>
              <w:spacing w:line="252" w:lineRule="exact"/>
              <w:ind w:left="102"/>
              <w:jc w:val="both"/>
            </w:pPr>
            <w:r>
              <w:t>размещение подземных гаражей и автостоянок;</w:t>
            </w:r>
          </w:p>
          <w:p w:rsidR="001E1293" w:rsidRDefault="001E1293" w:rsidP="00AC639A">
            <w:pPr>
              <w:pStyle w:val="TableParagraph"/>
              <w:tabs>
                <w:tab w:val="left" w:pos="2039"/>
                <w:tab w:val="left" w:pos="2744"/>
                <w:tab w:val="left" w:pos="5719"/>
              </w:tabs>
              <w:ind w:left="102" w:right="95"/>
            </w:pPr>
            <w:r>
              <w:t xml:space="preserve">обустройство спортивных и детских площадок, площадок </w:t>
            </w:r>
            <w:r>
              <w:rPr>
                <w:spacing w:val="-3"/>
              </w:rPr>
              <w:t xml:space="preserve">отдыха; </w:t>
            </w:r>
            <w:r>
              <w:t xml:space="preserve">размещение </w:t>
            </w:r>
            <w:r>
              <w:rPr>
                <w:spacing w:val="-3"/>
              </w:rPr>
              <w:t xml:space="preserve">объектов обслуживания </w:t>
            </w:r>
            <w:r>
              <w:rPr>
                <w:spacing w:val="-4"/>
              </w:rPr>
              <w:t xml:space="preserve">жилой </w:t>
            </w:r>
            <w:r>
              <w:t>застройки во встроенных, пристроенных</w:t>
            </w:r>
            <w:r w:rsidR="00B94BA4">
              <w:t xml:space="preserve"> </w:t>
            </w:r>
            <w:r>
              <w:t>и</w:t>
            </w:r>
            <w:r w:rsidR="00B94BA4">
              <w:t xml:space="preserve"> </w:t>
            </w:r>
            <w:r>
              <w:t>встроенно-пристроенных</w:t>
            </w:r>
            <w:r w:rsidR="00B94BA4">
              <w:t xml:space="preserve"> </w:t>
            </w:r>
            <w:r>
              <w:rPr>
                <w:spacing w:val="-4"/>
              </w:rPr>
              <w:t xml:space="preserve">помещениях </w:t>
            </w:r>
            <w:r>
              <w:t xml:space="preserve">многоквартирного </w:t>
            </w:r>
            <w:r>
              <w:rPr>
                <w:spacing w:val="-3"/>
              </w:rPr>
              <w:t xml:space="preserve">дома, если </w:t>
            </w:r>
            <w:r>
              <w:t xml:space="preserve">общая площадь </w:t>
            </w:r>
            <w:r>
              <w:rPr>
                <w:spacing w:val="-2"/>
              </w:rPr>
              <w:t xml:space="preserve">таких </w:t>
            </w:r>
            <w:r>
              <w:rPr>
                <w:spacing w:val="-3"/>
              </w:rPr>
              <w:t xml:space="preserve">помещений </w:t>
            </w:r>
            <w:r>
              <w:t xml:space="preserve">в многоквартирном доме не составляет более 20% </w:t>
            </w:r>
            <w:r>
              <w:rPr>
                <w:spacing w:val="-4"/>
              </w:rPr>
              <w:t xml:space="preserve">общей </w:t>
            </w:r>
            <w:r>
              <w:rPr>
                <w:spacing w:val="-3"/>
              </w:rPr>
              <w:t xml:space="preserve">площади </w:t>
            </w:r>
            <w:r>
              <w:t>помещений</w:t>
            </w:r>
            <w:r>
              <w:rPr>
                <w:spacing w:val="-2"/>
              </w:rPr>
              <w:t xml:space="preserve"> </w:t>
            </w:r>
            <w:r>
              <w:t>дома</w:t>
            </w:r>
          </w:p>
          <w:p w:rsidR="001E1293" w:rsidRDefault="001E1293" w:rsidP="00AC639A">
            <w:pPr>
              <w:pStyle w:val="TableParagraph"/>
              <w:spacing w:before="1"/>
              <w:ind w:left="102"/>
            </w:pPr>
            <w:r>
              <w:rPr>
                <w:i/>
              </w:rPr>
              <w:t xml:space="preserve">Многоэтажная жилая застройка (высотная застройка) (Код 2.6) </w:t>
            </w:r>
            <w: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1E1293" w:rsidRDefault="001E1293" w:rsidP="00AC639A">
            <w:pPr>
              <w:pStyle w:val="TableParagraph"/>
              <w:spacing w:before="2" w:line="253" w:lineRule="exact"/>
              <w:ind w:left="102"/>
            </w:pPr>
            <w:r>
              <w:t>благоустройство и озеленение придомовых территорий;</w:t>
            </w:r>
          </w:p>
          <w:p w:rsidR="001E1293" w:rsidRDefault="001E1293" w:rsidP="00AC639A">
            <w:pPr>
              <w:pStyle w:val="TableParagraph"/>
              <w:tabs>
                <w:tab w:val="left" w:pos="1606"/>
                <w:tab w:val="left" w:pos="2958"/>
                <w:tab w:val="left" w:pos="3303"/>
                <w:tab w:val="left" w:pos="4260"/>
                <w:tab w:val="left" w:pos="5483"/>
              </w:tabs>
              <w:spacing w:before="4" w:line="252" w:lineRule="exact"/>
              <w:ind w:left="102" w:right="101"/>
            </w:pPr>
            <w:r>
              <w:t>обустройство</w:t>
            </w:r>
            <w:r w:rsidR="00945F80">
              <w:t xml:space="preserve"> </w:t>
            </w:r>
            <w:r>
              <w:rPr>
                <w:spacing w:val="-3"/>
              </w:rPr>
              <w:t>спортивных</w:t>
            </w:r>
            <w:r w:rsidR="00945F80">
              <w:rPr>
                <w:spacing w:val="-3"/>
              </w:rPr>
              <w:t xml:space="preserve"> </w:t>
            </w:r>
            <w:r>
              <w:t>и</w:t>
            </w:r>
            <w:r w:rsidR="00945F80">
              <w:t xml:space="preserve"> </w:t>
            </w:r>
            <w:r>
              <w:rPr>
                <w:spacing w:val="-3"/>
              </w:rPr>
              <w:t>детских</w:t>
            </w:r>
            <w:r w:rsidR="00945F80">
              <w:rPr>
                <w:spacing w:val="-3"/>
              </w:rPr>
              <w:t xml:space="preserve"> </w:t>
            </w:r>
            <w:r>
              <w:t>площадок,</w:t>
            </w:r>
            <w:r w:rsidR="00945F80">
              <w:t xml:space="preserve"> </w:t>
            </w:r>
            <w:r>
              <w:rPr>
                <w:spacing w:val="-4"/>
              </w:rPr>
              <w:t xml:space="preserve">хозяйственных </w:t>
            </w:r>
            <w:r>
              <w:t xml:space="preserve">площадок; </w:t>
            </w:r>
            <w:r>
              <w:rPr>
                <w:spacing w:val="-3"/>
              </w:rPr>
              <w:t xml:space="preserve">размещение подземных гаражей </w:t>
            </w:r>
            <w:r>
              <w:t>и наземных</w:t>
            </w:r>
            <w:r>
              <w:rPr>
                <w:spacing w:val="31"/>
              </w:rPr>
              <w:t xml:space="preserve"> </w:t>
            </w:r>
            <w:r>
              <w:t>автостоянок,</w:t>
            </w:r>
          </w:p>
          <w:p w:rsidR="001E1293" w:rsidRDefault="001E1293" w:rsidP="00AC639A">
            <w:pPr>
              <w:pStyle w:val="TableParagraph"/>
              <w:tabs>
                <w:tab w:val="left" w:pos="2038"/>
                <w:tab w:val="left" w:pos="2743"/>
                <w:tab w:val="left" w:pos="5719"/>
              </w:tabs>
              <w:ind w:left="102" w:right="94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обслуживания </w:t>
            </w:r>
            <w:r>
              <w:rPr>
                <w:spacing w:val="-4"/>
              </w:rPr>
              <w:t xml:space="preserve">жилой </w:t>
            </w:r>
            <w:r>
              <w:t xml:space="preserve">застройки во встроенных, пристроенных и встроенно-пристроенных </w:t>
            </w:r>
            <w:r>
              <w:rPr>
                <w:spacing w:val="-4"/>
              </w:rPr>
              <w:t xml:space="preserve">помещениях </w:t>
            </w:r>
            <w:r>
              <w:t xml:space="preserve">многоквартирного дома в </w:t>
            </w:r>
            <w:r>
              <w:rPr>
                <w:spacing w:val="-3"/>
              </w:rPr>
              <w:t xml:space="preserve">отдельных </w:t>
            </w:r>
            <w:r>
              <w:t xml:space="preserve">помещениях дома, </w:t>
            </w:r>
            <w:r>
              <w:rPr>
                <w:spacing w:val="-3"/>
              </w:rPr>
              <w:t xml:space="preserve">если </w:t>
            </w:r>
            <w:r>
              <w:t xml:space="preserve">площадь таких </w:t>
            </w:r>
            <w:r>
              <w:rPr>
                <w:spacing w:val="-3"/>
              </w:rPr>
              <w:t xml:space="preserve">помещений </w:t>
            </w:r>
            <w:r>
              <w:t xml:space="preserve">в </w:t>
            </w:r>
            <w:r>
              <w:rPr>
                <w:spacing w:val="-3"/>
              </w:rPr>
              <w:t xml:space="preserve">многоквартирном </w:t>
            </w:r>
            <w:r>
              <w:t xml:space="preserve">доме не составляет более 15% </w:t>
            </w:r>
            <w:r>
              <w:rPr>
                <w:spacing w:val="-6"/>
              </w:rPr>
              <w:t xml:space="preserve">от </w:t>
            </w:r>
            <w:r>
              <w:t>общей площади</w:t>
            </w:r>
            <w:r>
              <w:rPr>
                <w:spacing w:val="-4"/>
              </w:rPr>
              <w:t xml:space="preserve"> </w:t>
            </w:r>
            <w:r>
              <w:t>дома</w:t>
            </w:r>
          </w:p>
          <w:p w:rsidR="001E1293" w:rsidRDefault="001E1293" w:rsidP="00AC639A">
            <w:pPr>
              <w:pStyle w:val="TableParagraph"/>
              <w:spacing w:before="12" w:line="24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Обслуживание жилой застройки (Код 2.7)</w:t>
            </w:r>
          </w:p>
          <w:p w:rsidR="008C4AE1" w:rsidRDefault="008C4AE1" w:rsidP="00AC639A">
            <w:pPr>
              <w:pStyle w:val="TableParagraph"/>
              <w:spacing w:line="244" w:lineRule="exact"/>
              <w:ind w:left="102"/>
              <w:jc w:val="both"/>
            </w:pPr>
            <w:r w:rsidRPr="008C4AE1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1E1293" w:rsidRDefault="001E1293" w:rsidP="00AC639A">
            <w:pPr>
              <w:pStyle w:val="TableParagraph"/>
              <w:spacing w:line="244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1E1293" w:rsidRDefault="001E1293" w:rsidP="00AC639A">
            <w:pPr>
              <w:pStyle w:val="TableParagraph"/>
              <w:spacing w:before="11" w:line="213" w:lineRule="auto"/>
              <w:ind w:left="102" w:right="184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 с целью: размещения </w:t>
            </w:r>
            <w:r>
              <w:rPr>
                <w:spacing w:val="-3"/>
              </w:rPr>
              <w:t xml:space="preserve">объектов управленческой деятельности, не связанной </w:t>
            </w:r>
            <w:r>
              <w:t xml:space="preserve">с государственным </w:t>
            </w:r>
            <w:r>
              <w:rPr>
                <w:spacing w:val="-3"/>
              </w:rPr>
              <w:t xml:space="preserve">или муниципальным </w:t>
            </w:r>
            <w:r>
              <w:rPr>
                <w:spacing w:val="-2"/>
              </w:rPr>
              <w:t xml:space="preserve">управлением </w:t>
            </w:r>
            <w:r>
              <w:t xml:space="preserve">и  </w:t>
            </w:r>
            <w:r>
              <w:rPr>
                <w:spacing w:val="-3"/>
              </w:rPr>
              <w:t xml:space="preserve">оказанием  </w:t>
            </w:r>
            <w:r>
              <w:t xml:space="preserve">услуг, а также с целью обеспечения совершения сделок, не требующих передачи товара в момент их совершения между </w:t>
            </w:r>
            <w:r>
              <w:rPr>
                <w:spacing w:val="-3"/>
              </w:rPr>
              <w:t xml:space="preserve">организациями, </w:t>
            </w:r>
            <w:r>
              <w:t xml:space="preserve">в том числе биржевая деятельность (за </w:t>
            </w:r>
            <w:r>
              <w:rPr>
                <w:spacing w:val="-3"/>
              </w:rPr>
              <w:t xml:space="preserve">исключением </w:t>
            </w:r>
            <w:r>
              <w:t>банковской и страховой</w:t>
            </w:r>
            <w:r>
              <w:rPr>
                <w:spacing w:val="4"/>
              </w:rPr>
              <w:t xml:space="preserve"> </w:t>
            </w:r>
            <w:r>
              <w:t>деятельности)</w:t>
            </w:r>
          </w:p>
          <w:p w:rsidR="001E1293" w:rsidRDefault="001E1293" w:rsidP="00AC639A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1E1293" w:rsidRDefault="001E1293" w:rsidP="00AC639A">
            <w:pPr>
              <w:pStyle w:val="TableParagraph"/>
              <w:ind w:left="102" w:right="106"/>
              <w:jc w:val="both"/>
            </w:pPr>
            <w: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1E1293" w:rsidRDefault="001E1293" w:rsidP="00AC639A">
            <w:pPr>
              <w:pStyle w:val="TableParagraph"/>
              <w:spacing w:before="4"/>
              <w:ind w:left="102" w:right="108"/>
              <w:jc w:val="both"/>
            </w:pPr>
            <w:r>
              <w:t>размещение гаражей и (или) стоянок для автомобилей сотрудников и посетителей рынка</w:t>
            </w:r>
          </w:p>
          <w:p w:rsidR="001E1293" w:rsidRDefault="001E1293" w:rsidP="00AC639A">
            <w:pPr>
              <w:pStyle w:val="TableParagraph"/>
              <w:spacing w:before="19"/>
              <w:ind w:left="102"/>
              <w:jc w:val="both"/>
              <w:rPr>
                <w:i/>
              </w:rPr>
            </w:pPr>
            <w:r>
              <w:rPr>
                <w:i/>
              </w:rPr>
              <w:t>Общественное питание (Код 4.6)</w:t>
            </w:r>
          </w:p>
          <w:p w:rsidR="001E1293" w:rsidRDefault="001E1293" w:rsidP="00AC639A">
            <w:pPr>
              <w:pStyle w:val="TableParagraph"/>
              <w:spacing w:before="21" w:line="259" w:lineRule="auto"/>
              <w:ind w:left="102" w:right="134"/>
              <w:jc w:val="both"/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1E1293" w:rsidRDefault="001E1293" w:rsidP="00AC639A">
            <w:pPr>
              <w:pStyle w:val="TableParagraph"/>
              <w:spacing w:before="1"/>
              <w:ind w:left="102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1E1293" w:rsidRDefault="001E1293" w:rsidP="00AC639A">
            <w:pPr>
              <w:pStyle w:val="TableParagraph"/>
              <w:spacing w:before="21" w:line="259" w:lineRule="auto"/>
              <w:ind w:left="102" w:right="132"/>
              <w:jc w:val="both"/>
            </w:pPr>
            <w:r>
              <w:t xml:space="preserve">Размещение гостиниц, а также иных зданий, используемых с целью извлечения предпринимательской выгоды из предоставления жилого </w:t>
            </w:r>
            <w:r>
              <w:lastRenderedPageBreak/>
              <w:t>помещения для временного проживания в них</w:t>
            </w:r>
          </w:p>
          <w:p w:rsidR="001E1293" w:rsidRDefault="001E1293" w:rsidP="00AC639A">
            <w:pPr>
              <w:pStyle w:val="TableParagraph"/>
              <w:spacing w:line="23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1E1293" w:rsidRDefault="00447184" w:rsidP="00AC639A">
            <w:pPr>
              <w:pStyle w:val="TableParagraph"/>
              <w:spacing w:before="1" w:line="250" w:lineRule="exact"/>
              <w:ind w:left="102"/>
              <w:jc w:val="both"/>
            </w:pPr>
            <w:r w:rsidRPr="00447184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  <w:tr w:rsidR="001E1293" w:rsidTr="001E1293">
        <w:tc>
          <w:tcPr>
            <w:tcW w:w="675" w:type="dxa"/>
          </w:tcPr>
          <w:p w:rsidR="001E1293" w:rsidRDefault="001E1293" w:rsidP="001E1293">
            <w:pPr>
              <w:jc w:val="center"/>
              <w:rPr>
                <w:b/>
                <w:i/>
                <w:sz w:val="23"/>
              </w:rPr>
            </w:pPr>
          </w:p>
        </w:tc>
        <w:tc>
          <w:tcPr>
            <w:tcW w:w="1985" w:type="dxa"/>
            <w:vMerge/>
          </w:tcPr>
          <w:p w:rsidR="001E1293" w:rsidRDefault="001E1293" w:rsidP="00AC639A">
            <w:pPr>
              <w:pStyle w:val="TableParagraph"/>
              <w:ind w:left="0"/>
            </w:pPr>
          </w:p>
        </w:tc>
        <w:tc>
          <w:tcPr>
            <w:tcW w:w="7371" w:type="dxa"/>
            <w:vMerge/>
          </w:tcPr>
          <w:p w:rsidR="001E1293" w:rsidRDefault="001E1293" w:rsidP="00AC639A">
            <w:pPr>
              <w:pStyle w:val="TableParagraph"/>
              <w:spacing w:before="1" w:line="250" w:lineRule="exact"/>
              <w:ind w:left="102"/>
              <w:jc w:val="both"/>
            </w:pPr>
          </w:p>
        </w:tc>
      </w:tr>
    </w:tbl>
    <w:p w:rsidR="001E1293" w:rsidRDefault="001E1293">
      <w:pPr>
        <w:spacing w:line="247" w:lineRule="auto"/>
        <w:ind w:left="928" w:right="625" w:firstLine="453"/>
        <w:jc w:val="both"/>
        <w:rPr>
          <w:b/>
          <w:w w:val="105"/>
          <w:sz w:val="23"/>
        </w:rPr>
      </w:pPr>
    </w:p>
    <w:p w:rsidR="001B3601" w:rsidRDefault="00273EED" w:rsidP="00BC3F43">
      <w:pPr>
        <w:spacing w:line="247" w:lineRule="auto"/>
        <w:ind w:right="3" w:firstLine="453"/>
        <w:jc w:val="both"/>
        <w:rPr>
          <w:b/>
          <w:sz w:val="23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47319552" behindDoc="1" locked="0" layoutInCell="1" allowOverlap="1" wp14:anchorId="3F01D241" wp14:editId="43EBD52A">
                <wp:simplePos x="0" y="0"/>
                <wp:positionH relativeFrom="page">
                  <wp:posOffset>2639695</wp:posOffset>
                </wp:positionH>
                <wp:positionV relativeFrom="page">
                  <wp:posOffset>2566035</wp:posOffset>
                </wp:positionV>
                <wp:extent cx="4264025" cy="1336040"/>
                <wp:effectExtent l="0" t="0" r="0" b="0"/>
                <wp:wrapNone/>
                <wp:docPr id="6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64025" cy="1336040"/>
                        </a:xfrm>
                        <a:custGeom>
                          <a:avLst/>
                          <a:gdLst>
                            <a:gd name="T0" fmla="+- 0 10872 4157"/>
                            <a:gd name="T1" fmla="*/ T0 w 6715"/>
                            <a:gd name="T2" fmla="+- 0 4286 4041"/>
                            <a:gd name="T3" fmla="*/ 4286 h 2104"/>
                            <a:gd name="T4" fmla="+- 0 6895 4157"/>
                            <a:gd name="T5" fmla="*/ T4 w 6715"/>
                            <a:gd name="T6" fmla="+- 0 4286 4041"/>
                            <a:gd name="T7" fmla="*/ 4286 h 2104"/>
                            <a:gd name="T8" fmla="+- 0 6895 4157"/>
                            <a:gd name="T9" fmla="*/ T8 w 6715"/>
                            <a:gd name="T10" fmla="+- 0 4041 4041"/>
                            <a:gd name="T11" fmla="*/ 4041 h 2104"/>
                            <a:gd name="T12" fmla="+- 0 4157 4157"/>
                            <a:gd name="T13" fmla="*/ T12 w 6715"/>
                            <a:gd name="T14" fmla="+- 0 4041 4041"/>
                            <a:gd name="T15" fmla="*/ 4041 h 2104"/>
                            <a:gd name="T16" fmla="+- 0 4157 4157"/>
                            <a:gd name="T17" fmla="*/ T16 w 6715"/>
                            <a:gd name="T18" fmla="+- 0 6144 4041"/>
                            <a:gd name="T19" fmla="*/ 6144 h 2104"/>
                            <a:gd name="T20" fmla="+- 0 5663 4157"/>
                            <a:gd name="T21" fmla="*/ T20 w 6715"/>
                            <a:gd name="T22" fmla="+- 0 6144 4041"/>
                            <a:gd name="T23" fmla="*/ 6144 h 2104"/>
                            <a:gd name="T24" fmla="+- 0 5663 4157"/>
                            <a:gd name="T25" fmla="*/ T24 w 6715"/>
                            <a:gd name="T26" fmla="+- 0 5899 4041"/>
                            <a:gd name="T27" fmla="*/ 5899 h 2104"/>
                            <a:gd name="T28" fmla="+- 0 6491 4157"/>
                            <a:gd name="T29" fmla="*/ T28 w 6715"/>
                            <a:gd name="T30" fmla="+- 0 5899 4041"/>
                            <a:gd name="T31" fmla="*/ 5899 h 2104"/>
                            <a:gd name="T32" fmla="+- 0 6491 4157"/>
                            <a:gd name="T33" fmla="*/ T32 w 6715"/>
                            <a:gd name="T34" fmla="+- 0 5669 4041"/>
                            <a:gd name="T35" fmla="*/ 5669 h 2104"/>
                            <a:gd name="T36" fmla="+- 0 10872 4157"/>
                            <a:gd name="T37" fmla="*/ T36 w 6715"/>
                            <a:gd name="T38" fmla="+- 0 5669 4041"/>
                            <a:gd name="T39" fmla="*/ 5669 h 2104"/>
                            <a:gd name="T40" fmla="+- 0 10872 4157"/>
                            <a:gd name="T41" fmla="*/ T40 w 6715"/>
                            <a:gd name="T42" fmla="+- 0 5410 4041"/>
                            <a:gd name="T43" fmla="*/ 5410 h 2104"/>
                            <a:gd name="T44" fmla="+- 0 10872 4157"/>
                            <a:gd name="T45" fmla="*/ T44 w 6715"/>
                            <a:gd name="T46" fmla="+- 0 5186 4041"/>
                            <a:gd name="T47" fmla="*/ 5186 h 2104"/>
                            <a:gd name="T48" fmla="+- 0 10872 4157"/>
                            <a:gd name="T49" fmla="*/ T48 w 6715"/>
                            <a:gd name="T50" fmla="+- 0 4963 4041"/>
                            <a:gd name="T51" fmla="*/ 4963 h 2104"/>
                            <a:gd name="T52" fmla="+- 0 10872 4157"/>
                            <a:gd name="T53" fmla="*/ T52 w 6715"/>
                            <a:gd name="T54" fmla="+- 0 4732 4041"/>
                            <a:gd name="T55" fmla="*/ 4732 h 2104"/>
                            <a:gd name="T56" fmla="+- 0 10872 4157"/>
                            <a:gd name="T57" fmla="*/ T56 w 6715"/>
                            <a:gd name="T58" fmla="+- 0 4509 4041"/>
                            <a:gd name="T59" fmla="*/ 4509 h 2104"/>
                            <a:gd name="T60" fmla="+- 0 10872 4157"/>
                            <a:gd name="T61" fmla="*/ T60 w 6715"/>
                            <a:gd name="T62" fmla="+- 0 4286 4041"/>
                            <a:gd name="T63" fmla="*/ 4286 h 21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6715" h="2104">
                              <a:moveTo>
                                <a:pt x="6715" y="245"/>
                              </a:moveTo>
                              <a:lnTo>
                                <a:pt x="2738" y="245"/>
                              </a:lnTo>
                              <a:lnTo>
                                <a:pt x="2738" y="0"/>
                              </a:lnTo>
                              <a:lnTo>
                                <a:pt x="0" y="0"/>
                              </a:lnTo>
                              <a:lnTo>
                                <a:pt x="0" y="2103"/>
                              </a:lnTo>
                              <a:lnTo>
                                <a:pt x="1506" y="2103"/>
                              </a:lnTo>
                              <a:lnTo>
                                <a:pt x="1506" y="1858"/>
                              </a:lnTo>
                              <a:lnTo>
                                <a:pt x="2334" y="1858"/>
                              </a:lnTo>
                              <a:lnTo>
                                <a:pt x="2334" y="1628"/>
                              </a:lnTo>
                              <a:lnTo>
                                <a:pt x="6715" y="1628"/>
                              </a:lnTo>
                              <a:lnTo>
                                <a:pt x="6715" y="1369"/>
                              </a:lnTo>
                              <a:lnTo>
                                <a:pt x="6715" y="1145"/>
                              </a:lnTo>
                              <a:lnTo>
                                <a:pt x="6715" y="922"/>
                              </a:lnTo>
                              <a:lnTo>
                                <a:pt x="6715" y="691"/>
                              </a:lnTo>
                              <a:lnTo>
                                <a:pt x="6715" y="468"/>
                              </a:lnTo>
                              <a:lnTo>
                                <a:pt x="6715" y="245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5" o:spid="_x0000_s1026" style="position:absolute;z-index:-25599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43.6pt,214.3pt,344.75pt,214.3pt,344.75pt,202.05pt,207.85pt,202.05pt,207.85pt,307.2pt,283.15pt,307.2pt,283.15pt,294.95pt,324.55pt,294.95pt,324.55pt,283.45pt,543.6pt,283.45pt,543.6pt,270.5pt,543.6pt,259.3pt,543.6pt,248.15pt,543.6pt,236.6pt,543.6pt,225.45pt,543.6pt,214.3pt" coordsize="6715,2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" stroked="f">
                <v:path arrowok="t" o:connecttype="custom" o:connectlocs="4264025,2721610;1738630,2721610;1738630,2566035;0,2566035;0,3901440;956310,3901440;956310,3745865;1482090,3745865;1482090,3599815;4264025,3599815;4264025,3435350;4264025,3293110;4264025,3151505;4264025,3004820;4264025,2863215;4264025,2721610" o:connectangles="0,0,0,0,0,0,0,0,0,0,0,0,0,0,0,0"/>
                <w10:wrap anchorx="page" anchory="page"/>
              </v:polyline>
            </w:pict>
          </mc:Fallback>
        </mc:AlternateContent>
      </w:r>
      <w:r w:rsidR="00CD31A6"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BC3F43">
      <w:pPr>
        <w:spacing w:before="12"/>
        <w:ind w:right="3"/>
        <w:jc w:val="both"/>
        <w:rPr>
          <w:i/>
        </w:rPr>
      </w:pPr>
      <w:r>
        <w:rPr>
          <w:i/>
        </w:rPr>
        <w:t>Обслуживание жилой застройки (Код 2.7)</w:t>
      </w:r>
    </w:p>
    <w:p w:rsidR="007E4388" w:rsidRPr="007E4388" w:rsidRDefault="007E4388" w:rsidP="00BC3F43">
      <w:pPr>
        <w:spacing w:line="233" w:lineRule="exact"/>
        <w:ind w:right="3"/>
        <w:jc w:val="both"/>
      </w:pPr>
      <w:r w:rsidRPr="007E4388"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  <w:r>
        <w:t xml:space="preserve"> </w:t>
      </w:r>
    </w:p>
    <w:p w:rsidR="001B3601" w:rsidRDefault="007E4388" w:rsidP="00BC3F43">
      <w:pPr>
        <w:spacing w:line="233" w:lineRule="exact"/>
        <w:ind w:right="3"/>
        <w:jc w:val="both"/>
        <w:rPr>
          <w:i/>
        </w:rPr>
      </w:pPr>
      <w:r w:rsidRPr="007E4388">
        <w:rPr>
          <w:i/>
        </w:rPr>
        <w:t xml:space="preserve">Хранение автотранспорта </w:t>
      </w:r>
      <w:r w:rsidR="00CD31A6">
        <w:rPr>
          <w:i/>
        </w:rPr>
        <w:t>(Код 2.7.1)</w:t>
      </w:r>
    </w:p>
    <w:p w:rsidR="007E4388" w:rsidRPr="007E4388" w:rsidRDefault="007E4388" w:rsidP="00BC3F43">
      <w:pPr>
        <w:spacing w:before="18"/>
        <w:ind w:right="3"/>
        <w:jc w:val="both"/>
      </w:pPr>
      <w:r w:rsidRPr="007E4388">
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</w:r>
      <w:proofErr w:type="spellStart"/>
      <w:r w:rsidRPr="007E4388">
        <w:t>машино</w:t>
      </w:r>
      <w:proofErr w:type="spellEnd"/>
      <w:r w:rsidRPr="007E4388">
        <w:t>-места, за исключением гаражей, размещение которых предусмотрено содержанием вида разрешенного использования с кодом 4.9</w:t>
      </w:r>
    </w:p>
    <w:p w:rsidR="001B3601" w:rsidRDefault="00CD31A6" w:rsidP="00BC3F43">
      <w:pPr>
        <w:spacing w:before="18"/>
        <w:ind w:right="3"/>
        <w:jc w:val="both"/>
        <w:rPr>
          <w:i/>
        </w:rPr>
      </w:pPr>
      <w:r>
        <w:rPr>
          <w:i/>
        </w:rPr>
        <w:t>Гостиничное обслуживание (Код 4.7)</w:t>
      </w:r>
    </w:p>
    <w:p w:rsidR="001B3601" w:rsidRDefault="009129B9" w:rsidP="00BC3F43">
      <w:pPr>
        <w:ind w:right="3"/>
        <w:jc w:val="both"/>
      </w:pPr>
      <w:r>
        <w:t xml:space="preserve"> </w:t>
      </w:r>
      <w:r w:rsidR="00CD31A6">
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</w:r>
    </w:p>
    <w:p w:rsidR="001B3601" w:rsidRDefault="00CD31A6" w:rsidP="00BC3F43">
      <w:pPr>
        <w:spacing w:line="259" w:lineRule="auto"/>
        <w:ind w:right="3" w:firstLine="453"/>
        <w:jc w:val="both"/>
      </w:pPr>
      <w:r>
        <w:t xml:space="preserve">Предприятия </w:t>
      </w:r>
      <w:r>
        <w:rPr>
          <w:spacing w:val="-3"/>
        </w:rPr>
        <w:t xml:space="preserve">обслуживания </w:t>
      </w:r>
      <w:r>
        <w:rPr>
          <w:b/>
          <w:spacing w:val="-3"/>
        </w:rPr>
        <w:t xml:space="preserve">допускается </w:t>
      </w:r>
      <w:r>
        <w:rPr>
          <w:spacing w:val="-3"/>
        </w:rPr>
        <w:t xml:space="preserve">размещать </w:t>
      </w:r>
      <w:r>
        <w:t xml:space="preserve">в отдельно стоящих  нежилых строениях или встроенно-пристроенных к </w:t>
      </w:r>
      <w:r>
        <w:rPr>
          <w:spacing w:val="-3"/>
        </w:rPr>
        <w:t xml:space="preserve">жилому </w:t>
      </w:r>
      <w:r>
        <w:t xml:space="preserve">дому </w:t>
      </w:r>
      <w:r>
        <w:rPr>
          <w:spacing w:val="-4"/>
        </w:rPr>
        <w:t xml:space="preserve">нежилых </w:t>
      </w:r>
      <w:r>
        <w:t xml:space="preserve">помещениях с изолированными от </w:t>
      </w:r>
      <w:r>
        <w:rPr>
          <w:spacing w:val="-4"/>
        </w:rPr>
        <w:t xml:space="preserve">жилой </w:t>
      </w:r>
      <w:r>
        <w:t>части дома входами.</w:t>
      </w:r>
    </w:p>
    <w:p w:rsidR="001B3601" w:rsidRDefault="00CD31A6" w:rsidP="00BC3F43">
      <w:pPr>
        <w:pStyle w:val="3"/>
        <w:numPr>
          <w:ilvl w:val="1"/>
          <w:numId w:val="20"/>
        </w:numPr>
        <w:tabs>
          <w:tab w:val="left" w:pos="1728"/>
        </w:tabs>
        <w:spacing w:line="247" w:lineRule="auto"/>
        <w:ind w:left="0" w:right="3" w:firstLine="453"/>
        <w:jc w:val="both"/>
      </w:pPr>
      <w:r>
        <w:rPr>
          <w:w w:val="105"/>
        </w:rPr>
        <w:t>Предельные (минимальные и (или) максимальные) размеры земельных участков, в том числе их</w:t>
      </w:r>
      <w:r>
        <w:rPr>
          <w:spacing w:val="-26"/>
          <w:w w:val="105"/>
        </w:rPr>
        <w:t xml:space="preserve"> </w:t>
      </w:r>
      <w:r>
        <w:rPr>
          <w:w w:val="105"/>
        </w:rPr>
        <w:t>площадь:</w:t>
      </w:r>
    </w:p>
    <w:p w:rsidR="001B3601" w:rsidRDefault="00CD31A6" w:rsidP="00BC3F43">
      <w:pPr>
        <w:pStyle w:val="a3"/>
        <w:spacing w:line="252" w:lineRule="auto"/>
        <w:ind w:left="0" w:right="3" w:firstLine="719"/>
      </w:pPr>
      <w:r>
        <w:rPr>
          <w:w w:val="105"/>
        </w:rPr>
        <w:t xml:space="preserve">Предельные (максимальные и минимальные) размеры </w:t>
      </w:r>
      <w:r>
        <w:rPr>
          <w:spacing w:val="2"/>
          <w:w w:val="105"/>
        </w:rPr>
        <w:t xml:space="preserve">земельных </w:t>
      </w:r>
      <w:r>
        <w:rPr>
          <w:w w:val="105"/>
        </w:rPr>
        <w:t>участков, предоставляемых</w:t>
      </w:r>
      <w:r>
        <w:rPr>
          <w:spacing w:val="-14"/>
          <w:w w:val="105"/>
        </w:rPr>
        <w:t xml:space="preserve"> </w:t>
      </w:r>
      <w:r>
        <w:rPr>
          <w:w w:val="105"/>
        </w:rPr>
        <w:t>для</w:t>
      </w:r>
      <w:r>
        <w:rPr>
          <w:spacing w:val="-8"/>
          <w:w w:val="105"/>
        </w:rPr>
        <w:t xml:space="preserve"> </w:t>
      </w:r>
      <w:r>
        <w:rPr>
          <w:w w:val="105"/>
        </w:rPr>
        <w:t>индивидуального</w:t>
      </w:r>
      <w:r>
        <w:rPr>
          <w:spacing w:val="-13"/>
          <w:w w:val="105"/>
        </w:rPr>
        <w:t xml:space="preserve"> </w:t>
      </w:r>
      <w:r>
        <w:rPr>
          <w:w w:val="105"/>
        </w:rPr>
        <w:t>жилищного</w:t>
      </w:r>
      <w:r>
        <w:rPr>
          <w:spacing w:val="-8"/>
          <w:w w:val="105"/>
        </w:rPr>
        <w:t xml:space="preserve"> </w:t>
      </w:r>
      <w:r>
        <w:rPr>
          <w:w w:val="105"/>
        </w:rPr>
        <w:t>строительства</w:t>
      </w:r>
      <w:r>
        <w:rPr>
          <w:spacing w:val="-9"/>
          <w:w w:val="105"/>
        </w:rPr>
        <w:t xml:space="preserve"> </w:t>
      </w:r>
      <w:r>
        <w:rPr>
          <w:w w:val="105"/>
        </w:rPr>
        <w:t>или</w:t>
      </w:r>
      <w:r>
        <w:rPr>
          <w:spacing w:val="5"/>
          <w:w w:val="105"/>
        </w:rPr>
        <w:t xml:space="preserve"> </w:t>
      </w:r>
      <w:r>
        <w:rPr>
          <w:w w:val="105"/>
        </w:rPr>
        <w:t>ведения</w:t>
      </w:r>
      <w:r>
        <w:rPr>
          <w:spacing w:val="-6"/>
          <w:w w:val="105"/>
        </w:rPr>
        <w:t xml:space="preserve"> </w:t>
      </w:r>
      <w:r>
        <w:rPr>
          <w:w w:val="105"/>
        </w:rPr>
        <w:t>личного подсобного хозяйства,</w:t>
      </w:r>
      <w:r>
        <w:rPr>
          <w:spacing w:val="1"/>
          <w:w w:val="105"/>
        </w:rPr>
        <w:t xml:space="preserve"> </w:t>
      </w:r>
      <w:r>
        <w:rPr>
          <w:w w:val="105"/>
        </w:rPr>
        <w:t>составляют:</w:t>
      </w:r>
    </w:p>
    <w:p w:rsidR="001B3601" w:rsidRDefault="00CD31A6" w:rsidP="00BC3F43">
      <w:pPr>
        <w:pStyle w:val="3"/>
        <w:ind w:left="0" w:right="3"/>
        <w:jc w:val="both"/>
      </w:pPr>
      <w:r>
        <w:rPr>
          <w:w w:val="105"/>
        </w:rPr>
        <w:t>максимальный размер:</w:t>
      </w:r>
    </w:p>
    <w:p w:rsidR="001B3601" w:rsidRDefault="00CD31A6" w:rsidP="00BC3F43">
      <w:pPr>
        <w:pStyle w:val="a4"/>
        <w:numPr>
          <w:ilvl w:val="2"/>
          <w:numId w:val="20"/>
        </w:numPr>
        <w:tabs>
          <w:tab w:val="left" w:pos="1801"/>
        </w:tabs>
        <w:spacing w:before="0" w:line="252" w:lineRule="auto"/>
        <w:ind w:left="0" w:right="3" w:firstLine="719"/>
        <w:rPr>
          <w:sz w:val="23"/>
        </w:rPr>
      </w:pPr>
      <w:r>
        <w:rPr>
          <w:w w:val="105"/>
          <w:sz w:val="23"/>
        </w:rPr>
        <w:t>в условиях сложившейся застройки (существующие объекты недвижимости) - по сложившемуся землепользованию с учетом технических регламентов, при их отсутствии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учетом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применяемых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строительных,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санитарных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8"/>
          <w:w w:val="105"/>
          <w:sz w:val="23"/>
        </w:rPr>
        <w:t xml:space="preserve"> </w:t>
      </w:r>
      <w:r>
        <w:rPr>
          <w:spacing w:val="2"/>
          <w:w w:val="105"/>
          <w:sz w:val="23"/>
        </w:rPr>
        <w:t>иных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норм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правил;</w:t>
      </w:r>
    </w:p>
    <w:p w:rsidR="001B3601" w:rsidRDefault="00CD31A6" w:rsidP="00BC3F43">
      <w:pPr>
        <w:pStyle w:val="a4"/>
        <w:numPr>
          <w:ilvl w:val="2"/>
          <w:numId w:val="20"/>
        </w:numPr>
        <w:tabs>
          <w:tab w:val="left" w:pos="1779"/>
        </w:tabs>
        <w:spacing w:before="0" w:line="260" w:lineRule="exact"/>
        <w:ind w:left="0" w:right="3" w:hanging="131"/>
        <w:rPr>
          <w:sz w:val="23"/>
        </w:rPr>
      </w:pPr>
      <w:r>
        <w:rPr>
          <w:w w:val="105"/>
          <w:sz w:val="23"/>
        </w:rPr>
        <w:t xml:space="preserve">вновь предоставляемых земельных участков - </w:t>
      </w:r>
      <w:r>
        <w:rPr>
          <w:spacing w:val="2"/>
          <w:w w:val="105"/>
          <w:sz w:val="23"/>
        </w:rPr>
        <w:t xml:space="preserve">2500 </w:t>
      </w:r>
      <w:r>
        <w:rPr>
          <w:w w:val="105"/>
          <w:sz w:val="23"/>
        </w:rPr>
        <w:t>кв.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м;</w:t>
      </w:r>
    </w:p>
    <w:p w:rsidR="001B3601" w:rsidRDefault="00CD31A6" w:rsidP="00BC3F43">
      <w:pPr>
        <w:pStyle w:val="3"/>
        <w:spacing w:before="2"/>
        <w:ind w:left="0" w:right="3"/>
        <w:jc w:val="both"/>
      </w:pPr>
      <w:r>
        <w:rPr>
          <w:w w:val="105"/>
        </w:rPr>
        <w:t>минимальный размер:</w:t>
      </w:r>
    </w:p>
    <w:p w:rsidR="001B3601" w:rsidRDefault="00CD31A6" w:rsidP="00BC3F43">
      <w:pPr>
        <w:pStyle w:val="a4"/>
        <w:numPr>
          <w:ilvl w:val="2"/>
          <w:numId w:val="20"/>
        </w:numPr>
        <w:tabs>
          <w:tab w:val="left" w:pos="1894"/>
        </w:tabs>
        <w:spacing w:before="9" w:line="249" w:lineRule="auto"/>
        <w:ind w:left="0" w:right="3" w:firstLine="719"/>
        <w:rPr>
          <w:sz w:val="23"/>
        </w:rPr>
      </w:pPr>
      <w:r>
        <w:rPr>
          <w:w w:val="105"/>
          <w:sz w:val="23"/>
        </w:rPr>
        <w:t xml:space="preserve">в условиях реконструкции сложившейся застройки - по сложившемуся землепользованию с учетом технических регламентов, при </w:t>
      </w:r>
      <w:r>
        <w:rPr>
          <w:spacing w:val="4"/>
          <w:w w:val="105"/>
          <w:sz w:val="23"/>
        </w:rPr>
        <w:t xml:space="preserve">их </w:t>
      </w:r>
      <w:r>
        <w:rPr>
          <w:w w:val="105"/>
          <w:sz w:val="23"/>
        </w:rPr>
        <w:t>отсутствии - с учетом применяемых строительных, санитарных и иных норм и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правил;</w:t>
      </w:r>
    </w:p>
    <w:p w:rsidR="001B3601" w:rsidRDefault="00CD31A6" w:rsidP="00BC3F43">
      <w:pPr>
        <w:pStyle w:val="a4"/>
        <w:numPr>
          <w:ilvl w:val="2"/>
          <w:numId w:val="20"/>
        </w:numPr>
        <w:tabs>
          <w:tab w:val="left" w:pos="1779"/>
        </w:tabs>
        <w:spacing w:before="4"/>
        <w:ind w:left="0" w:right="3" w:hanging="131"/>
        <w:rPr>
          <w:sz w:val="23"/>
        </w:rPr>
      </w:pPr>
      <w:r>
        <w:rPr>
          <w:w w:val="105"/>
          <w:sz w:val="23"/>
        </w:rPr>
        <w:t>вновь предоставляемых земельных участков - 300 кв.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м.</w:t>
      </w:r>
    </w:p>
    <w:p w:rsidR="001B3601" w:rsidRDefault="00CD31A6" w:rsidP="00BC3F43">
      <w:pPr>
        <w:pStyle w:val="a3"/>
        <w:spacing w:before="9" w:line="252" w:lineRule="auto"/>
        <w:ind w:left="0" w:right="3"/>
      </w:pPr>
      <w:r>
        <w:rPr>
          <w:w w:val="105"/>
        </w:rPr>
        <w:t>Предельные размеры земельных участков, предоставляемых гражданам в собственность из находящихся в государственной или муниципальной собственности земель составляют, га:</w:t>
      </w:r>
    </w:p>
    <w:p w:rsidR="001B3601" w:rsidRDefault="00CD31A6" w:rsidP="00BC3F43">
      <w:pPr>
        <w:pStyle w:val="a3"/>
        <w:spacing w:line="247" w:lineRule="auto"/>
        <w:ind w:left="0" w:right="3"/>
      </w:pPr>
      <w:r>
        <w:rPr>
          <w:w w:val="105"/>
        </w:rPr>
        <w:t>для размещения блокированного жилого дома, на один блок: минимальный – 0,02, максимальный – 0,1;</w:t>
      </w:r>
    </w:p>
    <w:p w:rsidR="001B3601" w:rsidRDefault="00CD31A6" w:rsidP="00BC3F43">
      <w:pPr>
        <w:pStyle w:val="a3"/>
        <w:spacing w:before="5" w:line="249" w:lineRule="auto"/>
        <w:ind w:left="0" w:right="3" w:firstLine="0"/>
        <w:jc w:val="left"/>
      </w:pPr>
      <w:r>
        <w:rPr>
          <w:w w:val="105"/>
        </w:rPr>
        <w:t>для садоводства: минимальный – 0,04, максимальный – 0,15; для</w:t>
      </w:r>
      <w:r>
        <w:rPr>
          <w:spacing w:val="-8"/>
          <w:w w:val="105"/>
        </w:rPr>
        <w:t xml:space="preserve"> </w:t>
      </w:r>
      <w:r>
        <w:rPr>
          <w:w w:val="105"/>
        </w:rPr>
        <w:t>огородничества:</w:t>
      </w:r>
      <w:r>
        <w:rPr>
          <w:spacing w:val="-13"/>
          <w:w w:val="105"/>
        </w:rPr>
        <w:t xml:space="preserve"> </w:t>
      </w:r>
      <w:r>
        <w:rPr>
          <w:w w:val="105"/>
        </w:rPr>
        <w:t>минимальный</w:t>
      </w:r>
      <w:r>
        <w:rPr>
          <w:spacing w:val="-2"/>
          <w:w w:val="105"/>
        </w:rPr>
        <w:t xml:space="preserve"> </w:t>
      </w:r>
      <w:r>
        <w:rPr>
          <w:w w:val="105"/>
        </w:rPr>
        <w:t>–</w:t>
      </w:r>
      <w:r>
        <w:rPr>
          <w:spacing w:val="-9"/>
          <w:w w:val="105"/>
        </w:rPr>
        <w:t xml:space="preserve"> </w:t>
      </w:r>
      <w:r>
        <w:rPr>
          <w:w w:val="105"/>
        </w:rPr>
        <w:t>0,02,</w:t>
      </w:r>
      <w:r>
        <w:rPr>
          <w:spacing w:val="-13"/>
          <w:w w:val="105"/>
        </w:rPr>
        <w:t xml:space="preserve"> </w:t>
      </w:r>
      <w:r>
        <w:rPr>
          <w:w w:val="105"/>
        </w:rPr>
        <w:t>максимальный</w:t>
      </w:r>
      <w:r>
        <w:rPr>
          <w:spacing w:val="-7"/>
          <w:w w:val="105"/>
        </w:rPr>
        <w:t xml:space="preserve"> </w:t>
      </w:r>
      <w:r>
        <w:rPr>
          <w:w w:val="105"/>
        </w:rPr>
        <w:t>–</w:t>
      </w:r>
      <w:r>
        <w:rPr>
          <w:spacing w:val="-8"/>
          <w:w w:val="105"/>
        </w:rPr>
        <w:t xml:space="preserve"> </w:t>
      </w:r>
      <w:r>
        <w:rPr>
          <w:w w:val="105"/>
        </w:rPr>
        <w:t>0,15;</w:t>
      </w:r>
    </w:p>
    <w:p w:rsidR="001B3601" w:rsidRDefault="00CD31A6" w:rsidP="00BC3F43">
      <w:pPr>
        <w:pStyle w:val="a3"/>
        <w:spacing w:line="262" w:lineRule="exact"/>
        <w:ind w:left="0" w:right="3" w:firstLine="0"/>
        <w:jc w:val="left"/>
      </w:pPr>
      <w:r>
        <w:rPr>
          <w:w w:val="105"/>
        </w:rPr>
        <w:t>для дачного строительства: минимальный – 0,04; максимальный – 0,2.</w:t>
      </w:r>
    </w:p>
    <w:p w:rsidR="001B3601" w:rsidRDefault="00CD31A6" w:rsidP="00BC3F43">
      <w:pPr>
        <w:pStyle w:val="3"/>
        <w:numPr>
          <w:ilvl w:val="1"/>
          <w:numId w:val="20"/>
        </w:numPr>
        <w:tabs>
          <w:tab w:val="left" w:pos="1562"/>
        </w:tabs>
        <w:spacing w:before="23" w:line="249" w:lineRule="auto"/>
        <w:ind w:left="0" w:right="3" w:firstLine="345"/>
        <w:jc w:val="both"/>
      </w:pPr>
      <w:r>
        <w:rPr>
          <w:w w:val="105"/>
        </w:rPr>
        <w:t>Минимальные отступы от границ земельных участков в целях определения мест</w:t>
      </w:r>
      <w:r>
        <w:rPr>
          <w:spacing w:val="-17"/>
          <w:w w:val="105"/>
        </w:rPr>
        <w:t xml:space="preserve"> </w:t>
      </w:r>
      <w:r>
        <w:rPr>
          <w:w w:val="105"/>
        </w:rPr>
        <w:t>допустимого</w:t>
      </w:r>
      <w:r>
        <w:rPr>
          <w:spacing w:val="-19"/>
          <w:w w:val="105"/>
        </w:rPr>
        <w:t xml:space="preserve"> </w:t>
      </w:r>
      <w:r>
        <w:rPr>
          <w:w w:val="105"/>
        </w:rPr>
        <w:t>размещения</w:t>
      </w:r>
      <w:r>
        <w:rPr>
          <w:spacing w:val="-20"/>
          <w:w w:val="105"/>
        </w:rPr>
        <w:t xml:space="preserve"> </w:t>
      </w:r>
      <w:r>
        <w:rPr>
          <w:w w:val="105"/>
        </w:rPr>
        <w:t>зданий,</w:t>
      </w:r>
      <w:r>
        <w:rPr>
          <w:spacing w:val="-19"/>
          <w:w w:val="105"/>
        </w:rPr>
        <w:t xml:space="preserve"> </w:t>
      </w:r>
      <w:r>
        <w:rPr>
          <w:w w:val="105"/>
        </w:rPr>
        <w:t>строений,</w:t>
      </w:r>
      <w:r>
        <w:rPr>
          <w:spacing w:val="-21"/>
          <w:w w:val="105"/>
        </w:rPr>
        <w:t xml:space="preserve"> </w:t>
      </w:r>
      <w:r>
        <w:rPr>
          <w:w w:val="105"/>
        </w:rPr>
        <w:t>сооружений,</w:t>
      </w:r>
      <w:r>
        <w:rPr>
          <w:spacing w:val="-17"/>
          <w:w w:val="105"/>
        </w:rPr>
        <w:t xml:space="preserve"> </w:t>
      </w:r>
      <w:r>
        <w:rPr>
          <w:w w:val="105"/>
        </w:rPr>
        <w:t>за</w:t>
      </w:r>
      <w:r>
        <w:rPr>
          <w:spacing w:val="-24"/>
          <w:w w:val="105"/>
        </w:rPr>
        <w:t xml:space="preserve"> </w:t>
      </w:r>
      <w:r>
        <w:rPr>
          <w:w w:val="105"/>
        </w:rPr>
        <w:t>пределами</w:t>
      </w:r>
      <w:r>
        <w:rPr>
          <w:spacing w:val="-21"/>
          <w:w w:val="105"/>
        </w:rPr>
        <w:t xml:space="preserve"> </w:t>
      </w:r>
      <w:r>
        <w:rPr>
          <w:w w:val="105"/>
        </w:rPr>
        <w:t>которых запрещено строительство зданий, строений,</w:t>
      </w:r>
      <w:r>
        <w:rPr>
          <w:spacing w:val="-19"/>
          <w:w w:val="105"/>
        </w:rPr>
        <w:t xml:space="preserve"> </w:t>
      </w:r>
      <w:r>
        <w:rPr>
          <w:w w:val="105"/>
        </w:rPr>
        <w:t>сооружений:</w:t>
      </w:r>
    </w:p>
    <w:p w:rsidR="001B3601" w:rsidRDefault="00CD31A6" w:rsidP="00BC3F43">
      <w:pPr>
        <w:pStyle w:val="a3"/>
        <w:spacing w:line="247" w:lineRule="auto"/>
        <w:ind w:left="0" w:right="3" w:firstLine="424"/>
      </w:pPr>
      <w:r>
        <w:rPr>
          <w:w w:val="105"/>
        </w:rPr>
        <w:t>1. Минимальные расстояния до границы соседнего индивидуального земельного участка, м:</w:t>
      </w:r>
    </w:p>
    <w:p w:rsidR="001B3601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0"/>
        <w:ind w:left="0" w:right="3" w:hanging="138"/>
        <w:jc w:val="left"/>
        <w:rPr>
          <w:sz w:val="23"/>
        </w:rPr>
      </w:pPr>
      <w:r>
        <w:rPr>
          <w:w w:val="105"/>
          <w:sz w:val="23"/>
        </w:rPr>
        <w:t>от жилого строения, жилого дома -</w:t>
      </w:r>
      <w:r>
        <w:rPr>
          <w:spacing w:val="3"/>
          <w:w w:val="105"/>
          <w:sz w:val="23"/>
        </w:rPr>
        <w:t xml:space="preserve"> 3;</w:t>
      </w:r>
    </w:p>
    <w:p w:rsidR="001B3601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8"/>
        <w:ind w:left="0" w:right="3" w:hanging="138"/>
        <w:jc w:val="left"/>
        <w:rPr>
          <w:sz w:val="23"/>
        </w:rPr>
      </w:pPr>
      <w:r>
        <w:rPr>
          <w:w w:val="105"/>
          <w:sz w:val="23"/>
        </w:rPr>
        <w:t>от постройки для содержания мелкого скота и птицы -</w:t>
      </w:r>
      <w:r>
        <w:rPr>
          <w:spacing w:val="-24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4;</w:t>
      </w:r>
    </w:p>
    <w:p w:rsidR="001B3601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10"/>
        <w:ind w:left="0" w:right="3" w:hanging="138"/>
        <w:jc w:val="left"/>
        <w:rPr>
          <w:sz w:val="23"/>
        </w:rPr>
      </w:pPr>
      <w:r>
        <w:rPr>
          <w:w w:val="105"/>
          <w:sz w:val="23"/>
        </w:rPr>
        <w:t>от других построек -</w:t>
      </w:r>
      <w:r>
        <w:rPr>
          <w:spacing w:val="-3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1;</w:t>
      </w:r>
    </w:p>
    <w:p w:rsidR="001B3601" w:rsidRDefault="00CD31A6" w:rsidP="00BC3F43">
      <w:pPr>
        <w:pStyle w:val="a4"/>
        <w:numPr>
          <w:ilvl w:val="0"/>
          <w:numId w:val="18"/>
        </w:numPr>
        <w:tabs>
          <w:tab w:val="left" w:pos="1570"/>
        </w:tabs>
        <w:spacing w:before="16"/>
        <w:ind w:left="0" w:right="3" w:hanging="138"/>
        <w:jc w:val="left"/>
        <w:rPr>
          <w:sz w:val="23"/>
        </w:rPr>
      </w:pPr>
      <w:r>
        <w:rPr>
          <w:w w:val="105"/>
          <w:sz w:val="23"/>
        </w:rPr>
        <w:t>от стволов деревьев: высокорослых - 4; среднерослых - 2; от кустарника -</w:t>
      </w:r>
      <w:r>
        <w:rPr>
          <w:spacing w:val="-35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1.</w:t>
      </w:r>
    </w:p>
    <w:p w:rsidR="001B3601" w:rsidRDefault="00CD31A6" w:rsidP="00BC3F43">
      <w:pPr>
        <w:pStyle w:val="3"/>
        <w:numPr>
          <w:ilvl w:val="1"/>
          <w:numId w:val="20"/>
        </w:numPr>
        <w:tabs>
          <w:tab w:val="left" w:pos="1729"/>
        </w:tabs>
        <w:spacing w:before="5" w:line="249" w:lineRule="auto"/>
        <w:ind w:left="0" w:right="3" w:firstLine="453"/>
        <w:jc w:val="left"/>
      </w:pPr>
      <w:r>
        <w:rPr>
          <w:w w:val="105"/>
        </w:rPr>
        <w:t>Предельное количество этажей или предельная высота зданий, строений, сооружений:</w:t>
      </w:r>
    </w:p>
    <w:p w:rsidR="001B3601" w:rsidRDefault="00CD31A6" w:rsidP="00BC3F43">
      <w:pPr>
        <w:pStyle w:val="a3"/>
        <w:spacing w:line="249" w:lineRule="auto"/>
        <w:ind w:left="0" w:right="3"/>
      </w:pPr>
      <w:r>
        <w:rPr>
          <w:w w:val="105"/>
        </w:rPr>
        <w:lastRenderedPageBreak/>
        <w:t>Для индивидуального (одноквартирного) и блокированного жилого дома, - 12 м, до верха скатной кровли-13,8 м. Предельное количество этажей – 3. Для гаража и прочих хозяйственных строений на участке - до верха плоской кровли- 4 м, до конька скатной кровли-7 м.</w:t>
      </w:r>
    </w:p>
    <w:p w:rsidR="001B3601" w:rsidRDefault="00CD31A6" w:rsidP="00BC3F43">
      <w:pPr>
        <w:pStyle w:val="3"/>
        <w:numPr>
          <w:ilvl w:val="1"/>
          <w:numId w:val="20"/>
        </w:numPr>
        <w:tabs>
          <w:tab w:val="left" w:pos="1772"/>
        </w:tabs>
        <w:spacing w:before="1" w:line="247" w:lineRule="auto"/>
        <w:ind w:left="0" w:right="3" w:firstLine="453"/>
        <w:jc w:val="both"/>
        <w:rPr>
          <w:b w:val="0"/>
        </w:rPr>
      </w:pPr>
      <w:r>
        <w:rPr>
          <w:w w:val="105"/>
        </w:rPr>
        <w:t xml:space="preserve">Максимальный процент застройки в </w:t>
      </w:r>
      <w:r>
        <w:rPr>
          <w:spacing w:val="2"/>
          <w:w w:val="105"/>
        </w:rPr>
        <w:t xml:space="preserve">границах </w:t>
      </w:r>
      <w:r>
        <w:rPr>
          <w:w w:val="105"/>
        </w:rPr>
        <w:t xml:space="preserve">земельного участка, определяемый как отношение суммарной площади земельного участка, которая может </w:t>
      </w:r>
      <w:r>
        <w:rPr>
          <w:spacing w:val="2"/>
          <w:w w:val="105"/>
        </w:rPr>
        <w:t xml:space="preserve">быть </w:t>
      </w:r>
      <w:r>
        <w:rPr>
          <w:w w:val="105"/>
        </w:rPr>
        <w:t xml:space="preserve">застроена, ко всей площади земельного участка </w:t>
      </w:r>
      <w:r>
        <w:rPr>
          <w:b w:val="0"/>
          <w:w w:val="105"/>
        </w:rPr>
        <w:t>–</w:t>
      </w:r>
      <w:r>
        <w:rPr>
          <w:b w:val="0"/>
          <w:spacing w:val="-26"/>
          <w:w w:val="105"/>
        </w:rPr>
        <w:t xml:space="preserve"> </w:t>
      </w:r>
      <w:r>
        <w:rPr>
          <w:b w:val="0"/>
          <w:spacing w:val="3"/>
          <w:w w:val="105"/>
        </w:rPr>
        <w:t>60%.</w:t>
      </w:r>
    </w:p>
    <w:p w:rsidR="001B3601" w:rsidRDefault="00CD31A6" w:rsidP="00BC3F43">
      <w:pPr>
        <w:pStyle w:val="a4"/>
        <w:numPr>
          <w:ilvl w:val="1"/>
          <w:numId w:val="20"/>
        </w:numPr>
        <w:tabs>
          <w:tab w:val="left" w:pos="1613"/>
        </w:tabs>
        <w:spacing w:before="4"/>
        <w:ind w:left="0" w:right="3" w:hanging="260"/>
        <w:jc w:val="both"/>
        <w:rPr>
          <w:b/>
          <w:sz w:val="23"/>
        </w:rPr>
      </w:pPr>
      <w:r>
        <w:rPr>
          <w:b/>
          <w:w w:val="105"/>
          <w:sz w:val="23"/>
        </w:rPr>
        <w:t>Иные параметры</w:t>
      </w:r>
      <w:r>
        <w:rPr>
          <w:b/>
          <w:spacing w:val="3"/>
          <w:w w:val="105"/>
          <w:sz w:val="23"/>
        </w:rPr>
        <w:t xml:space="preserve"> </w:t>
      </w:r>
      <w:r>
        <w:rPr>
          <w:b/>
          <w:w w:val="105"/>
          <w:sz w:val="23"/>
        </w:rPr>
        <w:t>застройки:</w:t>
      </w:r>
    </w:p>
    <w:p w:rsidR="001B3601" w:rsidRDefault="00CD31A6" w:rsidP="00BC3F43">
      <w:pPr>
        <w:pStyle w:val="a4"/>
        <w:numPr>
          <w:ilvl w:val="0"/>
          <w:numId w:val="17"/>
        </w:numPr>
        <w:tabs>
          <w:tab w:val="left" w:pos="1627"/>
        </w:tabs>
        <w:spacing w:before="9" w:line="249" w:lineRule="auto"/>
        <w:ind w:left="0" w:right="3" w:firstLine="424"/>
        <w:jc w:val="both"/>
        <w:rPr>
          <w:sz w:val="23"/>
        </w:rPr>
      </w:pPr>
      <w:r>
        <w:rPr>
          <w:w w:val="105"/>
          <w:sz w:val="23"/>
        </w:rPr>
        <w:t xml:space="preserve">Расстояние между жилым строением или домом и границей соседнего </w:t>
      </w:r>
      <w:r>
        <w:rPr>
          <w:spacing w:val="2"/>
          <w:w w:val="105"/>
          <w:sz w:val="23"/>
        </w:rPr>
        <w:t xml:space="preserve">участка </w:t>
      </w:r>
      <w:r>
        <w:rPr>
          <w:w w:val="105"/>
          <w:sz w:val="23"/>
        </w:rPr>
        <w:t xml:space="preserve">измеряется от цоколя дома или от стены дома (при отсутствии цоколя), если элементы дома (эркер, крыльцо, навес, свес крыши и др.) выступают не более чем на 50 </w:t>
      </w:r>
      <w:r>
        <w:rPr>
          <w:spacing w:val="4"/>
          <w:w w:val="105"/>
          <w:sz w:val="23"/>
        </w:rPr>
        <w:t xml:space="preserve">см. </w:t>
      </w:r>
      <w:r>
        <w:rPr>
          <w:w w:val="105"/>
          <w:sz w:val="23"/>
        </w:rPr>
        <w:t>от плоскости стены. Если элементы выступают более чем на 50 см.,</w:t>
      </w:r>
      <w:r>
        <w:rPr>
          <w:spacing w:val="38"/>
          <w:w w:val="105"/>
          <w:sz w:val="23"/>
        </w:rPr>
        <w:t xml:space="preserve"> </w:t>
      </w:r>
      <w:r>
        <w:rPr>
          <w:w w:val="105"/>
          <w:sz w:val="23"/>
        </w:rPr>
        <w:t>расстояние</w:t>
      </w:r>
    </w:p>
    <w:p w:rsidR="001B3601" w:rsidRDefault="009129B9" w:rsidP="00BC3F43">
      <w:pPr>
        <w:spacing w:line="249" w:lineRule="auto"/>
        <w:ind w:right="3"/>
        <w:jc w:val="both"/>
      </w:pPr>
      <w:r>
        <w:rPr>
          <w:sz w:val="23"/>
        </w:rPr>
        <w:t xml:space="preserve"> </w:t>
      </w:r>
      <w:r w:rsidR="00CD31A6">
        <w:rPr>
          <w:w w:val="105"/>
        </w:rPr>
        <w:t>измеряется от выступающих частей или от проекции их на землю (консольный навес крыши, элементы второго этажа, расположенные на столбах и др.).</w:t>
      </w:r>
    </w:p>
    <w:p w:rsidR="001B3601" w:rsidRDefault="00CD31A6" w:rsidP="00BC3F43">
      <w:pPr>
        <w:pStyle w:val="a4"/>
        <w:numPr>
          <w:ilvl w:val="0"/>
          <w:numId w:val="17"/>
        </w:numPr>
        <w:tabs>
          <w:tab w:val="left" w:pos="1584"/>
        </w:tabs>
        <w:spacing w:before="0" w:line="249" w:lineRule="auto"/>
        <w:ind w:left="0" w:right="3" w:firstLine="359"/>
        <w:jc w:val="both"/>
        <w:rPr>
          <w:sz w:val="23"/>
        </w:rPr>
      </w:pPr>
      <w:r>
        <w:rPr>
          <w:w w:val="105"/>
          <w:sz w:val="23"/>
        </w:rPr>
        <w:t xml:space="preserve">Противопожарные расстояния между строениями и сооружениями в пределах одного индивидуального земельного участка не </w:t>
      </w:r>
      <w:r>
        <w:rPr>
          <w:spacing w:val="2"/>
          <w:w w:val="105"/>
          <w:sz w:val="23"/>
        </w:rPr>
        <w:t xml:space="preserve">нормируются. </w:t>
      </w:r>
      <w:r>
        <w:rPr>
          <w:w w:val="105"/>
          <w:sz w:val="23"/>
        </w:rPr>
        <w:t xml:space="preserve">Противопожарные расстояния </w:t>
      </w:r>
      <w:r>
        <w:rPr>
          <w:spacing w:val="2"/>
          <w:w w:val="105"/>
          <w:sz w:val="23"/>
        </w:rPr>
        <w:t xml:space="preserve">между </w:t>
      </w:r>
      <w:r>
        <w:rPr>
          <w:w w:val="105"/>
          <w:sz w:val="23"/>
        </w:rPr>
        <w:t xml:space="preserve">строениями и сооружениями, расположенными на соседних индивидуальных земельных участках, а также между крайними строениями в </w:t>
      </w:r>
      <w:r>
        <w:rPr>
          <w:spacing w:val="2"/>
          <w:w w:val="105"/>
          <w:sz w:val="23"/>
        </w:rPr>
        <w:t xml:space="preserve">группе </w:t>
      </w:r>
      <w:r>
        <w:rPr>
          <w:w w:val="105"/>
          <w:sz w:val="23"/>
        </w:rPr>
        <w:t xml:space="preserve">(при группировке или блокировке) устанавливаются в соответствии с требованиями Федерального закона от 22.07.2008 № </w:t>
      </w:r>
      <w:r>
        <w:rPr>
          <w:spacing w:val="2"/>
          <w:w w:val="105"/>
          <w:sz w:val="23"/>
        </w:rPr>
        <w:t xml:space="preserve">123-ФЗ </w:t>
      </w:r>
      <w:r>
        <w:rPr>
          <w:w w:val="105"/>
          <w:sz w:val="23"/>
        </w:rPr>
        <w:t>«Технический регламент о требованиях пожарной</w:t>
      </w:r>
      <w:r>
        <w:rPr>
          <w:spacing w:val="5"/>
          <w:w w:val="105"/>
          <w:sz w:val="23"/>
        </w:rPr>
        <w:t xml:space="preserve"> </w:t>
      </w:r>
      <w:r>
        <w:rPr>
          <w:w w:val="105"/>
          <w:sz w:val="23"/>
        </w:rPr>
        <w:t>безопасности».</w:t>
      </w:r>
    </w:p>
    <w:p w:rsidR="001B3601" w:rsidRDefault="00CD31A6" w:rsidP="00BC3F43">
      <w:pPr>
        <w:pStyle w:val="a4"/>
        <w:numPr>
          <w:ilvl w:val="0"/>
          <w:numId w:val="17"/>
        </w:numPr>
        <w:tabs>
          <w:tab w:val="left" w:pos="1649"/>
        </w:tabs>
        <w:spacing w:before="0" w:line="252" w:lineRule="auto"/>
        <w:ind w:left="0" w:right="3" w:firstLine="424"/>
        <w:jc w:val="both"/>
        <w:rPr>
          <w:sz w:val="23"/>
        </w:rPr>
      </w:pPr>
      <w:r>
        <w:rPr>
          <w:w w:val="105"/>
          <w:sz w:val="23"/>
        </w:rPr>
        <w:t xml:space="preserve">Расстояние между фронтальной границей участка и основным строением - в соответствии со сложившейся или проектируемой линией застройки. При этом </w:t>
      </w:r>
      <w:r>
        <w:rPr>
          <w:spacing w:val="4"/>
          <w:w w:val="105"/>
          <w:sz w:val="23"/>
        </w:rPr>
        <w:t xml:space="preserve">между </w:t>
      </w:r>
      <w:r>
        <w:rPr>
          <w:w w:val="105"/>
          <w:sz w:val="23"/>
        </w:rPr>
        <w:t>домами, расположенными на противоположных сторонах проезда, должны быть учтены противопожарные расстояния. Расстояние от хозяйственных построек до красных линий улиц и проездов должно быть не менее 5</w:t>
      </w:r>
      <w:r>
        <w:rPr>
          <w:spacing w:val="-20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м.</w:t>
      </w:r>
    </w:p>
    <w:p w:rsidR="001B3601" w:rsidRDefault="00CD31A6" w:rsidP="00BC3F43">
      <w:pPr>
        <w:pStyle w:val="a4"/>
        <w:numPr>
          <w:ilvl w:val="0"/>
          <w:numId w:val="17"/>
        </w:numPr>
        <w:tabs>
          <w:tab w:val="left" w:pos="1692"/>
        </w:tabs>
        <w:spacing w:before="0" w:line="249" w:lineRule="auto"/>
        <w:ind w:left="0" w:right="3" w:firstLine="467"/>
        <w:jc w:val="both"/>
        <w:rPr>
          <w:sz w:val="23"/>
        </w:rPr>
      </w:pPr>
      <w:r>
        <w:rPr>
          <w:w w:val="105"/>
          <w:sz w:val="23"/>
        </w:rPr>
        <w:t xml:space="preserve">Индивидуальные земельные участки, как правило, должны быть ограждены. Ограждения со стороны улиц должны выполняться в соответствии с требованиями и согласованными органом, уполномоченным в области архитектуры и градостроительства. Характер ограждения и его высота со стороны улиц должны </w:t>
      </w:r>
      <w:r>
        <w:rPr>
          <w:spacing w:val="2"/>
          <w:w w:val="105"/>
          <w:sz w:val="23"/>
        </w:rPr>
        <w:t xml:space="preserve">быть </w:t>
      </w:r>
      <w:r>
        <w:rPr>
          <w:w w:val="105"/>
          <w:sz w:val="23"/>
        </w:rPr>
        <w:t>единообразными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как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минимум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на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протяжении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одного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квартала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с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обеих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t>сторон</w:t>
      </w:r>
      <w:r>
        <w:rPr>
          <w:spacing w:val="-1"/>
          <w:w w:val="105"/>
          <w:sz w:val="23"/>
        </w:rPr>
        <w:t xml:space="preserve"> </w:t>
      </w:r>
      <w:r>
        <w:rPr>
          <w:spacing w:val="2"/>
          <w:w w:val="105"/>
          <w:sz w:val="23"/>
        </w:rPr>
        <w:t>улицы.</w:t>
      </w:r>
    </w:p>
    <w:p w:rsidR="001B3601" w:rsidRDefault="00CD31A6" w:rsidP="00BC3F43">
      <w:pPr>
        <w:pStyle w:val="a3"/>
        <w:spacing w:before="1"/>
        <w:ind w:left="0" w:right="3" w:firstLine="0"/>
      </w:pPr>
      <w:r>
        <w:rPr>
          <w:w w:val="105"/>
        </w:rPr>
        <w:t>Высота ограждения земельных участков должна быть не более 2 м;</w:t>
      </w:r>
    </w:p>
    <w:p w:rsidR="001B3601" w:rsidRDefault="00CD31A6" w:rsidP="00BC3F43">
      <w:pPr>
        <w:pStyle w:val="a3"/>
        <w:spacing w:before="9" w:line="247" w:lineRule="auto"/>
        <w:ind w:left="0" w:right="3" w:firstLine="467"/>
      </w:pPr>
      <w:r>
        <w:rPr>
          <w:w w:val="105"/>
        </w:rPr>
        <w:t>Ограждения между смежными земельными участками должны быть проветриваемыми на высоту не менее 0,3 м от уровня земли;</w:t>
      </w:r>
    </w:p>
    <w:p w:rsidR="001B3601" w:rsidRDefault="00CD31A6" w:rsidP="00BC3F43">
      <w:pPr>
        <w:pStyle w:val="a4"/>
        <w:numPr>
          <w:ilvl w:val="0"/>
          <w:numId w:val="17"/>
        </w:numPr>
        <w:tabs>
          <w:tab w:val="left" w:pos="1527"/>
        </w:tabs>
        <w:spacing w:before="10"/>
        <w:ind w:left="0" w:right="3" w:hanging="239"/>
        <w:jc w:val="both"/>
        <w:rPr>
          <w:sz w:val="23"/>
        </w:rPr>
      </w:pPr>
      <w:r>
        <w:rPr>
          <w:w w:val="105"/>
          <w:sz w:val="23"/>
        </w:rPr>
        <w:t>Минимальные расстояния между строениями и сооружениями,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м:</w:t>
      </w:r>
    </w:p>
    <w:p w:rsidR="001B3601" w:rsidRDefault="00CD31A6" w:rsidP="00BC3F43">
      <w:pPr>
        <w:pStyle w:val="a4"/>
        <w:numPr>
          <w:ilvl w:val="1"/>
          <w:numId w:val="17"/>
        </w:numPr>
        <w:tabs>
          <w:tab w:val="left" w:pos="1649"/>
        </w:tabs>
        <w:spacing w:before="9" w:after="9" w:line="247" w:lineRule="auto"/>
        <w:ind w:left="0" w:right="3" w:firstLine="0"/>
        <w:rPr>
          <w:sz w:val="23"/>
        </w:rPr>
      </w:pPr>
      <w:r>
        <w:rPr>
          <w:w w:val="105"/>
          <w:sz w:val="23"/>
        </w:rPr>
        <w:t xml:space="preserve">от жилого строения, жилого дома и погреба </w:t>
      </w: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уборной и постройки для содержания мелкого скота и птицы - по таблице:</w:t>
      </w:r>
    </w:p>
    <w:tbl>
      <w:tblPr>
        <w:tblStyle w:val="TableNormal"/>
        <w:tblW w:w="0" w:type="auto"/>
        <w:tblInd w:w="14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74"/>
        <w:gridCol w:w="1124"/>
        <w:gridCol w:w="1132"/>
        <w:gridCol w:w="1124"/>
        <w:gridCol w:w="1333"/>
      </w:tblGrid>
      <w:tr w:rsidR="001B3601">
        <w:trPr>
          <w:trHeight w:val="270"/>
        </w:trPr>
        <w:tc>
          <w:tcPr>
            <w:tcW w:w="1974" w:type="dxa"/>
            <w:vMerge w:val="restart"/>
          </w:tcPr>
          <w:p w:rsidR="001B3601" w:rsidRDefault="00CD31A6">
            <w:pPr>
              <w:pStyle w:val="TableParagraph"/>
              <w:spacing w:before="144" w:line="249" w:lineRule="auto"/>
              <w:ind w:left="492" w:hanging="224"/>
              <w:rPr>
                <w:sz w:val="23"/>
              </w:rPr>
            </w:pPr>
            <w:r>
              <w:rPr>
                <w:sz w:val="23"/>
              </w:rPr>
              <w:t xml:space="preserve">Нормативный </w:t>
            </w:r>
            <w:r>
              <w:rPr>
                <w:w w:val="105"/>
                <w:sz w:val="23"/>
              </w:rPr>
              <w:t>разрыв, м</w:t>
            </w:r>
          </w:p>
        </w:tc>
        <w:tc>
          <w:tcPr>
            <w:tcW w:w="4713" w:type="dxa"/>
            <w:gridSpan w:val="4"/>
          </w:tcPr>
          <w:p w:rsidR="001B3601" w:rsidRDefault="00CD31A6">
            <w:pPr>
              <w:pStyle w:val="TableParagraph"/>
              <w:spacing w:line="251" w:lineRule="exact"/>
              <w:ind w:left="1032"/>
              <w:rPr>
                <w:sz w:val="23"/>
              </w:rPr>
            </w:pPr>
            <w:r>
              <w:rPr>
                <w:w w:val="105"/>
                <w:sz w:val="23"/>
              </w:rPr>
              <w:t>Поголовье (шт.), не более</w:t>
            </w:r>
          </w:p>
        </w:tc>
      </w:tr>
      <w:tr w:rsidR="001B3601">
        <w:trPr>
          <w:trHeight w:val="551"/>
        </w:trPr>
        <w:tc>
          <w:tcPr>
            <w:tcW w:w="1974" w:type="dxa"/>
            <w:vMerge/>
            <w:tcBorders>
              <w:top w:val="nil"/>
            </w:tcBorders>
          </w:tcPr>
          <w:p w:rsidR="001B3601" w:rsidRDefault="001B3601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2" w:line="274" w:lineRule="exact"/>
              <w:ind w:left="319" w:hanging="44"/>
              <w:rPr>
                <w:sz w:val="23"/>
              </w:rPr>
            </w:pPr>
            <w:r>
              <w:rPr>
                <w:sz w:val="23"/>
              </w:rPr>
              <w:t xml:space="preserve">овцы, </w:t>
            </w:r>
            <w:r>
              <w:rPr>
                <w:w w:val="105"/>
                <w:sz w:val="23"/>
              </w:rPr>
              <w:t>козы</w:t>
            </w:r>
          </w:p>
        </w:tc>
        <w:tc>
          <w:tcPr>
            <w:tcW w:w="1132" w:type="dxa"/>
          </w:tcPr>
          <w:p w:rsidR="001B3601" w:rsidRDefault="00CD31A6">
            <w:pPr>
              <w:pStyle w:val="TableParagraph"/>
              <w:spacing w:before="7"/>
              <w:ind w:left="138"/>
              <w:rPr>
                <w:sz w:val="23"/>
              </w:rPr>
            </w:pPr>
            <w:r>
              <w:rPr>
                <w:w w:val="105"/>
                <w:sz w:val="23"/>
              </w:rPr>
              <w:t>кролики</w:t>
            </w:r>
          </w:p>
          <w:p w:rsidR="001B3601" w:rsidRDefault="00CD31A6">
            <w:pPr>
              <w:pStyle w:val="TableParagraph"/>
              <w:spacing w:before="9" w:line="251" w:lineRule="exact"/>
              <w:ind w:left="189"/>
              <w:rPr>
                <w:sz w:val="23"/>
              </w:rPr>
            </w:pPr>
            <w:r>
              <w:rPr>
                <w:w w:val="105"/>
                <w:sz w:val="23"/>
              </w:rPr>
              <w:t>- матки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144"/>
              <w:ind w:left="233" w:right="24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птица</w:t>
            </w:r>
          </w:p>
        </w:tc>
        <w:tc>
          <w:tcPr>
            <w:tcW w:w="1333" w:type="dxa"/>
          </w:tcPr>
          <w:p w:rsidR="001B3601" w:rsidRDefault="00CD31A6">
            <w:pPr>
              <w:pStyle w:val="TableParagraph"/>
              <w:spacing w:before="2" w:line="274" w:lineRule="exact"/>
              <w:ind w:left="339" w:hanging="72"/>
              <w:rPr>
                <w:sz w:val="23"/>
              </w:rPr>
            </w:pPr>
            <w:r>
              <w:rPr>
                <w:sz w:val="23"/>
              </w:rPr>
              <w:t xml:space="preserve">нутрии, </w:t>
            </w:r>
            <w:r>
              <w:rPr>
                <w:w w:val="105"/>
                <w:sz w:val="23"/>
              </w:rPr>
              <w:t>песцы</w:t>
            </w:r>
          </w:p>
        </w:tc>
      </w:tr>
      <w:tr w:rsidR="001B3601">
        <w:trPr>
          <w:trHeight w:val="278"/>
        </w:trPr>
        <w:tc>
          <w:tcPr>
            <w:tcW w:w="1974" w:type="dxa"/>
          </w:tcPr>
          <w:p w:rsidR="001B3601" w:rsidRDefault="00CD31A6">
            <w:pPr>
              <w:pStyle w:val="TableParagraph"/>
              <w:spacing w:before="7" w:line="251" w:lineRule="exact"/>
              <w:ind w:left="848" w:right="8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425"/>
              <w:jc w:val="right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  <w:tc>
          <w:tcPr>
            <w:tcW w:w="1132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433"/>
              <w:jc w:val="right"/>
              <w:rPr>
                <w:sz w:val="23"/>
              </w:rPr>
            </w:pPr>
            <w:r>
              <w:rPr>
                <w:sz w:val="23"/>
              </w:rPr>
              <w:t>10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7" w:line="251" w:lineRule="exact"/>
              <w:ind w:left="233" w:right="2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30</w:t>
            </w:r>
          </w:p>
        </w:tc>
        <w:tc>
          <w:tcPr>
            <w:tcW w:w="1333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3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5</w:t>
            </w:r>
          </w:p>
        </w:tc>
      </w:tr>
      <w:tr w:rsidR="001B3601">
        <w:trPr>
          <w:trHeight w:val="278"/>
        </w:trPr>
        <w:tc>
          <w:tcPr>
            <w:tcW w:w="1974" w:type="dxa"/>
          </w:tcPr>
          <w:p w:rsidR="001B3601" w:rsidRDefault="00CD31A6">
            <w:pPr>
              <w:pStyle w:val="TableParagraph"/>
              <w:spacing w:before="7" w:line="251" w:lineRule="exact"/>
              <w:ind w:left="848" w:right="8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20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425"/>
              <w:jc w:val="right"/>
              <w:rPr>
                <w:sz w:val="23"/>
              </w:rPr>
            </w:pPr>
            <w:r>
              <w:rPr>
                <w:sz w:val="23"/>
              </w:rPr>
              <w:t>15</w:t>
            </w:r>
          </w:p>
        </w:tc>
        <w:tc>
          <w:tcPr>
            <w:tcW w:w="1132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433"/>
              <w:jc w:val="right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before="7" w:line="251" w:lineRule="exact"/>
              <w:ind w:left="233" w:right="2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45</w:t>
            </w:r>
          </w:p>
        </w:tc>
        <w:tc>
          <w:tcPr>
            <w:tcW w:w="1333" w:type="dxa"/>
          </w:tcPr>
          <w:p w:rsidR="001B3601" w:rsidRDefault="00CD31A6">
            <w:pPr>
              <w:pStyle w:val="TableParagraph"/>
              <w:spacing w:before="7" w:line="251" w:lineRule="exact"/>
              <w:ind w:left="0" w:right="3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8</w:t>
            </w:r>
          </w:p>
        </w:tc>
      </w:tr>
      <w:tr w:rsidR="001B3601">
        <w:trPr>
          <w:trHeight w:val="278"/>
        </w:trPr>
        <w:tc>
          <w:tcPr>
            <w:tcW w:w="1974" w:type="dxa"/>
          </w:tcPr>
          <w:p w:rsidR="001B3601" w:rsidRDefault="00CD31A6">
            <w:pPr>
              <w:pStyle w:val="TableParagraph"/>
              <w:spacing w:line="259" w:lineRule="exact"/>
              <w:ind w:left="848" w:right="8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30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line="259" w:lineRule="exact"/>
              <w:ind w:left="0" w:right="425"/>
              <w:jc w:val="right"/>
              <w:rPr>
                <w:sz w:val="23"/>
              </w:rPr>
            </w:pPr>
            <w:r>
              <w:rPr>
                <w:sz w:val="23"/>
              </w:rPr>
              <w:t>20</w:t>
            </w:r>
          </w:p>
        </w:tc>
        <w:tc>
          <w:tcPr>
            <w:tcW w:w="1132" w:type="dxa"/>
          </w:tcPr>
          <w:p w:rsidR="001B3601" w:rsidRDefault="00CD31A6">
            <w:pPr>
              <w:pStyle w:val="TableParagraph"/>
              <w:spacing w:line="259" w:lineRule="exact"/>
              <w:ind w:left="0" w:right="433"/>
              <w:jc w:val="right"/>
              <w:rPr>
                <w:sz w:val="23"/>
              </w:rPr>
            </w:pPr>
            <w:r>
              <w:rPr>
                <w:sz w:val="23"/>
              </w:rPr>
              <w:t>30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line="259" w:lineRule="exact"/>
              <w:ind w:left="233" w:right="2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60</w:t>
            </w:r>
          </w:p>
        </w:tc>
        <w:tc>
          <w:tcPr>
            <w:tcW w:w="1333" w:type="dxa"/>
          </w:tcPr>
          <w:p w:rsidR="001B3601" w:rsidRDefault="00CD31A6">
            <w:pPr>
              <w:pStyle w:val="TableParagraph"/>
              <w:spacing w:line="259" w:lineRule="exact"/>
              <w:ind w:left="523" w:right="51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10</w:t>
            </w:r>
          </w:p>
        </w:tc>
      </w:tr>
      <w:tr w:rsidR="001B3601">
        <w:trPr>
          <w:trHeight w:val="277"/>
        </w:trPr>
        <w:tc>
          <w:tcPr>
            <w:tcW w:w="1974" w:type="dxa"/>
          </w:tcPr>
          <w:p w:rsidR="001B3601" w:rsidRDefault="00CD31A6">
            <w:pPr>
              <w:pStyle w:val="TableParagraph"/>
              <w:spacing w:line="258" w:lineRule="exact"/>
              <w:ind w:left="848" w:right="8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40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line="258" w:lineRule="exact"/>
              <w:ind w:left="0" w:right="425"/>
              <w:jc w:val="right"/>
              <w:rPr>
                <w:sz w:val="23"/>
              </w:rPr>
            </w:pPr>
            <w:r>
              <w:rPr>
                <w:sz w:val="23"/>
              </w:rPr>
              <w:t>25</w:t>
            </w:r>
          </w:p>
        </w:tc>
        <w:tc>
          <w:tcPr>
            <w:tcW w:w="1132" w:type="dxa"/>
          </w:tcPr>
          <w:p w:rsidR="001B3601" w:rsidRDefault="00CD31A6">
            <w:pPr>
              <w:pStyle w:val="TableParagraph"/>
              <w:spacing w:line="258" w:lineRule="exact"/>
              <w:ind w:left="0" w:right="433"/>
              <w:jc w:val="right"/>
              <w:rPr>
                <w:sz w:val="23"/>
              </w:rPr>
            </w:pPr>
            <w:r>
              <w:rPr>
                <w:sz w:val="23"/>
              </w:rPr>
              <w:t>40</w:t>
            </w:r>
          </w:p>
        </w:tc>
        <w:tc>
          <w:tcPr>
            <w:tcW w:w="1124" w:type="dxa"/>
          </w:tcPr>
          <w:p w:rsidR="001B3601" w:rsidRDefault="00CD31A6">
            <w:pPr>
              <w:pStyle w:val="TableParagraph"/>
              <w:spacing w:line="258" w:lineRule="exact"/>
              <w:ind w:left="233" w:right="23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75</w:t>
            </w:r>
          </w:p>
        </w:tc>
        <w:tc>
          <w:tcPr>
            <w:tcW w:w="1333" w:type="dxa"/>
          </w:tcPr>
          <w:p w:rsidR="001B3601" w:rsidRDefault="00CD31A6">
            <w:pPr>
              <w:pStyle w:val="TableParagraph"/>
              <w:spacing w:line="258" w:lineRule="exact"/>
              <w:ind w:left="523" w:right="518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15</w:t>
            </w:r>
          </w:p>
        </w:tc>
      </w:tr>
    </w:tbl>
    <w:p w:rsidR="001B3601" w:rsidRDefault="00CD31A6" w:rsidP="00E206D6">
      <w:pPr>
        <w:pStyle w:val="a4"/>
        <w:numPr>
          <w:ilvl w:val="1"/>
          <w:numId w:val="17"/>
        </w:numPr>
        <w:tabs>
          <w:tab w:val="left" w:pos="567"/>
          <w:tab w:val="left" w:pos="1134"/>
        </w:tabs>
        <w:spacing w:before="1"/>
        <w:ind w:left="0" w:firstLine="709"/>
        <w:rPr>
          <w:sz w:val="23"/>
        </w:rPr>
      </w:pP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душа, бани (сауны) – 8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м;</w:t>
      </w:r>
    </w:p>
    <w:p w:rsidR="001B3601" w:rsidRDefault="00CD31A6" w:rsidP="00E206D6">
      <w:pPr>
        <w:pStyle w:val="a4"/>
        <w:numPr>
          <w:ilvl w:val="1"/>
          <w:numId w:val="17"/>
        </w:numPr>
        <w:tabs>
          <w:tab w:val="left" w:pos="567"/>
          <w:tab w:val="left" w:pos="1134"/>
          <w:tab w:val="left" w:pos="1613"/>
        </w:tabs>
        <w:spacing w:before="9" w:line="252" w:lineRule="auto"/>
        <w:ind w:left="0" w:right="719" w:firstLine="709"/>
        <w:rPr>
          <w:sz w:val="23"/>
        </w:rPr>
      </w:pPr>
      <w:r>
        <w:rPr>
          <w:w w:val="105"/>
          <w:sz w:val="23"/>
        </w:rPr>
        <w:t xml:space="preserve">от шахтного колодца </w:t>
      </w: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уборной и компостного устройства в зависимости от направления движения грунтовых вод - 50м (при соответствующем гидрогеологическом обосновании может быть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увеличено).</w:t>
      </w:r>
    </w:p>
    <w:p w:rsidR="001B3601" w:rsidRDefault="00CD31A6" w:rsidP="00E206D6">
      <w:pPr>
        <w:pStyle w:val="a3"/>
        <w:tabs>
          <w:tab w:val="left" w:pos="567"/>
          <w:tab w:val="left" w:pos="1134"/>
        </w:tabs>
        <w:spacing w:line="252" w:lineRule="auto"/>
        <w:ind w:left="0" w:right="724" w:firstLine="709"/>
      </w:pPr>
      <w:r>
        <w:rPr>
          <w:w w:val="105"/>
        </w:rPr>
        <w:t>Указанные расстояния должны соблюдаться как между строениями и сооружениями на одном участке, так и между строениями и сооружениями, расположенными на смежных участках.</w:t>
      </w:r>
    </w:p>
    <w:p w:rsidR="001B3601" w:rsidRDefault="00CD31A6" w:rsidP="00E206D6">
      <w:pPr>
        <w:pStyle w:val="a4"/>
        <w:numPr>
          <w:ilvl w:val="0"/>
          <w:numId w:val="17"/>
        </w:numPr>
        <w:tabs>
          <w:tab w:val="left" w:pos="567"/>
          <w:tab w:val="left" w:pos="1134"/>
          <w:tab w:val="left" w:pos="1866"/>
        </w:tabs>
        <w:spacing w:before="0" w:line="252" w:lineRule="auto"/>
        <w:ind w:left="0" w:right="721" w:firstLine="709"/>
        <w:jc w:val="both"/>
        <w:rPr>
          <w:sz w:val="23"/>
        </w:rPr>
      </w:pPr>
      <w:r>
        <w:rPr>
          <w:w w:val="105"/>
          <w:sz w:val="23"/>
        </w:rPr>
        <w:t>В случае примыкания хозяйственных построек к жилому строению, жилому дому помещения для мелкого скота и птицы должны иметь изолированный наружный вход, расположенный не ближе 7 м от входа в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дом.</w:t>
      </w:r>
    </w:p>
    <w:p w:rsidR="001B3601" w:rsidRDefault="00CD31A6" w:rsidP="00E206D6">
      <w:pPr>
        <w:pStyle w:val="a3"/>
        <w:tabs>
          <w:tab w:val="left" w:pos="567"/>
          <w:tab w:val="left" w:pos="1134"/>
        </w:tabs>
        <w:spacing w:line="249" w:lineRule="auto"/>
        <w:ind w:left="0" w:right="720" w:firstLine="709"/>
      </w:pPr>
      <w:r>
        <w:rPr>
          <w:w w:val="105"/>
        </w:rPr>
        <w:t>В этих случаях расстояние до границы с соседним участком измеряется отдельно от каждого объекта блокировки.</w:t>
      </w:r>
    </w:p>
    <w:p w:rsidR="001B3601" w:rsidRDefault="00CD31A6">
      <w:pPr>
        <w:pStyle w:val="3"/>
        <w:ind w:left="7316" w:right="678"/>
        <w:jc w:val="center"/>
      </w:pPr>
      <w:r>
        <w:rPr>
          <w:w w:val="105"/>
        </w:rPr>
        <w:lastRenderedPageBreak/>
        <w:t>Индекс зоны Ж2.</w:t>
      </w:r>
    </w:p>
    <w:p w:rsidR="001B3601" w:rsidRDefault="00CD31A6">
      <w:pPr>
        <w:spacing w:before="9"/>
        <w:ind w:left="894" w:right="678"/>
        <w:jc w:val="center"/>
        <w:rPr>
          <w:b/>
          <w:sz w:val="23"/>
        </w:rPr>
      </w:pPr>
      <w:r>
        <w:rPr>
          <w:b/>
          <w:w w:val="105"/>
          <w:sz w:val="23"/>
        </w:rPr>
        <w:t>Зона застройки</w:t>
      </w:r>
      <w:r w:rsidR="00E206D6">
        <w:rPr>
          <w:b/>
          <w:w w:val="105"/>
          <w:sz w:val="23"/>
        </w:rPr>
        <w:t xml:space="preserve"> малоэтажными жилыми домами</w:t>
      </w:r>
    </w:p>
    <w:p w:rsidR="001B3601" w:rsidRDefault="00CD31A6">
      <w:pPr>
        <w:spacing w:before="139"/>
        <w:ind w:left="7302" w:right="678"/>
        <w:jc w:val="center"/>
        <w:rPr>
          <w:b/>
          <w:i/>
          <w:sz w:val="23"/>
        </w:rPr>
      </w:pPr>
      <w:r>
        <w:rPr>
          <w:b/>
          <w:i/>
          <w:sz w:val="23"/>
        </w:rPr>
        <w:t>Таблица 11.4.2</w:t>
      </w:r>
    </w:p>
    <w:p w:rsidR="001B3601" w:rsidRDefault="001B3601">
      <w:pPr>
        <w:pStyle w:val="a3"/>
        <w:spacing w:before="1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568"/>
        <w:gridCol w:w="7212"/>
      </w:tblGrid>
      <w:tr w:rsidR="001B3601" w:rsidTr="00603047">
        <w:trPr>
          <w:trHeight w:val="277"/>
        </w:trPr>
        <w:tc>
          <w:tcPr>
            <w:tcW w:w="426" w:type="dxa"/>
          </w:tcPr>
          <w:p w:rsidR="001B3601" w:rsidRDefault="00CD31A6">
            <w:pPr>
              <w:pStyle w:val="TableParagraph"/>
              <w:spacing w:before="7"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568" w:type="dxa"/>
          </w:tcPr>
          <w:p w:rsidR="001B3601" w:rsidRDefault="00CD31A6">
            <w:pPr>
              <w:pStyle w:val="TableParagraph"/>
              <w:spacing w:before="7" w:line="251" w:lineRule="exact"/>
              <w:ind w:left="210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12" w:type="dxa"/>
          </w:tcPr>
          <w:p w:rsidR="001B3601" w:rsidRDefault="00F10708">
            <w:pPr>
              <w:pStyle w:val="TableParagraph"/>
              <w:spacing w:before="7"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603047">
        <w:trPr>
          <w:trHeight w:val="854"/>
        </w:trPr>
        <w:tc>
          <w:tcPr>
            <w:tcW w:w="426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ind w:left="93" w:right="12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568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line="252" w:lineRule="auto"/>
              <w:ind w:left="102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12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before="31"/>
              <w:ind w:left="102"/>
              <w:rPr>
                <w:i/>
              </w:rPr>
            </w:pPr>
            <w:r>
              <w:rPr>
                <w:i/>
              </w:rPr>
              <w:t>Для индивидуального жилищного строительства: (Код 2.1)</w:t>
            </w:r>
          </w:p>
          <w:p w:rsidR="007E4388" w:rsidRDefault="007E4388" w:rsidP="007E4388">
            <w:pPr>
              <w:pStyle w:val="TableParagraph"/>
              <w:spacing w:before="4" w:line="270" w:lineRule="atLeast"/>
              <w:ind w:left="102"/>
            </w:pPr>
            <w: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7E4388" w:rsidRDefault="007E4388" w:rsidP="007E4388">
            <w:pPr>
              <w:pStyle w:val="TableParagraph"/>
              <w:spacing w:before="4" w:line="270" w:lineRule="atLeast"/>
              <w:ind w:left="102"/>
            </w:pPr>
            <w:r>
              <w:t>выращивание сельскохозяйственных культур;</w:t>
            </w:r>
          </w:p>
          <w:p w:rsidR="007E4388" w:rsidRDefault="007E4388" w:rsidP="007E4388">
            <w:pPr>
              <w:pStyle w:val="TableParagraph"/>
              <w:spacing w:before="4" w:line="270" w:lineRule="atLeast"/>
              <w:ind w:left="102"/>
            </w:pPr>
            <w:r>
              <w:t>размещение индивидуальных гаражей и хозяйственных построек</w:t>
            </w:r>
          </w:p>
          <w:p w:rsidR="00CD3FFE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>
              <w:rPr>
                <w:i/>
              </w:rPr>
              <w:t xml:space="preserve">Малоэтажная многоквартирная жилая застройка: </w:t>
            </w:r>
            <w:r>
              <w:rPr>
                <w:i/>
                <w:spacing w:val="-3"/>
              </w:rPr>
              <w:t xml:space="preserve">(Код 2.1.1) </w:t>
            </w:r>
          </w:p>
          <w:p w:rsidR="00CD3FFE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CD3FFE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CD3FFE" w:rsidRDefault="00CD3FFE" w:rsidP="00CD3FF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103"/>
                <w:tab w:val="left" w:pos="2260"/>
                <w:tab w:val="left" w:pos="2397"/>
                <w:tab w:val="left" w:pos="3118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5917"/>
                <w:tab w:val="left" w:pos="6044"/>
              </w:tabs>
              <w:spacing w:before="10" w:line="244" w:lineRule="auto"/>
              <w:ind w:left="102" w:right="97"/>
              <w:rPr>
                <w:i/>
              </w:rPr>
            </w:pPr>
            <w:r>
              <w:rPr>
                <w:i/>
              </w:rPr>
              <w:t>Для ведения личного подсобного хозяйства (Код 2.2)</w:t>
            </w:r>
          </w:p>
          <w:p w:rsidR="00CD3FFE" w:rsidRDefault="00CD3FFE" w:rsidP="00CD3FFE">
            <w:pPr>
              <w:pStyle w:val="TableParagraph"/>
              <w:ind w:left="102" w:right="134"/>
            </w:pPr>
            <w:r>
              <w:t xml:space="preserve">Размещение жилого </w:t>
            </w:r>
            <w:r>
              <w:rPr>
                <w:spacing w:val="-3"/>
              </w:rPr>
              <w:t xml:space="preserve">дома, </w:t>
            </w:r>
            <w:r>
              <w:t xml:space="preserve">не предназначенного для раздела </w:t>
            </w:r>
            <w:r>
              <w:rPr>
                <w:spacing w:val="-3"/>
              </w:rPr>
              <w:t xml:space="preserve">на </w:t>
            </w:r>
            <w:r>
              <w:t xml:space="preserve">квартиры </w:t>
            </w:r>
            <w:r>
              <w:rPr>
                <w:spacing w:val="-3"/>
              </w:rPr>
              <w:t xml:space="preserve">(дома, пригодные </w:t>
            </w:r>
            <w:r>
              <w:t xml:space="preserve">для постоянного </w:t>
            </w:r>
            <w:r>
              <w:rPr>
                <w:spacing w:val="-3"/>
              </w:rPr>
              <w:t xml:space="preserve">проживания </w:t>
            </w:r>
            <w:r>
              <w:t xml:space="preserve">и </w:t>
            </w:r>
            <w:r>
              <w:rPr>
                <w:spacing w:val="-3"/>
              </w:rPr>
              <w:t xml:space="preserve">высотой не </w:t>
            </w:r>
            <w:r>
              <w:t xml:space="preserve">выше трех надземных этажей);производство </w:t>
            </w:r>
            <w:r>
              <w:rPr>
                <w:spacing w:val="-3"/>
              </w:rPr>
              <w:t xml:space="preserve">сельскохозяйственной </w:t>
            </w:r>
            <w:r>
              <w:t xml:space="preserve">продукции; размещение </w:t>
            </w:r>
            <w:r>
              <w:rPr>
                <w:spacing w:val="-2"/>
              </w:rPr>
              <w:t xml:space="preserve">гаража </w:t>
            </w:r>
            <w:r>
              <w:t xml:space="preserve">и иных вспомогательных </w:t>
            </w:r>
            <w:r>
              <w:rPr>
                <w:spacing w:val="-3"/>
              </w:rPr>
              <w:t xml:space="preserve">сооружений; </w:t>
            </w:r>
            <w:r>
              <w:t>содержание сельскохозяйственных</w:t>
            </w:r>
            <w:r>
              <w:rPr>
                <w:spacing w:val="-5"/>
              </w:rPr>
              <w:t xml:space="preserve"> </w:t>
            </w:r>
            <w:r>
              <w:rPr>
                <w:spacing w:val="-3"/>
              </w:rPr>
              <w:t>животных</w:t>
            </w:r>
          </w:p>
          <w:p w:rsidR="00C11C78" w:rsidRDefault="00C11C78" w:rsidP="00C11C78">
            <w:pPr>
              <w:pStyle w:val="TableParagraph"/>
              <w:spacing w:before="2" w:line="252" w:lineRule="exact"/>
              <w:ind w:left="102"/>
              <w:rPr>
                <w:i/>
              </w:rPr>
            </w:pPr>
            <w:r>
              <w:rPr>
                <w:i/>
              </w:rPr>
              <w:t>Блокированная жилая застройка (Код 2.3)</w:t>
            </w:r>
          </w:p>
          <w:p w:rsidR="00C11C78" w:rsidRDefault="00C11C78" w:rsidP="00C11C78">
            <w:pPr>
              <w:pStyle w:val="TableParagraph"/>
              <w:ind w:left="102" w:right="95"/>
              <w:jc w:val="both"/>
            </w:pPr>
            <w:r>
              <w:t>Размещение жилого дома, не предназначенного для раздела на квартиры,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 имеет выход на территорию общего пользования (жилые дома блокированной застройки);разведение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отдыха</w:t>
            </w:r>
          </w:p>
          <w:p w:rsidR="00C11C78" w:rsidRDefault="00C11C78" w:rsidP="00C11C78">
            <w:pPr>
              <w:pStyle w:val="TableParagraph"/>
              <w:spacing w:before="25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Обслуживание жилой застройки (Код 2.7)</w:t>
            </w:r>
          </w:p>
          <w:p w:rsidR="00C11C78" w:rsidRPr="00D14BA4" w:rsidRDefault="00C11C78" w:rsidP="00C11C78">
            <w:pPr>
              <w:pStyle w:val="TableParagraph"/>
              <w:spacing w:line="246" w:lineRule="exact"/>
              <w:ind w:left="59"/>
              <w:jc w:val="both"/>
            </w:pPr>
            <w:r w:rsidRPr="00D14BA4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  <w:r>
              <w:t xml:space="preserve"> </w:t>
            </w:r>
          </w:p>
          <w:p w:rsidR="00C11C78" w:rsidRDefault="00C11C78" w:rsidP="00C11C78">
            <w:pPr>
              <w:pStyle w:val="TableParagraph"/>
              <w:spacing w:line="246" w:lineRule="exact"/>
              <w:ind w:left="59"/>
              <w:jc w:val="both"/>
              <w:rPr>
                <w:i/>
              </w:rPr>
            </w:pPr>
            <w:r w:rsidRPr="00905348">
              <w:rPr>
                <w:i/>
              </w:rPr>
              <w:t xml:space="preserve">Хранение автотранспорта </w:t>
            </w:r>
            <w:r>
              <w:rPr>
                <w:i/>
              </w:rPr>
              <w:t>(Код 2.7.1)</w:t>
            </w:r>
          </w:p>
          <w:p w:rsidR="00C11C78" w:rsidRPr="00905348" w:rsidRDefault="00C11C78" w:rsidP="00C11C78">
            <w:pPr>
              <w:pStyle w:val="TableParagraph"/>
              <w:spacing w:line="247" w:lineRule="auto"/>
              <w:ind w:left="59"/>
            </w:pPr>
            <w:r w:rsidRPr="00905348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905348">
              <w:t>машино</w:t>
            </w:r>
            <w:proofErr w:type="spellEnd"/>
            <w:r w:rsidRPr="00905348">
              <w:t xml:space="preserve">-места, за исключением гаражей, размещение </w:t>
            </w:r>
            <w:r w:rsidRPr="00905348">
              <w:lastRenderedPageBreak/>
              <w:t>которых предусмотрено содержанием вида разрешенного использования с кодом 4.9</w:t>
            </w:r>
            <w:r>
              <w:t xml:space="preserve"> </w:t>
            </w:r>
          </w:p>
          <w:p w:rsidR="00C11C78" w:rsidRDefault="00C11C78" w:rsidP="00C11C78">
            <w:pPr>
              <w:pStyle w:val="TableParagraph"/>
              <w:spacing w:line="247" w:lineRule="auto"/>
              <w:ind w:left="59"/>
              <w:rPr>
                <w:i/>
              </w:rPr>
            </w:pPr>
            <w:r>
              <w:rPr>
                <w:i/>
              </w:rPr>
              <w:t xml:space="preserve">Коммунальное обслуживание </w:t>
            </w:r>
            <w:r>
              <w:rPr>
                <w:b/>
                <w:i/>
              </w:rPr>
              <w:t>(</w:t>
            </w:r>
            <w:r>
              <w:rPr>
                <w:i/>
              </w:rPr>
              <w:t>Код 3.1)</w:t>
            </w:r>
          </w:p>
          <w:p w:rsidR="00C11C78" w:rsidRPr="008E4A6B" w:rsidRDefault="00C11C78" w:rsidP="00C11C78">
            <w:pPr>
              <w:pStyle w:val="TableParagraph"/>
              <w:spacing w:before="6" w:line="252" w:lineRule="exact"/>
              <w:ind w:left="102"/>
              <w:jc w:val="both"/>
            </w:pPr>
            <w:r w:rsidRPr="008E4A6B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C11C78" w:rsidRDefault="00C11C78" w:rsidP="00C11C78">
            <w:pPr>
              <w:pStyle w:val="TableParagraph"/>
              <w:spacing w:before="6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Социальное обслуживание (Код 3.2)</w:t>
            </w:r>
          </w:p>
          <w:p w:rsidR="00C11C78" w:rsidRDefault="00C11C78" w:rsidP="00C11C78">
            <w:pPr>
              <w:pStyle w:val="TableParagraph"/>
              <w:tabs>
                <w:tab w:val="left" w:pos="1699"/>
                <w:tab w:val="left" w:pos="2289"/>
                <w:tab w:val="left" w:pos="3692"/>
                <w:tab w:val="left" w:pos="5333"/>
              </w:tabs>
              <w:ind w:left="102" w:right="101"/>
              <w:rPr>
                <w:i/>
              </w:rPr>
            </w:pPr>
            <w:r w:rsidRPr="008E4A6B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  <w:r>
              <w:rPr>
                <w:i/>
              </w:rPr>
              <w:t xml:space="preserve"> </w:t>
            </w:r>
          </w:p>
          <w:p w:rsidR="00C11C78" w:rsidRDefault="00C11C78" w:rsidP="00C11C78">
            <w:pPr>
              <w:pStyle w:val="TableParagraph"/>
              <w:tabs>
                <w:tab w:val="left" w:pos="1699"/>
                <w:tab w:val="left" w:pos="2289"/>
                <w:tab w:val="left" w:pos="3692"/>
                <w:tab w:val="left" w:pos="5333"/>
              </w:tabs>
              <w:ind w:left="102" w:right="101"/>
              <w:rPr>
                <w:i/>
              </w:rPr>
            </w:pPr>
            <w:r>
              <w:rPr>
                <w:i/>
              </w:rPr>
              <w:t xml:space="preserve">Бытовое обслуживание 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>3.3)</w:t>
            </w:r>
          </w:p>
          <w:p w:rsidR="00C11C78" w:rsidRDefault="00C11C78" w:rsidP="00C11C78">
            <w:pPr>
              <w:pStyle w:val="TableParagraph"/>
              <w:ind w:left="102" w:right="101"/>
              <w:jc w:val="both"/>
            </w:pPr>
            <w: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C11C78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Амбулаторно-поликлиническое обслуживание (Код 3.4.1)</w:t>
            </w:r>
          </w:p>
          <w:p w:rsidR="00C11C78" w:rsidRDefault="00C11C78" w:rsidP="00C11C78">
            <w:pPr>
              <w:pStyle w:val="TableParagraph"/>
              <w:spacing w:line="249" w:lineRule="exact"/>
              <w:ind w:left="102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предназначенных для оказания гражданам амбулаторно-поликлинической </w:t>
            </w:r>
            <w:r>
              <w:rPr>
                <w:spacing w:val="-3"/>
              </w:rPr>
              <w:t xml:space="preserve">медицинской </w:t>
            </w:r>
            <w:r>
              <w:t xml:space="preserve">помощи </w:t>
            </w:r>
            <w:r>
              <w:rPr>
                <w:spacing w:val="-3"/>
              </w:rPr>
              <w:t xml:space="preserve">(поликлиники, </w:t>
            </w:r>
            <w:r>
              <w:t xml:space="preserve">фельдшерские пункты, </w:t>
            </w:r>
            <w:r>
              <w:rPr>
                <w:spacing w:val="-5"/>
              </w:rPr>
              <w:t xml:space="preserve">пункты </w:t>
            </w:r>
            <w:r>
              <w:t xml:space="preserve">здравоохранения, центры матери и </w:t>
            </w:r>
            <w:r>
              <w:rPr>
                <w:spacing w:val="-3"/>
              </w:rPr>
              <w:t xml:space="preserve">ребенка, диагностические </w:t>
            </w:r>
            <w:r>
              <w:t>центры, молочные кухни, станции донорства крови, клинические лаборатории)</w:t>
            </w:r>
          </w:p>
          <w:p w:rsidR="00C11C78" w:rsidRDefault="00C11C78" w:rsidP="00C11C78">
            <w:pPr>
              <w:pStyle w:val="TableParagraph"/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52" w:lineRule="auto"/>
              <w:ind w:left="102" w:right="98"/>
              <w:rPr>
                <w:i/>
              </w:rPr>
            </w:pPr>
            <w:r>
              <w:rPr>
                <w:i/>
              </w:rPr>
              <w:t xml:space="preserve">Дошкольное, </w:t>
            </w:r>
            <w:r>
              <w:rPr>
                <w:i/>
                <w:spacing w:val="-3"/>
              </w:rPr>
              <w:t xml:space="preserve">начальное </w:t>
            </w:r>
            <w:r>
              <w:rPr>
                <w:i/>
              </w:rPr>
              <w:t xml:space="preserve">и среднее </w:t>
            </w:r>
            <w:r>
              <w:rPr>
                <w:i/>
                <w:spacing w:val="-3"/>
              </w:rPr>
              <w:t xml:space="preserve">общее </w:t>
            </w:r>
            <w:r>
              <w:rPr>
                <w:i/>
              </w:rPr>
              <w:t xml:space="preserve">образование 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 xml:space="preserve">3.5.1) </w:t>
            </w:r>
          </w:p>
          <w:p w:rsidR="00C11C78" w:rsidRPr="00585517" w:rsidRDefault="00C11C78" w:rsidP="00C11C78">
            <w:pPr>
              <w:pStyle w:val="TableParagraph"/>
              <w:tabs>
                <w:tab w:val="left" w:pos="1333"/>
                <w:tab w:val="left" w:pos="3168"/>
                <w:tab w:val="left" w:pos="4993"/>
                <w:tab w:val="left" w:pos="6202"/>
              </w:tabs>
              <w:spacing w:line="252" w:lineRule="auto"/>
              <w:ind w:left="102" w:right="98"/>
            </w:pPr>
            <w:r w:rsidRPr="00585517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C11C78" w:rsidRDefault="00C11C78" w:rsidP="00C11C78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  <w:rPr>
                <w:i/>
              </w:rPr>
            </w:pPr>
            <w:r>
              <w:rPr>
                <w:i/>
              </w:rPr>
              <w:t xml:space="preserve">Среднее и </w:t>
            </w:r>
            <w:r>
              <w:rPr>
                <w:i/>
                <w:spacing w:val="-3"/>
              </w:rPr>
              <w:t xml:space="preserve">высшее </w:t>
            </w:r>
            <w:r>
              <w:rPr>
                <w:i/>
              </w:rPr>
              <w:t xml:space="preserve">профессиональное образование (Код 3.5.2) </w:t>
            </w:r>
          </w:p>
          <w:p w:rsidR="00C11C78" w:rsidRDefault="00C11C78" w:rsidP="00C11C78">
            <w:pPr>
              <w:pStyle w:val="TableParagraph"/>
              <w:tabs>
                <w:tab w:val="left" w:pos="945"/>
                <w:tab w:val="left" w:pos="1533"/>
                <w:tab w:val="left" w:pos="2015"/>
                <w:tab w:val="left" w:pos="3313"/>
                <w:tab w:val="left" w:pos="3742"/>
                <w:tab w:val="left" w:pos="4108"/>
                <w:tab w:val="left" w:pos="4990"/>
                <w:tab w:val="left" w:pos="5504"/>
                <w:tab w:val="left" w:pos="5624"/>
              </w:tabs>
              <w:spacing w:line="259" w:lineRule="auto"/>
              <w:ind w:left="102" w:right="127"/>
            </w:pPr>
            <w:r w:rsidRPr="003E4FCC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  <w:r>
              <w:t xml:space="preserve"> </w:t>
            </w:r>
          </w:p>
          <w:p w:rsidR="00C11C78" w:rsidRDefault="00C11C78" w:rsidP="00C11C78">
            <w:pPr>
              <w:pStyle w:val="TableParagraph"/>
              <w:spacing w:line="252" w:lineRule="exact"/>
              <w:ind w:left="102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C11C78" w:rsidRPr="00172BB4" w:rsidRDefault="00C11C78" w:rsidP="00C11C78">
            <w:pPr>
              <w:pStyle w:val="TableParagraph"/>
              <w:spacing w:line="252" w:lineRule="exact"/>
              <w:ind w:left="102"/>
              <w:jc w:val="both"/>
            </w:pPr>
            <w:r w:rsidRPr="00172BB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C11C78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 xml:space="preserve">Религиозное использование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3.7)</w:t>
            </w:r>
          </w:p>
          <w:p w:rsidR="00C11C78" w:rsidRPr="00172BB4" w:rsidRDefault="00C11C78" w:rsidP="00C11C78">
            <w:pPr>
              <w:pStyle w:val="TableParagraph"/>
              <w:ind w:left="102" w:right="93"/>
              <w:jc w:val="both"/>
            </w:pPr>
            <w:r w:rsidRPr="00172BB4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C11C78" w:rsidRDefault="00C11C78" w:rsidP="00C11C78">
            <w:pPr>
              <w:pStyle w:val="TableParagraph"/>
              <w:ind w:left="102" w:right="93"/>
              <w:jc w:val="both"/>
              <w:rPr>
                <w:i/>
              </w:rPr>
            </w:pPr>
            <w:r>
              <w:rPr>
                <w:i/>
              </w:rPr>
              <w:t>Общественное управление (Код</w:t>
            </w:r>
            <w:r>
              <w:rPr>
                <w:i/>
                <w:spacing w:val="-12"/>
              </w:rPr>
              <w:t xml:space="preserve"> </w:t>
            </w:r>
            <w:r>
              <w:rPr>
                <w:i/>
              </w:rPr>
              <w:t>3.8)</w:t>
            </w:r>
          </w:p>
          <w:p w:rsidR="00C11C78" w:rsidRDefault="00C11C78" w:rsidP="00C11C78">
            <w:pPr>
              <w:pStyle w:val="TableParagraph"/>
              <w:spacing w:before="7" w:line="252" w:lineRule="exact"/>
              <w:ind w:left="102" w:right="98"/>
              <w:jc w:val="both"/>
            </w:pPr>
            <w:r w:rsidRPr="00172BB4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C11C78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C11C78" w:rsidRDefault="00C11C78" w:rsidP="00C11C78">
            <w:pPr>
              <w:pStyle w:val="TableParagraph"/>
              <w:ind w:left="102" w:right="100"/>
              <w:jc w:val="both"/>
            </w:pPr>
            <w:r>
              <w:lastRenderedPageBreak/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 с  целью: размещения </w:t>
            </w:r>
            <w:r>
              <w:rPr>
                <w:spacing w:val="-3"/>
              </w:rPr>
              <w:t xml:space="preserve">объектов управленческой деятельности, </w:t>
            </w:r>
            <w:r>
              <w:t xml:space="preserve">не связанной с </w:t>
            </w:r>
            <w:r>
              <w:rPr>
                <w:spacing w:val="-3"/>
              </w:rPr>
              <w:t xml:space="preserve">государственным </w:t>
            </w:r>
            <w:r>
              <w:t xml:space="preserve">или </w:t>
            </w:r>
            <w:r>
              <w:rPr>
                <w:spacing w:val="-3"/>
              </w:rPr>
              <w:t xml:space="preserve">муниципальным </w:t>
            </w:r>
            <w:r>
              <w:rPr>
                <w:spacing w:val="-2"/>
              </w:rPr>
              <w:t xml:space="preserve">управлением </w:t>
            </w:r>
            <w:r>
              <w:t xml:space="preserve">и </w:t>
            </w:r>
            <w:r>
              <w:rPr>
                <w:spacing w:val="-3"/>
              </w:rPr>
              <w:t xml:space="preserve">оказанием  услуг,  </w:t>
            </w:r>
            <w:r>
              <w:t xml:space="preserve">а также с целью обеспечения совершения сделок, не требующих передачи товара в момент их совершения между организациями, в </w:t>
            </w:r>
            <w:r>
              <w:rPr>
                <w:spacing w:val="-3"/>
              </w:rPr>
              <w:t xml:space="preserve">том </w:t>
            </w:r>
            <w:r>
              <w:t xml:space="preserve">числе биржевая деятельность (за </w:t>
            </w:r>
            <w:r>
              <w:rPr>
                <w:spacing w:val="-3"/>
              </w:rPr>
              <w:t xml:space="preserve">исключением </w:t>
            </w:r>
            <w:r>
              <w:t>банковской и страховой деятельности)</w:t>
            </w:r>
          </w:p>
          <w:p w:rsidR="00C11C78" w:rsidRDefault="00C11C78" w:rsidP="00C11C78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C11C78" w:rsidRDefault="00C11C78" w:rsidP="00C11C78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706"/>
              </w:tabs>
              <w:ind w:left="102" w:right="101"/>
              <w:rPr>
                <w:spacing w:val="-3"/>
              </w:rPr>
            </w:pPr>
            <w:r>
              <w:t>Размещение</w:t>
            </w:r>
            <w:r>
              <w:tab/>
            </w:r>
            <w:r>
              <w:rPr>
                <w:spacing w:val="-3"/>
              </w:rPr>
              <w:t>объектов</w:t>
            </w:r>
            <w:r>
              <w:rPr>
                <w:spacing w:val="-3"/>
              </w:rPr>
              <w:tab/>
            </w:r>
            <w:r>
              <w:t>капитального</w:t>
            </w:r>
            <w:r>
              <w:tab/>
              <w:t>строительства,</w:t>
            </w:r>
            <w:r>
              <w:tab/>
            </w:r>
            <w:r>
              <w:rPr>
                <w:spacing w:val="-5"/>
              </w:rPr>
              <w:t xml:space="preserve">сооружений, </w:t>
            </w:r>
            <w:r>
              <w:t xml:space="preserve">предназначенных для </w:t>
            </w:r>
            <w:r>
              <w:rPr>
                <w:spacing w:val="-3"/>
              </w:rPr>
              <w:t xml:space="preserve">организации </w:t>
            </w:r>
            <w:r>
              <w:t xml:space="preserve">постоянной или </w:t>
            </w:r>
            <w:r>
              <w:rPr>
                <w:spacing w:val="-3"/>
              </w:rPr>
              <w:t xml:space="preserve">временной торговли </w:t>
            </w:r>
            <w:r>
              <w:t xml:space="preserve">(ярмарка, </w:t>
            </w:r>
            <w:r>
              <w:rPr>
                <w:spacing w:val="-2"/>
              </w:rPr>
              <w:t xml:space="preserve">рынок, </w:t>
            </w:r>
            <w:r>
              <w:t xml:space="preserve">базар), с </w:t>
            </w:r>
            <w:r>
              <w:rPr>
                <w:spacing w:val="-3"/>
              </w:rPr>
              <w:t xml:space="preserve">учетом </w:t>
            </w:r>
            <w:r>
              <w:t xml:space="preserve">того, что </w:t>
            </w:r>
            <w:r>
              <w:rPr>
                <w:spacing w:val="-3"/>
              </w:rPr>
              <w:t xml:space="preserve">каждое </w:t>
            </w:r>
            <w:r>
              <w:t xml:space="preserve">из торговых мест </w:t>
            </w:r>
            <w:r>
              <w:rPr>
                <w:spacing w:val="-3"/>
              </w:rPr>
              <w:t xml:space="preserve">не </w:t>
            </w:r>
            <w:r>
              <w:t xml:space="preserve">располагает </w:t>
            </w:r>
            <w:r>
              <w:rPr>
                <w:spacing w:val="-3"/>
              </w:rPr>
              <w:t xml:space="preserve">торговой площадью более </w:t>
            </w:r>
            <w:r>
              <w:t xml:space="preserve">200 </w:t>
            </w:r>
            <w:r>
              <w:rPr>
                <w:spacing w:val="-2"/>
              </w:rPr>
              <w:t xml:space="preserve">кв. </w:t>
            </w:r>
            <w:r>
              <w:rPr>
                <w:spacing w:val="-3"/>
              </w:rPr>
              <w:t xml:space="preserve">м; </w:t>
            </w:r>
          </w:p>
          <w:p w:rsidR="00C11C78" w:rsidRDefault="00C11C78" w:rsidP="00C11C78">
            <w:pPr>
              <w:pStyle w:val="TableParagraph"/>
              <w:spacing w:before="7" w:line="252" w:lineRule="exact"/>
              <w:ind w:left="102" w:right="98"/>
              <w:jc w:val="both"/>
            </w:pPr>
            <w:r>
              <w:rPr>
                <w:spacing w:val="-3"/>
              </w:rPr>
              <w:t xml:space="preserve">размещение гаражей </w:t>
            </w:r>
            <w:r>
              <w:t>и (или) стоянок для автомобилей сотрудников и</w:t>
            </w:r>
            <w:r>
              <w:rPr>
                <w:spacing w:val="-3"/>
              </w:rPr>
              <w:t xml:space="preserve"> посетителей </w:t>
            </w:r>
            <w:r>
              <w:t>рынка</w:t>
            </w:r>
          </w:p>
          <w:p w:rsidR="00C11C78" w:rsidRDefault="00C11C78" w:rsidP="00C11C78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706"/>
              </w:tabs>
              <w:ind w:left="102" w:right="101"/>
              <w:rPr>
                <w:i/>
              </w:rPr>
            </w:pPr>
            <w:r>
              <w:rPr>
                <w:i/>
              </w:rPr>
              <w:t xml:space="preserve">Магазины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4.4)</w:t>
            </w:r>
          </w:p>
          <w:p w:rsidR="00C11C78" w:rsidRDefault="00C11C78" w:rsidP="00C11C78">
            <w:pPr>
              <w:pStyle w:val="TableParagraph"/>
              <w:spacing w:before="19" w:line="259" w:lineRule="auto"/>
              <w:ind w:left="102" w:right="137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</w:t>
            </w:r>
            <w:r>
              <w:rPr>
                <w:spacing w:val="-3"/>
              </w:rPr>
              <w:t xml:space="preserve">продажи </w:t>
            </w:r>
            <w:r>
              <w:t xml:space="preserve">товаров, торговая площадь которых </w:t>
            </w:r>
            <w:r>
              <w:rPr>
                <w:spacing w:val="-3"/>
              </w:rPr>
              <w:t xml:space="preserve">составляет </w:t>
            </w:r>
            <w:r>
              <w:t>до 5000  кв.</w:t>
            </w:r>
            <w:r>
              <w:rPr>
                <w:spacing w:val="-3"/>
              </w:rPr>
              <w:t xml:space="preserve"> </w:t>
            </w:r>
            <w:r>
              <w:t>м</w:t>
            </w:r>
          </w:p>
          <w:p w:rsidR="00C11C78" w:rsidRDefault="00C11C78" w:rsidP="00C11C78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>
              <w:rPr>
                <w:i/>
              </w:rPr>
              <w:t>Общественное питание (Код 4.6)</w:t>
            </w:r>
          </w:p>
          <w:p w:rsidR="00C11C78" w:rsidRDefault="00C11C78" w:rsidP="00C11C78">
            <w:pPr>
              <w:pStyle w:val="TableParagraph"/>
              <w:spacing w:before="21" w:line="259" w:lineRule="auto"/>
              <w:ind w:left="102" w:right="128"/>
              <w:jc w:val="both"/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C11C78" w:rsidRDefault="00C11C78" w:rsidP="00C11C78">
            <w:pPr>
              <w:pStyle w:val="TableParagraph"/>
              <w:spacing w:before="1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C11C78" w:rsidRDefault="00C11C78" w:rsidP="00C11C78">
            <w:pPr>
              <w:pStyle w:val="TableParagraph"/>
              <w:ind w:left="102" w:right="90"/>
              <w:jc w:val="both"/>
            </w:pPr>
            <w: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C11C78" w:rsidRDefault="00C11C78" w:rsidP="00C11C78">
            <w:pPr>
              <w:pStyle w:val="TableParagraph"/>
              <w:spacing w:before="19" w:line="252" w:lineRule="exact"/>
              <w:ind w:left="102"/>
              <w:jc w:val="both"/>
              <w:rPr>
                <w:i/>
              </w:rPr>
            </w:pPr>
            <w:r w:rsidRPr="007B3864">
              <w:rPr>
                <w:i/>
              </w:rPr>
              <w:t xml:space="preserve">Служебные гаражи </w:t>
            </w:r>
            <w:r>
              <w:rPr>
                <w:i/>
              </w:rPr>
              <w:t>(Код 4.9)</w:t>
            </w:r>
          </w:p>
          <w:p w:rsidR="007E4388" w:rsidRDefault="00C11C78" w:rsidP="00C11C78">
            <w:pPr>
              <w:pStyle w:val="TableParagraph"/>
              <w:spacing w:before="4" w:line="270" w:lineRule="atLeast"/>
              <w:ind w:left="102"/>
            </w:pPr>
            <w:r w:rsidRPr="007B3864">
              <w:t>Размещение постоянных или временных гаражей, стоянок для хранения служебного автотранспорта, используемого в целях осуществления</w:t>
            </w:r>
          </w:p>
        </w:tc>
      </w:tr>
      <w:tr w:rsidR="001B3601" w:rsidTr="00603047">
        <w:trPr>
          <w:trHeight w:val="2117"/>
        </w:trPr>
        <w:tc>
          <w:tcPr>
            <w:tcW w:w="426" w:type="dxa"/>
            <w:tcBorders>
              <w:top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2568" w:type="dxa"/>
            <w:tcBorders>
              <w:top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7212" w:type="dxa"/>
            <w:tcBorders>
              <w:top w:val="single" w:sz="4" w:space="0" w:color="auto"/>
            </w:tcBorders>
          </w:tcPr>
          <w:p w:rsidR="007B3864" w:rsidRPr="007B3864" w:rsidRDefault="007B3864" w:rsidP="007B3864">
            <w:pPr>
              <w:pStyle w:val="TableParagraph"/>
              <w:tabs>
                <w:tab w:val="left" w:pos="1555"/>
                <w:tab w:val="left" w:pos="2556"/>
                <w:tab w:val="left" w:pos="3786"/>
                <w:tab w:val="left" w:pos="4987"/>
                <w:tab w:val="left" w:pos="6110"/>
              </w:tabs>
              <w:spacing w:before="18" w:line="259" w:lineRule="auto"/>
              <w:ind w:left="102" w:right="266"/>
            </w:pPr>
            <w:r w:rsidRPr="007B3864">
              <w:t>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7B386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(Код </w:t>
            </w:r>
            <w:r>
              <w:rPr>
                <w:i/>
                <w:spacing w:val="-3"/>
              </w:rPr>
              <w:t>12.0)</w:t>
            </w:r>
          </w:p>
          <w:p w:rsidR="007B386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</w:pPr>
            <w:r>
              <w:t>Земельные участки общего пользования.</w:t>
            </w:r>
          </w:p>
          <w:p w:rsidR="007B3864" w:rsidRDefault="007B3864" w:rsidP="007B3864">
            <w:pPr>
              <w:pStyle w:val="TableParagraph"/>
              <w:spacing w:before="7" w:line="252" w:lineRule="exact"/>
              <w:ind w:left="102" w:right="98"/>
              <w:jc w:val="both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EF7584" w:rsidRPr="007B3864" w:rsidRDefault="00EF7584" w:rsidP="007B3864">
            <w:pPr>
              <w:pStyle w:val="TableParagraph"/>
              <w:spacing w:before="7" w:line="252" w:lineRule="exact"/>
              <w:ind w:left="102" w:right="98"/>
              <w:jc w:val="both"/>
            </w:pPr>
          </w:p>
        </w:tc>
      </w:tr>
      <w:tr w:rsidR="001B3601" w:rsidTr="00603047">
        <w:trPr>
          <w:trHeight w:val="3296"/>
        </w:trPr>
        <w:tc>
          <w:tcPr>
            <w:tcW w:w="426" w:type="dxa"/>
          </w:tcPr>
          <w:p w:rsidR="001B3601" w:rsidRDefault="00EF7584" w:rsidP="00EF7584">
            <w:pPr>
              <w:pStyle w:val="TableParagraph"/>
              <w:ind w:left="0"/>
              <w:jc w:val="center"/>
              <w:rPr>
                <w:sz w:val="23"/>
              </w:rPr>
            </w:pPr>
            <w:r>
              <w:rPr>
                <w:sz w:val="23"/>
              </w:rPr>
              <w:t>2.</w:t>
            </w:r>
          </w:p>
        </w:tc>
        <w:tc>
          <w:tcPr>
            <w:tcW w:w="2568" w:type="dxa"/>
          </w:tcPr>
          <w:p w:rsidR="001B3601" w:rsidRDefault="00CD31A6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разрешённые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212" w:type="dxa"/>
          </w:tcPr>
          <w:p w:rsidR="001B3601" w:rsidRDefault="00CD31A6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Среднеэтажная</w:t>
            </w:r>
            <w:proofErr w:type="spellEnd"/>
            <w:r>
              <w:rPr>
                <w:i/>
              </w:rPr>
              <w:t xml:space="preserve"> жилая </w:t>
            </w:r>
            <w:r>
              <w:rPr>
                <w:i/>
                <w:spacing w:val="-3"/>
              </w:rPr>
              <w:t>застройка  (Код</w:t>
            </w:r>
            <w:r>
              <w:rPr>
                <w:i/>
                <w:spacing w:val="-23"/>
              </w:rPr>
              <w:t xml:space="preserve"> </w:t>
            </w:r>
            <w:r>
              <w:rPr>
                <w:i/>
              </w:rPr>
              <w:t>2.5)</w:t>
            </w:r>
          </w:p>
          <w:p w:rsidR="001B3601" w:rsidRDefault="00CD31A6">
            <w:pPr>
              <w:pStyle w:val="TableParagraph"/>
              <w:ind w:left="102" w:right="91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жилых </w:t>
            </w:r>
            <w:r>
              <w:t xml:space="preserve">домов, предназначенных для разделения </w:t>
            </w:r>
            <w:r>
              <w:rPr>
                <w:spacing w:val="-3"/>
              </w:rPr>
              <w:t xml:space="preserve">на </w:t>
            </w:r>
            <w:r>
              <w:t xml:space="preserve">квартиры, каждая из </w:t>
            </w:r>
            <w:r>
              <w:rPr>
                <w:spacing w:val="-3"/>
              </w:rPr>
              <w:t xml:space="preserve">которых </w:t>
            </w:r>
            <w:r>
              <w:t xml:space="preserve">пригодна для постоянного проживания (жилые дома, высотой не </w:t>
            </w:r>
            <w:r>
              <w:rPr>
                <w:spacing w:val="-3"/>
              </w:rPr>
              <w:t xml:space="preserve">выше восьми </w:t>
            </w:r>
            <w:r>
              <w:t xml:space="preserve">надземных </w:t>
            </w:r>
            <w:r>
              <w:rPr>
                <w:spacing w:val="-3"/>
              </w:rPr>
              <w:t xml:space="preserve">этажей, разделенных </w:t>
            </w:r>
            <w:r>
              <w:t xml:space="preserve">на две и более </w:t>
            </w:r>
            <w:r>
              <w:rPr>
                <w:spacing w:val="-3"/>
              </w:rPr>
              <w:t xml:space="preserve">квартиры); </w:t>
            </w:r>
            <w:r>
              <w:t xml:space="preserve">благоустройство и озеленение; </w:t>
            </w:r>
            <w:r>
              <w:rPr>
                <w:spacing w:val="-3"/>
              </w:rPr>
              <w:t xml:space="preserve">размещение </w:t>
            </w:r>
            <w:r>
              <w:t xml:space="preserve">подземных </w:t>
            </w:r>
            <w:r>
              <w:rPr>
                <w:spacing w:val="-3"/>
              </w:rPr>
              <w:t xml:space="preserve">гаражей </w:t>
            </w:r>
            <w:r>
              <w:t xml:space="preserve">и автостоянок; </w:t>
            </w:r>
            <w:r>
              <w:rPr>
                <w:spacing w:val="-3"/>
              </w:rPr>
              <w:t xml:space="preserve">обустройство </w:t>
            </w:r>
            <w:r>
              <w:t xml:space="preserve">спортивных и детских площадок, площадок </w:t>
            </w:r>
            <w:r>
              <w:rPr>
                <w:spacing w:val="-3"/>
              </w:rPr>
              <w:t xml:space="preserve">отдыха; размещение объектов  обслуживания </w:t>
            </w:r>
            <w:r>
              <w:t xml:space="preserve">жилой застройки во встроенных, пристроенных и </w:t>
            </w:r>
            <w:proofErr w:type="spellStart"/>
            <w:r>
              <w:t>встроенно</w:t>
            </w:r>
            <w:proofErr w:type="spellEnd"/>
            <w:r>
              <w:t xml:space="preserve">- пристроенных помещениях многоквартирного дома, </w:t>
            </w:r>
            <w:r>
              <w:rPr>
                <w:spacing w:val="-3"/>
              </w:rPr>
              <w:t xml:space="preserve">если </w:t>
            </w:r>
            <w:r>
              <w:t xml:space="preserve">общая площадь таких </w:t>
            </w:r>
            <w:r>
              <w:rPr>
                <w:spacing w:val="-3"/>
              </w:rPr>
              <w:t xml:space="preserve">помещений </w:t>
            </w:r>
            <w:r>
              <w:t xml:space="preserve">в </w:t>
            </w:r>
            <w:r>
              <w:rPr>
                <w:spacing w:val="-3"/>
              </w:rPr>
              <w:t xml:space="preserve">многоквартирном </w:t>
            </w:r>
            <w:r>
              <w:t xml:space="preserve">доме  </w:t>
            </w:r>
            <w:r>
              <w:rPr>
                <w:spacing w:val="-3"/>
              </w:rPr>
              <w:t xml:space="preserve">не  составляет </w:t>
            </w:r>
            <w:r>
              <w:t xml:space="preserve">более 20% общей </w:t>
            </w:r>
            <w:r>
              <w:rPr>
                <w:spacing w:val="-3"/>
              </w:rPr>
              <w:t>площади помещений</w:t>
            </w:r>
            <w:r>
              <w:t xml:space="preserve"> дома</w:t>
            </w:r>
          </w:p>
          <w:p w:rsidR="001B3601" w:rsidRDefault="00CD31A6" w:rsidP="00EF7584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Многоэтажная жилая застройка (высотная застройка) (Код 2.6)</w:t>
            </w:r>
          </w:p>
          <w:p w:rsidR="001B3601" w:rsidRDefault="00CD31A6" w:rsidP="00EF7584">
            <w:pPr>
              <w:pStyle w:val="TableParagraph"/>
              <w:ind w:left="0"/>
              <w:jc w:val="both"/>
            </w:pPr>
            <w:r>
              <w:t xml:space="preserve">Размещение жилых домов, предназначенных для разделения </w:t>
            </w:r>
            <w:proofErr w:type="spellStart"/>
            <w:r>
              <w:t>на</w:t>
            </w:r>
            <w:r w:rsidR="00EF7584">
              <w:t>квартиры</w:t>
            </w:r>
            <w:proofErr w:type="spellEnd"/>
            <w:r w:rsidR="00EF7584">
              <w:t xml:space="preserve">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 благоустройство и озеленение придомовых территорий; обустройство спортивных и детских площадок, хозяйственных площадок; размещение подземных гаражей и наземных автостоянок, размещение объектов обслуживания жилой застройки во встроенных, пристроенных и </w:t>
            </w:r>
            <w:proofErr w:type="spellStart"/>
            <w:r w:rsidR="00EF7584">
              <w:t>встроенно</w:t>
            </w:r>
            <w:proofErr w:type="spellEnd"/>
            <w:r w:rsidR="00EF7584">
              <w:t>- 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8969CB" w:rsidRDefault="008969CB" w:rsidP="008969CB">
            <w:pPr>
              <w:pStyle w:val="TableParagraph"/>
              <w:spacing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lastRenderedPageBreak/>
              <w:t>Рынки (Код 4.3)</w:t>
            </w:r>
          </w:p>
          <w:p w:rsidR="00EF7584" w:rsidRDefault="008969CB" w:rsidP="008969CB">
            <w:pPr>
              <w:pStyle w:val="TableParagraph"/>
              <w:ind w:left="0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сооружений, </w:t>
            </w:r>
            <w:r>
              <w:t xml:space="preserve">предназначенных для </w:t>
            </w:r>
            <w:r>
              <w:rPr>
                <w:spacing w:val="-3"/>
              </w:rPr>
              <w:t xml:space="preserve">организации </w:t>
            </w:r>
            <w:r>
              <w:t xml:space="preserve">постоянной или </w:t>
            </w:r>
            <w:r>
              <w:rPr>
                <w:spacing w:val="-3"/>
              </w:rPr>
              <w:t xml:space="preserve">временной торговли </w:t>
            </w:r>
            <w:r>
              <w:t xml:space="preserve">(ярмарка, </w:t>
            </w:r>
            <w:r>
              <w:rPr>
                <w:spacing w:val="-2"/>
              </w:rPr>
              <w:t xml:space="preserve">рынок, </w:t>
            </w:r>
            <w:r>
              <w:t xml:space="preserve">базар), с </w:t>
            </w:r>
            <w:r>
              <w:rPr>
                <w:spacing w:val="-3"/>
              </w:rPr>
              <w:t xml:space="preserve">учетом </w:t>
            </w:r>
            <w:r>
              <w:t xml:space="preserve">того, что </w:t>
            </w:r>
            <w:r>
              <w:rPr>
                <w:spacing w:val="-3"/>
              </w:rPr>
              <w:t xml:space="preserve">каждое </w:t>
            </w:r>
            <w:r>
              <w:t xml:space="preserve">из торговых мест </w:t>
            </w:r>
            <w:r>
              <w:rPr>
                <w:spacing w:val="-3"/>
              </w:rPr>
              <w:t xml:space="preserve">не </w:t>
            </w:r>
            <w:r>
              <w:t xml:space="preserve">располагает </w:t>
            </w:r>
            <w:r>
              <w:rPr>
                <w:spacing w:val="-3"/>
              </w:rPr>
              <w:t xml:space="preserve">торговой площадью более </w:t>
            </w:r>
            <w:r>
              <w:t xml:space="preserve">200 </w:t>
            </w:r>
            <w:r>
              <w:rPr>
                <w:spacing w:val="-2"/>
              </w:rPr>
              <w:t xml:space="preserve">кв. </w:t>
            </w:r>
            <w:r>
              <w:rPr>
                <w:spacing w:val="-3"/>
              </w:rPr>
              <w:t xml:space="preserve">м; размещение гаражей </w:t>
            </w:r>
            <w:r>
              <w:t xml:space="preserve">и (или) стоянок для автомобилей сотрудников и </w:t>
            </w:r>
            <w:r>
              <w:rPr>
                <w:spacing w:val="-3"/>
              </w:rPr>
              <w:t xml:space="preserve">посетителей </w:t>
            </w:r>
            <w:r>
              <w:t>рынка</w:t>
            </w:r>
          </w:p>
          <w:p w:rsidR="008969CB" w:rsidRDefault="008969CB" w:rsidP="008969CB">
            <w:pPr>
              <w:pStyle w:val="TableParagraph"/>
              <w:tabs>
                <w:tab w:val="left" w:pos="1490"/>
                <w:tab w:val="left" w:pos="2569"/>
                <w:tab w:val="left" w:pos="4073"/>
                <w:tab w:val="left" w:pos="5698"/>
              </w:tabs>
              <w:spacing w:line="244" w:lineRule="auto"/>
              <w:ind w:left="102" w:right="100"/>
              <w:rPr>
                <w:i/>
              </w:rPr>
            </w:pPr>
            <w:r w:rsidRPr="008969CB">
              <w:rPr>
                <w:i/>
              </w:rPr>
              <w:t xml:space="preserve">Служебные гаражи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4.9)</w:t>
            </w:r>
          </w:p>
          <w:p w:rsidR="008969CB" w:rsidRDefault="008969CB" w:rsidP="008969CB">
            <w:pPr>
              <w:pStyle w:val="TableParagraph"/>
              <w:ind w:left="0"/>
              <w:jc w:val="both"/>
            </w:pPr>
            <w:r w:rsidRPr="008969CB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8969CB" w:rsidRDefault="008969CB" w:rsidP="008969CB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8969CB" w:rsidRDefault="008969CB" w:rsidP="008969CB">
            <w:pPr>
              <w:pStyle w:val="TableParagraph"/>
              <w:ind w:left="0"/>
              <w:jc w:val="both"/>
            </w:pPr>
            <w:r w:rsidRPr="008969CB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Default="001B3601">
      <w:pPr>
        <w:pStyle w:val="a3"/>
        <w:spacing w:before="5"/>
        <w:ind w:left="0" w:firstLine="0"/>
        <w:jc w:val="left"/>
        <w:rPr>
          <w:b/>
          <w:i/>
          <w:sz w:val="15"/>
        </w:rPr>
      </w:pPr>
    </w:p>
    <w:p w:rsidR="001B3601" w:rsidRDefault="00CD31A6" w:rsidP="00E206D6">
      <w:pPr>
        <w:tabs>
          <w:tab w:val="left" w:pos="993"/>
        </w:tabs>
        <w:spacing w:before="97" w:line="247" w:lineRule="auto"/>
        <w:ind w:right="3" w:firstLine="567"/>
        <w:jc w:val="both"/>
        <w:rPr>
          <w:b/>
          <w:sz w:val="23"/>
        </w:rPr>
      </w:pPr>
      <w:r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E206D6">
      <w:pPr>
        <w:tabs>
          <w:tab w:val="left" w:pos="993"/>
        </w:tabs>
        <w:spacing w:before="12"/>
        <w:ind w:right="3" w:firstLine="567"/>
        <w:jc w:val="both"/>
        <w:rPr>
          <w:i/>
        </w:rPr>
      </w:pPr>
      <w:r>
        <w:rPr>
          <w:i/>
        </w:rPr>
        <w:t>Обслуживание жилой застройки (Код 2.7)</w:t>
      </w:r>
    </w:p>
    <w:p w:rsidR="00CE4CE9" w:rsidRDefault="00CE4CE9" w:rsidP="00E206D6">
      <w:pPr>
        <w:pStyle w:val="a3"/>
        <w:tabs>
          <w:tab w:val="left" w:pos="993"/>
        </w:tabs>
        <w:spacing w:line="252" w:lineRule="auto"/>
        <w:ind w:left="0" w:right="3" w:firstLine="567"/>
        <w:rPr>
          <w:w w:val="105"/>
        </w:rPr>
      </w:pPr>
      <w:r w:rsidRPr="00CE4CE9">
        <w:rPr>
          <w:w w:val="105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</w:p>
    <w:p w:rsidR="001B3601" w:rsidRDefault="00CD31A6" w:rsidP="00E206D6">
      <w:pPr>
        <w:pStyle w:val="a3"/>
        <w:tabs>
          <w:tab w:val="left" w:pos="993"/>
        </w:tabs>
        <w:spacing w:line="252" w:lineRule="auto"/>
        <w:ind w:left="0" w:right="3" w:firstLine="567"/>
      </w:pPr>
      <w:r>
        <w:rPr>
          <w:w w:val="105"/>
        </w:rPr>
        <w:t xml:space="preserve">Предприятия обслуживания </w:t>
      </w:r>
      <w:r>
        <w:rPr>
          <w:b/>
          <w:w w:val="105"/>
        </w:rPr>
        <w:t xml:space="preserve">допускается </w:t>
      </w:r>
      <w:r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Default="00CD31A6" w:rsidP="00E206D6">
      <w:pPr>
        <w:pStyle w:val="3"/>
        <w:numPr>
          <w:ilvl w:val="0"/>
          <w:numId w:val="16"/>
        </w:numPr>
        <w:tabs>
          <w:tab w:val="left" w:pos="993"/>
          <w:tab w:val="left" w:pos="1526"/>
        </w:tabs>
        <w:spacing w:line="247" w:lineRule="auto"/>
        <w:ind w:left="0" w:right="3" w:firstLine="567"/>
        <w:jc w:val="both"/>
      </w:pPr>
      <w:r>
        <w:rPr>
          <w:w w:val="105"/>
        </w:rPr>
        <w:t>Минимальные отступы от мест допустимого размещения зданий, строений, сооружений:</w:t>
      </w:r>
    </w:p>
    <w:p w:rsidR="001B3601" w:rsidRDefault="00CD31A6" w:rsidP="00E206D6">
      <w:pPr>
        <w:pStyle w:val="a3"/>
        <w:tabs>
          <w:tab w:val="left" w:pos="993"/>
        </w:tabs>
        <w:spacing w:line="260" w:lineRule="exact"/>
        <w:ind w:left="0" w:right="3" w:firstLine="567"/>
        <w:jc w:val="left"/>
      </w:pPr>
      <w:r>
        <w:rPr>
          <w:w w:val="105"/>
        </w:rPr>
        <w:t>-от границ участков производственных объектов – не менее 50 м;</w:t>
      </w:r>
    </w:p>
    <w:p w:rsidR="001B3601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0"/>
        <w:ind w:left="0" w:right="3" w:firstLine="567"/>
        <w:jc w:val="left"/>
        <w:rPr>
          <w:sz w:val="23"/>
        </w:rPr>
      </w:pP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площадок занятия физкультурой - 20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м;</w:t>
      </w:r>
    </w:p>
    <w:p w:rsidR="001B3601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7"/>
        <w:ind w:left="0" w:right="3" w:firstLine="567"/>
        <w:jc w:val="left"/>
        <w:rPr>
          <w:sz w:val="23"/>
        </w:rPr>
      </w:pP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хозяйственных площадок – 20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м;</w:t>
      </w:r>
    </w:p>
    <w:p w:rsidR="001B3601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16"/>
        <w:ind w:left="0" w:right="3" w:firstLine="567"/>
        <w:jc w:val="left"/>
        <w:rPr>
          <w:sz w:val="23"/>
        </w:rPr>
      </w:pP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детских площадок – 12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м;</w:t>
      </w:r>
    </w:p>
    <w:p w:rsidR="001B3601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70"/>
        </w:tabs>
        <w:spacing w:before="9"/>
        <w:ind w:left="0" w:right="3" w:firstLine="567"/>
        <w:jc w:val="left"/>
        <w:rPr>
          <w:sz w:val="23"/>
        </w:rPr>
      </w:pPr>
      <w:r>
        <w:rPr>
          <w:w w:val="105"/>
          <w:sz w:val="23"/>
        </w:rPr>
        <w:t>от стволов деревьев: высокорослых - 5; среднерослых - 3; от кустарника -</w:t>
      </w:r>
      <w:r>
        <w:rPr>
          <w:spacing w:val="-35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1.</w:t>
      </w:r>
    </w:p>
    <w:p w:rsidR="001B3601" w:rsidRDefault="00CD31A6" w:rsidP="00E206D6">
      <w:pPr>
        <w:pStyle w:val="a4"/>
        <w:numPr>
          <w:ilvl w:val="1"/>
          <w:numId w:val="16"/>
        </w:numPr>
        <w:tabs>
          <w:tab w:val="left" w:pos="993"/>
          <w:tab w:val="left" w:pos="1563"/>
        </w:tabs>
        <w:spacing w:before="10"/>
        <w:ind w:left="0" w:right="3" w:firstLine="567"/>
        <w:jc w:val="left"/>
        <w:rPr>
          <w:sz w:val="23"/>
        </w:rPr>
      </w:pP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>проезда вдоль длинной стороны дома с окнами –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5м.</w:t>
      </w:r>
    </w:p>
    <w:p w:rsidR="001B3601" w:rsidRDefault="00CD31A6" w:rsidP="00E206D6">
      <w:pPr>
        <w:pStyle w:val="3"/>
        <w:numPr>
          <w:ilvl w:val="0"/>
          <w:numId w:val="16"/>
        </w:numPr>
        <w:tabs>
          <w:tab w:val="left" w:pos="993"/>
          <w:tab w:val="left" w:pos="1729"/>
        </w:tabs>
        <w:spacing w:before="6" w:line="249" w:lineRule="auto"/>
        <w:ind w:left="0" w:right="3" w:firstLine="567"/>
        <w:jc w:val="left"/>
      </w:pPr>
      <w:r>
        <w:rPr>
          <w:w w:val="105"/>
        </w:rPr>
        <w:t>Предельное количество этажей или предельная высота зданий, строений, сооружений:</w:t>
      </w:r>
    </w:p>
    <w:p w:rsidR="001B3601" w:rsidRDefault="00CD31A6" w:rsidP="00E206D6">
      <w:pPr>
        <w:pStyle w:val="a3"/>
        <w:tabs>
          <w:tab w:val="left" w:pos="993"/>
        </w:tabs>
        <w:spacing w:line="247" w:lineRule="auto"/>
        <w:ind w:left="0" w:right="3" w:firstLine="567"/>
        <w:jc w:val="left"/>
      </w:pPr>
      <w:r>
        <w:rPr>
          <w:w w:val="105"/>
        </w:rPr>
        <w:t>Для многоквартирного и блокированного жилого дома, - 15 м, до верха скатной кровли-16,8 м. Предельное количество этажей – 4.</w:t>
      </w:r>
    </w:p>
    <w:p w:rsidR="001B3601" w:rsidRDefault="00CD31A6" w:rsidP="00E206D6">
      <w:pPr>
        <w:pStyle w:val="a3"/>
        <w:tabs>
          <w:tab w:val="left" w:pos="993"/>
        </w:tabs>
        <w:spacing w:before="1" w:line="254" w:lineRule="auto"/>
        <w:ind w:left="0" w:right="3" w:firstLine="567"/>
        <w:jc w:val="left"/>
      </w:pPr>
      <w:r>
        <w:rPr>
          <w:w w:val="105"/>
        </w:rPr>
        <w:t>Для гаражей и прочих хозяйственных строений - до верха плоской кровли- 4 м, до конька скатной кровли-7 м.</w:t>
      </w:r>
    </w:p>
    <w:p w:rsidR="001B3601" w:rsidRDefault="009129B9" w:rsidP="00E206D6">
      <w:pPr>
        <w:tabs>
          <w:tab w:val="left" w:pos="993"/>
        </w:tabs>
        <w:spacing w:line="254" w:lineRule="auto"/>
        <w:ind w:right="3" w:firstLine="567"/>
        <w:rPr>
          <w:b/>
        </w:rPr>
      </w:pPr>
      <w:r>
        <w:t xml:space="preserve"> </w:t>
      </w:r>
      <w:r w:rsidR="00CD31A6">
        <w:rPr>
          <w:w w:val="105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="00CD31A6">
        <w:rPr>
          <w:spacing w:val="2"/>
          <w:w w:val="105"/>
        </w:rPr>
        <w:t xml:space="preserve">быть </w:t>
      </w:r>
      <w:r w:rsidR="00CD31A6">
        <w:rPr>
          <w:w w:val="105"/>
        </w:rPr>
        <w:t xml:space="preserve">застроена, ко всей площади земельного участка </w:t>
      </w:r>
      <w:r w:rsidR="00CD31A6">
        <w:rPr>
          <w:b/>
          <w:w w:val="105"/>
        </w:rPr>
        <w:t>-</w:t>
      </w:r>
      <w:r w:rsidR="00CD31A6">
        <w:rPr>
          <w:b/>
          <w:spacing w:val="-20"/>
          <w:w w:val="105"/>
        </w:rPr>
        <w:t xml:space="preserve"> </w:t>
      </w:r>
      <w:r w:rsidR="00CD31A6">
        <w:rPr>
          <w:b/>
          <w:w w:val="105"/>
        </w:rPr>
        <w:t>40%.</w:t>
      </w:r>
    </w:p>
    <w:p w:rsidR="001B3601" w:rsidRDefault="00CD31A6" w:rsidP="00E206D6">
      <w:pPr>
        <w:pStyle w:val="a4"/>
        <w:numPr>
          <w:ilvl w:val="0"/>
          <w:numId w:val="16"/>
        </w:numPr>
        <w:tabs>
          <w:tab w:val="left" w:pos="993"/>
          <w:tab w:val="left" w:pos="1613"/>
        </w:tabs>
        <w:spacing w:before="0" w:line="260" w:lineRule="exact"/>
        <w:ind w:left="0" w:right="3" w:firstLine="567"/>
        <w:jc w:val="both"/>
        <w:rPr>
          <w:b/>
          <w:sz w:val="23"/>
        </w:rPr>
      </w:pPr>
      <w:r>
        <w:rPr>
          <w:b/>
          <w:w w:val="105"/>
          <w:sz w:val="23"/>
        </w:rPr>
        <w:t>Иные параметры</w:t>
      </w:r>
      <w:r>
        <w:rPr>
          <w:b/>
          <w:spacing w:val="3"/>
          <w:w w:val="105"/>
          <w:sz w:val="23"/>
        </w:rPr>
        <w:t xml:space="preserve"> </w:t>
      </w:r>
      <w:r>
        <w:rPr>
          <w:b/>
          <w:w w:val="105"/>
          <w:sz w:val="23"/>
        </w:rPr>
        <w:t>застройки:</w:t>
      </w:r>
    </w:p>
    <w:p w:rsidR="001B3601" w:rsidRDefault="00CD31A6" w:rsidP="00E206D6">
      <w:pPr>
        <w:pStyle w:val="a3"/>
        <w:tabs>
          <w:tab w:val="left" w:pos="993"/>
        </w:tabs>
        <w:spacing w:before="2" w:line="249" w:lineRule="auto"/>
        <w:ind w:left="0" w:right="3" w:firstLine="567"/>
      </w:pPr>
      <w:r>
        <w:rPr>
          <w:w w:val="105"/>
        </w:rPr>
        <w:t>Допускается надстройка мансардных этажей в исторической части городской застройки при соблюдении общего стилевого единства исторической среды, сохранении исторически сложившегося визуально-ландшафтного восприятия памятников истории и культуры.</w:t>
      </w:r>
    </w:p>
    <w:p w:rsidR="001B3601" w:rsidRDefault="00CD31A6" w:rsidP="00E206D6">
      <w:pPr>
        <w:pStyle w:val="a3"/>
        <w:tabs>
          <w:tab w:val="left" w:pos="993"/>
        </w:tabs>
        <w:spacing w:before="1"/>
        <w:ind w:left="0" w:right="3" w:firstLine="567"/>
      </w:pPr>
      <w:r>
        <w:rPr>
          <w:w w:val="105"/>
        </w:rPr>
        <w:t>Минимальные расстояния между строениями и сооружениями, м:</w:t>
      </w:r>
    </w:p>
    <w:p w:rsidR="001B3601" w:rsidRDefault="00CD31A6" w:rsidP="00E206D6">
      <w:pPr>
        <w:pStyle w:val="a3"/>
        <w:tabs>
          <w:tab w:val="left" w:pos="993"/>
        </w:tabs>
        <w:spacing w:before="17"/>
        <w:ind w:left="0" w:right="3" w:firstLine="567"/>
      </w:pPr>
      <w:r>
        <w:rPr>
          <w:w w:val="105"/>
        </w:rPr>
        <w:t xml:space="preserve">- от жилого строения, жилого дома до </w:t>
      </w:r>
      <w:proofErr w:type="spellStart"/>
      <w:r>
        <w:rPr>
          <w:w w:val="105"/>
        </w:rPr>
        <w:t>хозпостройки</w:t>
      </w:r>
      <w:proofErr w:type="spellEnd"/>
      <w:r>
        <w:rPr>
          <w:w w:val="105"/>
        </w:rPr>
        <w:t xml:space="preserve"> – 20 м:</w:t>
      </w:r>
    </w:p>
    <w:p w:rsidR="001B3601" w:rsidRDefault="00CD31A6" w:rsidP="00E206D6">
      <w:pPr>
        <w:pStyle w:val="a3"/>
        <w:tabs>
          <w:tab w:val="left" w:pos="993"/>
        </w:tabs>
        <w:spacing w:before="10" w:line="252" w:lineRule="auto"/>
        <w:ind w:left="0" w:right="3" w:firstLine="567"/>
      </w:pPr>
      <w:r>
        <w:rPr>
          <w:w w:val="105"/>
        </w:rPr>
        <w:t>-от</w:t>
      </w:r>
      <w:r>
        <w:rPr>
          <w:spacing w:val="-2"/>
          <w:w w:val="105"/>
        </w:rPr>
        <w:t xml:space="preserve"> </w:t>
      </w:r>
      <w:r>
        <w:rPr>
          <w:w w:val="105"/>
        </w:rPr>
        <w:t>шахтного</w:t>
      </w:r>
      <w:r>
        <w:rPr>
          <w:spacing w:val="-15"/>
          <w:w w:val="105"/>
        </w:rPr>
        <w:t xml:space="preserve"> </w:t>
      </w:r>
      <w:r>
        <w:rPr>
          <w:w w:val="105"/>
        </w:rPr>
        <w:t>колодца</w:t>
      </w:r>
      <w:r>
        <w:rPr>
          <w:spacing w:val="-3"/>
          <w:w w:val="105"/>
        </w:rPr>
        <w:t xml:space="preserve"> </w:t>
      </w:r>
      <w:r>
        <w:rPr>
          <w:w w:val="105"/>
        </w:rPr>
        <w:t>до</w:t>
      </w:r>
      <w:r>
        <w:rPr>
          <w:spacing w:val="-5"/>
          <w:w w:val="105"/>
        </w:rPr>
        <w:t xml:space="preserve"> </w:t>
      </w:r>
      <w:r>
        <w:rPr>
          <w:w w:val="105"/>
        </w:rPr>
        <w:t>других</w:t>
      </w:r>
      <w:r>
        <w:rPr>
          <w:spacing w:val="-2"/>
          <w:w w:val="105"/>
        </w:rPr>
        <w:t xml:space="preserve"> </w:t>
      </w:r>
      <w:r>
        <w:rPr>
          <w:w w:val="105"/>
        </w:rPr>
        <w:t>строений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-10"/>
          <w:w w:val="105"/>
        </w:rPr>
        <w:t xml:space="preserve"> </w:t>
      </w:r>
      <w:r>
        <w:rPr>
          <w:w w:val="105"/>
        </w:rPr>
        <w:t>зависимости</w:t>
      </w:r>
      <w:r>
        <w:rPr>
          <w:spacing w:val="-3"/>
          <w:w w:val="105"/>
        </w:rPr>
        <w:t xml:space="preserve"> </w:t>
      </w:r>
      <w:r>
        <w:rPr>
          <w:w w:val="105"/>
        </w:rPr>
        <w:t>от</w:t>
      </w:r>
      <w:r>
        <w:rPr>
          <w:spacing w:val="-7"/>
          <w:w w:val="105"/>
        </w:rPr>
        <w:t xml:space="preserve"> </w:t>
      </w:r>
      <w:r>
        <w:rPr>
          <w:w w:val="105"/>
        </w:rPr>
        <w:t>направления</w:t>
      </w:r>
      <w:r>
        <w:rPr>
          <w:spacing w:val="-13"/>
          <w:w w:val="105"/>
        </w:rPr>
        <w:t xml:space="preserve"> </w:t>
      </w:r>
      <w:r>
        <w:rPr>
          <w:w w:val="105"/>
        </w:rPr>
        <w:t>движения грунтовых вод – 50м (при соответствующем гидрогеологическом обосновании может быть</w:t>
      </w:r>
      <w:r>
        <w:rPr>
          <w:spacing w:val="2"/>
          <w:w w:val="105"/>
        </w:rPr>
        <w:t xml:space="preserve"> </w:t>
      </w:r>
      <w:r>
        <w:rPr>
          <w:w w:val="105"/>
        </w:rPr>
        <w:t>увеличено).</w:t>
      </w:r>
    </w:p>
    <w:p w:rsidR="001B3601" w:rsidRDefault="00CD31A6" w:rsidP="00E206D6">
      <w:pPr>
        <w:pStyle w:val="a3"/>
        <w:tabs>
          <w:tab w:val="left" w:pos="993"/>
        </w:tabs>
        <w:spacing w:line="252" w:lineRule="auto"/>
        <w:ind w:left="0" w:right="3" w:firstLine="567"/>
      </w:pPr>
      <w:r>
        <w:rPr>
          <w:w w:val="105"/>
        </w:rPr>
        <w:t xml:space="preserve">Предельные размеры земельных участков и параметры разрешенного строительного </w:t>
      </w:r>
      <w:r>
        <w:rPr>
          <w:w w:val="105"/>
        </w:rPr>
        <w:lastRenderedPageBreak/>
        <w:t>изменения объектов капитального строительства устанавливаются в составе документации по планировке территории.</w:t>
      </w:r>
    </w:p>
    <w:p w:rsidR="001B3601" w:rsidRDefault="00CD31A6">
      <w:pPr>
        <w:pStyle w:val="3"/>
        <w:ind w:left="7316" w:right="678"/>
        <w:jc w:val="center"/>
      </w:pPr>
      <w:r>
        <w:rPr>
          <w:w w:val="105"/>
        </w:rPr>
        <w:t>Индекс зоны Ж3.</w:t>
      </w:r>
    </w:p>
    <w:p w:rsidR="001B3601" w:rsidRDefault="00CD31A6">
      <w:pPr>
        <w:spacing w:before="16"/>
        <w:ind w:left="894" w:right="678"/>
        <w:jc w:val="center"/>
        <w:rPr>
          <w:b/>
          <w:sz w:val="23"/>
        </w:rPr>
      </w:pPr>
      <w:r>
        <w:rPr>
          <w:b/>
          <w:w w:val="105"/>
          <w:sz w:val="23"/>
        </w:rPr>
        <w:t xml:space="preserve">Зона застройки </w:t>
      </w:r>
      <w:proofErr w:type="spellStart"/>
      <w:r>
        <w:rPr>
          <w:b/>
          <w:w w:val="105"/>
          <w:sz w:val="23"/>
        </w:rPr>
        <w:t>среднеэтажными</w:t>
      </w:r>
      <w:proofErr w:type="spellEnd"/>
      <w:r>
        <w:rPr>
          <w:b/>
          <w:w w:val="105"/>
          <w:sz w:val="23"/>
        </w:rPr>
        <w:t xml:space="preserve"> жилыми домами.</w:t>
      </w:r>
    </w:p>
    <w:p w:rsidR="001B3601" w:rsidRDefault="00CD31A6">
      <w:pPr>
        <w:spacing w:before="132"/>
        <w:ind w:left="7302" w:right="678"/>
        <w:jc w:val="center"/>
        <w:rPr>
          <w:b/>
          <w:i/>
          <w:sz w:val="23"/>
        </w:rPr>
      </w:pPr>
      <w:r>
        <w:rPr>
          <w:b/>
          <w:i/>
          <w:sz w:val="23"/>
        </w:rPr>
        <w:t>Таблица 11.4.3</w:t>
      </w:r>
    </w:p>
    <w:p w:rsidR="001B3601" w:rsidRDefault="001B3601">
      <w:pPr>
        <w:pStyle w:val="a3"/>
        <w:spacing w:before="8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2046"/>
        <w:gridCol w:w="7212"/>
      </w:tblGrid>
      <w:tr w:rsidR="001B3601" w:rsidTr="00C4191C">
        <w:trPr>
          <w:trHeight w:val="270"/>
        </w:trPr>
        <w:tc>
          <w:tcPr>
            <w:tcW w:w="447" w:type="dxa"/>
          </w:tcPr>
          <w:p w:rsidR="001B3601" w:rsidRDefault="00CD31A6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B3601" w:rsidRDefault="00CD31A6">
            <w:pPr>
              <w:pStyle w:val="TableParagraph"/>
              <w:spacing w:line="251" w:lineRule="exact"/>
              <w:ind w:left="210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12" w:type="dxa"/>
          </w:tcPr>
          <w:p w:rsidR="001B3601" w:rsidRDefault="00F10708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2064E8" w:rsidTr="00C4191C">
        <w:trPr>
          <w:trHeight w:val="270"/>
        </w:trPr>
        <w:tc>
          <w:tcPr>
            <w:tcW w:w="447" w:type="dxa"/>
          </w:tcPr>
          <w:p w:rsidR="002064E8" w:rsidRDefault="002064E8" w:rsidP="00D4194E">
            <w:pPr>
              <w:pStyle w:val="TableParagraph"/>
              <w:spacing w:before="7"/>
              <w:ind w:left="93" w:right="12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2064E8" w:rsidRDefault="002064E8" w:rsidP="00D4194E">
            <w:pPr>
              <w:pStyle w:val="TableParagraph"/>
              <w:spacing w:before="7" w:line="249" w:lineRule="auto"/>
              <w:ind w:left="102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12" w:type="dxa"/>
          </w:tcPr>
          <w:p w:rsidR="002064E8" w:rsidRDefault="002064E8" w:rsidP="00D4194E">
            <w:pPr>
              <w:pStyle w:val="TableParagraph"/>
              <w:spacing w:before="31"/>
              <w:ind w:left="102" w:right="134"/>
              <w:rPr>
                <w:i/>
                <w:spacing w:val="-3"/>
              </w:rPr>
            </w:pPr>
            <w:r w:rsidRPr="0007658E">
              <w:rPr>
                <w:i/>
              </w:rPr>
              <w:t>Малоэтажная многоквартирная жилая застройка</w:t>
            </w:r>
            <w:r>
              <w:rPr>
                <w:i/>
              </w:rPr>
              <w:t xml:space="preserve">: </w:t>
            </w:r>
            <w:r>
              <w:rPr>
                <w:i/>
                <w:spacing w:val="-3"/>
              </w:rPr>
              <w:t xml:space="preserve">(Код 2.1.1) </w:t>
            </w:r>
          </w:p>
          <w:p w:rsidR="002064E8" w:rsidRDefault="002064E8" w:rsidP="00D4194E">
            <w:pPr>
              <w:pStyle w:val="TableParagraph"/>
              <w:spacing w:before="31"/>
              <w:ind w:left="102" w:right="134"/>
            </w:pPr>
            <w: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2064E8" w:rsidRDefault="002064E8" w:rsidP="00D4194E">
            <w:pPr>
              <w:pStyle w:val="TableParagraph"/>
              <w:spacing w:before="31"/>
              <w:ind w:left="102" w:right="134"/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2064E8" w:rsidRDefault="002064E8" w:rsidP="00D4194E">
            <w:pPr>
              <w:pStyle w:val="TableParagraph"/>
              <w:spacing w:before="17"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Блокированная жилая застройка (Код 2.3)</w:t>
            </w:r>
          </w:p>
          <w:p w:rsidR="002064E8" w:rsidRPr="00961A71" w:rsidRDefault="002064E8" w:rsidP="00D4194E">
            <w:pPr>
              <w:pStyle w:val="TableParagraph"/>
              <w:spacing w:before="31"/>
              <w:ind w:left="102" w:right="134"/>
              <w:jc w:val="both"/>
            </w:pPr>
            <w:r w:rsidRPr="00961A71"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2064E8" w:rsidRPr="00961A71" w:rsidRDefault="002064E8" w:rsidP="00D4194E">
            <w:pPr>
              <w:pStyle w:val="TableParagraph"/>
              <w:spacing w:before="31"/>
              <w:ind w:left="102" w:right="134"/>
              <w:jc w:val="both"/>
            </w:pPr>
            <w:r w:rsidRPr="00961A71"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proofErr w:type="spellStart"/>
            <w:r w:rsidRPr="00961A71">
              <w:rPr>
                <w:i/>
                <w:spacing w:val="-3"/>
              </w:rPr>
              <w:t>Среднеэтажная</w:t>
            </w:r>
            <w:proofErr w:type="spellEnd"/>
            <w:r w:rsidRPr="00961A71">
              <w:rPr>
                <w:i/>
                <w:spacing w:val="-3"/>
              </w:rPr>
              <w:t xml:space="preserve"> жилая застройка</w:t>
            </w:r>
            <w:r>
              <w:rPr>
                <w:i/>
              </w:rPr>
              <w:t xml:space="preserve">: </w:t>
            </w:r>
            <w:r>
              <w:rPr>
                <w:i/>
                <w:spacing w:val="-5"/>
              </w:rPr>
              <w:t xml:space="preserve">(Код </w:t>
            </w:r>
            <w:r>
              <w:rPr>
                <w:i/>
              </w:rPr>
              <w:t xml:space="preserve">2.5) 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>
              <w:t>Размещение многоквартирных домов этажностью не выше восьми этажей;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>
              <w:t>благоустройство и озеленение;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>
              <w:t>размещение подземных гаражей и автостоянок;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>
              <w:t>обустройство спортивных и детских площадок, площадок для отдыха;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>
              <w:t>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r w:rsidRPr="00383809">
              <w:rPr>
                <w:i/>
              </w:rPr>
              <w:t>Обслуживание жилой застройки</w:t>
            </w:r>
            <w:r>
              <w:rPr>
                <w:i/>
              </w:rPr>
              <w:t>:</w:t>
            </w:r>
            <w:r w:rsidRPr="00383809">
              <w:rPr>
                <w:i/>
              </w:rPr>
              <w:t xml:space="preserve"> (Код 2.7)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383809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  <w:rPr>
                <w:i/>
              </w:rPr>
            </w:pPr>
            <w:r w:rsidRPr="00383809">
              <w:rPr>
                <w:i/>
              </w:rPr>
              <w:t>Хранение автотранспорта</w:t>
            </w:r>
            <w:r>
              <w:rPr>
                <w:i/>
              </w:rPr>
              <w:t xml:space="preserve">: </w:t>
            </w:r>
            <w:r w:rsidRPr="00114E21">
              <w:rPr>
                <w:i/>
              </w:rPr>
              <w:t>(Код 2.7.1)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FE1EDB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FE1EDB">
              <w:t>машино</w:t>
            </w:r>
            <w:proofErr w:type="spellEnd"/>
            <w:r w:rsidRPr="00FE1EDB">
              <w:t xml:space="preserve">-места, за исключением гаражей, размещение которых предусмотрено содержанием вида разрешенного использования </w:t>
            </w:r>
            <w:r w:rsidRPr="00FE1EDB">
              <w:lastRenderedPageBreak/>
              <w:t>с кодом 4.9</w:t>
            </w:r>
          </w:p>
          <w:p w:rsidR="002064E8" w:rsidRDefault="002064E8" w:rsidP="00D4194E">
            <w:pPr>
              <w:pStyle w:val="TableParagraph"/>
              <w:spacing w:before="18" w:line="259" w:lineRule="auto"/>
              <w:ind w:left="102"/>
              <w:rPr>
                <w:i/>
              </w:rPr>
            </w:pPr>
            <w:r>
              <w:rPr>
                <w:i/>
              </w:rPr>
              <w:t xml:space="preserve">Коммунальное обслуживание </w:t>
            </w:r>
            <w:r>
              <w:rPr>
                <w:b/>
                <w:i/>
              </w:rPr>
              <w:t>(</w:t>
            </w:r>
            <w:r>
              <w:rPr>
                <w:i/>
              </w:rPr>
              <w:t>Код 3.1)</w:t>
            </w:r>
          </w:p>
          <w:p w:rsidR="002064E8" w:rsidRDefault="002064E8" w:rsidP="00D4194E">
            <w:pPr>
              <w:pStyle w:val="TableParagraph"/>
              <w:spacing w:before="22" w:line="252" w:lineRule="exact"/>
              <w:ind w:left="102"/>
              <w:jc w:val="both"/>
            </w:pPr>
            <w:r w:rsidRPr="007A5E79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2064E8" w:rsidRDefault="002064E8" w:rsidP="00D4194E">
            <w:pPr>
              <w:pStyle w:val="TableParagraph"/>
              <w:spacing w:before="22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Социальное обслуживание (Код 3.2)</w:t>
            </w:r>
          </w:p>
          <w:p w:rsidR="002064E8" w:rsidRDefault="002064E8" w:rsidP="00D4194E">
            <w:pPr>
              <w:pStyle w:val="TableParagraph"/>
              <w:spacing w:line="250" w:lineRule="exact"/>
              <w:ind w:left="102"/>
              <w:jc w:val="both"/>
            </w:pPr>
            <w:r w:rsidRPr="007A5E79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2064E8" w:rsidRDefault="002064E8" w:rsidP="00D4194E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Бытовое обслуживание (Код 3.3)</w:t>
            </w:r>
          </w:p>
          <w:p w:rsidR="002064E8" w:rsidRDefault="002064E8" w:rsidP="00D4194E">
            <w:pPr>
              <w:pStyle w:val="TableParagraph"/>
              <w:spacing w:line="246" w:lineRule="exact"/>
              <w:ind w:left="102"/>
              <w:jc w:val="both"/>
            </w:pPr>
            <w:r w:rsidRPr="007A5E79"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2064E8" w:rsidRDefault="002064E8" w:rsidP="00D4194E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Амбулаторно-поликлиническое обслуживание (Код 3.4.1)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7A5E79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2064E8" w:rsidRDefault="002064E8" w:rsidP="00D4194E">
            <w:pPr>
              <w:pStyle w:val="TableParagraph"/>
              <w:tabs>
                <w:tab w:val="left" w:pos="1333"/>
                <w:tab w:val="left" w:pos="3168"/>
                <w:tab w:val="left" w:pos="4990"/>
                <w:tab w:val="left" w:pos="6199"/>
              </w:tabs>
              <w:spacing w:line="244" w:lineRule="auto"/>
              <w:ind w:left="102" w:right="96"/>
              <w:rPr>
                <w:i/>
              </w:rPr>
            </w:pPr>
            <w:r>
              <w:rPr>
                <w:i/>
              </w:rPr>
              <w:t xml:space="preserve">Образование и </w:t>
            </w:r>
            <w:r>
              <w:rPr>
                <w:i/>
                <w:spacing w:val="-3"/>
              </w:rPr>
              <w:t>просвещение: (Код</w:t>
            </w:r>
            <w:r>
              <w:rPr>
                <w:i/>
                <w:spacing w:val="5"/>
              </w:rPr>
              <w:t xml:space="preserve"> </w:t>
            </w:r>
            <w:r>
              <w:rPr>
                <w:i/>
              </w:rPr>
              <w:t>3.5)</w:t>
            </w:r>
          </w:p>
          <w:p w:rsidR="002064E8" w:rsidRDefault="002064E8" w:rsidP="00D4194E">
            <w:pPr>
              <w:pStyle w:val="TableParagraph"/>
              <w:spacing w:line="228" w:lineRule="exact"/>
              <w:ind w:left="102"/>
              <w:jc w:val="both"/>
              <w:rPr>
                <w:i/>
              </w:rPr>
            </w:pPr>
            <w:r w:rsidRPr="007A5E79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  <w:r>
              <w:rPr>
                <w:i/>
              </w:rPr>
              <w:t xml:space="preserve"> </w:t>
            </w:r>
          </w:p>
          <w:p w:rsidR="002064E8" w:rsidRDefault="002064E8" w:rsidP="00D4194E">
            <w:pPr>
              <w:pStyle w:val="TableParagraph"/>
              <w:spacing w:line="228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Дошкольное, начальное и среднее общее образование (Код 3.5.1)</w:t>
            </w:r>
          </w:p>
          <w:p w:rsidR="002064E8" w:rsidRDefault="002064E8" w:rsidP="00D4194E">
            <w:pPr>
              <w:pStyle w:val="TableParagraph"/>
              <w:tabs>
                <w:tab w:val="left" w:pos="1037"/>
                <w:tab w:val="left" w:pos="1484"/>
                <w:tab w:val="left" w:pos="1778"/>
                <w:tab w:val="left" w:pos="2764"/>
                <w:tab w:val="left" w:pos="3238"/>
                <w:tab w:val="left" w:pos="3771"/>
                <w:tab w:val="left" w:pos="3986"/>
                <w:tab w:val="left" w:pos="4138"/>
                <w:tab w:val="left" w:pos="4893"/>
                <w:tab w:val="left" w:pos="5591"/>
                <w:tab w:val="left" w:pos="6152"/>
              </w:tabs>
              <w:spacing w:before="25"/>
              <w:ind w:left="102" w:right="132"/>
            </w:pPr>
            <w:r w:rsidRPr="007A5E79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2064E8" w:rsidRDefault="002064E8" w:rsidP="00D4194E">
            <w:pPr>
              <w:pStyle w:val="TableParagraph"/>
              <w:spacing w:before="3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2064E8" w:rsidRDefault="002064E8" w:rsidP="00D4194E">
            <w:pPr>
              <w:pStyle w:val="TableParagraph"/>
              <w:spacing w:line="251" w:lineRule="exact"/>
              <w:ind w:left="102"/>
              <w:jc w:val="both"/>
            </w:pPr>
            <w:r w:rsidRPr="00C4191C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2064E8" w:rsidRDefault="002064E8" w:rsidP="00D4194E">
            <w:pPr>
              <w:pStyle w:val="TableParagraph"/>
              <w:spacing w:line="251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2064E8" w:rsidRDefault="002064E8" w:rsidP="00D4194E">
            <w:pPr>
              <w:pStyle w:val="TableParagraph"/>
              <w:spacing w:before="2"/>
              <w:ind w:left="102"/>
              <w:jc w:val="both"/>
            </w:pPr>
            <w:r w:rsidRPr="00C4191C"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2064E8" w:rsidRDefault="002064E8" w:rsidP="00D4194E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 w:rsidRPr="00C4191C">
              <w:rPr>
                <w:i/>
              </w:rPr>
              <w:t xml:space="preserve">Общественное питание </w:t>
            </w:r>
            <w:r>
              <w:rPr>
                <w:i/>
              </w:rPr>
              <w:t>(Код 4.6)</w:t>
            </w:r>
          </w:p>
          <w:p w:rsidR="002064E8" w:rsidRDefault="002064E8" w:rsidP="00D4194E">
            <w:pPr>
              <w:pStyle w:val="TableParagraph"/>
              <w:spacing w:line="246" w:lineRule="exact"/>
              <w:ind w:left="102"/>
              <w:jc w:val="both"/>
            </w:pPr>
            <w:r w:rsidRPr="00C4191C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2064E8" w:rsidRDefault="002064E8" w:rsidP="00D4194E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2064E8" w:rsidRDefault="002064E8" w:rsidP="00D4194E">
            <w:pPr>
              <w:pStyle w:val="TableParagraph"/>
              <w:ind w:left="102" w:right="91"/>
              <w:jc w:val="both"/>
            </w:pPr>
            <w: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2064E8" w:rsidRDefault="002064E8" w:rsidP="00D4194E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9" w:line="259" w:lineRule="auto"/>
              <w:ind w:left="102" w:right="131"/>
            </w:pPr>
            <w:r w:rsidRPr="00D50BA1">
              <w:rPr>
                <w:i/>
              </w:rPr>
              <w:t xml:space="preserve">Земельные участки (территории) общего пользования </w:t>
            </w:r>
            <w:r>
              <w:rPr>
                <w:i/>
              </w:rPr>
              <w:t xml:space="preserve">(Код </w:t>
            </w:r>
            <w:r>
              <w:rPr>
                <w:i/>
                <w:spacing w:val="-3"/>
              </w:rPr>
              <w:t xml:space="preserve">12.0) </w:t>
            </w:r>
            <w:r>
              <w:t>Земельные участки общего пользования.</w:t>
            </w:r>
          </w:p>
          <w:p w:rsidR="002064E8" w:rsidRDefault="002064E8" w:rsidP="00D4194E">
            <w:pPr>
              <w:pStyle w:val="TableParagraph"/>
              <w:spacing w:before="3" w:line="242" w:lineRule="exact"/>
              <w:ind w:left="102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2064E8" w:rsidRPr="00FE1EDB" w:rsidRDefault="002064E8" w:rsidP="00D4194E">
            <w:pPr>
              <w:pStyle w:val="TableParagraph"/>
              <w:spacing w:before="3" w:line="242" w:lineRule="exact"/>
              <w:ind w:left="102"/>
            </w:pPr>
          </w:p>
        </w:tc>
      </w:tr>
      <w:tr w:rsidR="002064E8" w:rsidTr="00AC639A">
        <w:trPr>
          <w:trHeight w:val="983"/>
        </w:trPr>
        <w:tc>
          <w:tcPr>
            <w:tcW w:w="447" w:type="dxa"/>
            <w:tcBorders>
              <w:top w:val="single" w:sz="4" w:space="0" w:color="auto"/>
            </w:tcBorders>
          </w:tcPr>
          <w:p w:rsidR="002064E8" w:rsidRDefault="002064E8">
            <w:pPr>
              <w:pStyle w:val="TableParagraph"/>
              <w:spacing w:line="264" w:lineRule="exact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:rsidR="002064E8" w:rsidRDefault="002064E8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разрешённые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212" w:type="dxa"/>
            <w:tcBorders>
              <w:top w:val="single" w:sz="4" w:space="0" w:color="auto"/>
            </w:tcBorders>
          </w:tcPr>
          <w:p w:rsidR="002064E8" w:rsidRDefault="002064E8">
            <w:pPr>
              <w:pStyle w:val="TableParagraph"/>
              <w:ind w:left="102"/>
            </w:pPr>
            <w:r>
              <w:rPr>
                <w:i/>
              </w:rPr>
              <w:t xml:space="preserve">Многоэтажная жилая застройка (высотная застройка) (Код 2.6) </w:t>
            </w:r>
            <w:r>
              <w:t>Размещение жилых домов, предназначенных для разделения на квартиры, каждая из которых пригодна для постоянного проживания (жилые дома высотой девять и выше этажей, включая подземные, разделенных на двадцать и более квартир);</w:t>
            </w:r>
          </w:p>
          <w:p w:rsidR="002064E8" w:rsidRDefault="002064E8">
            <w:pPr>
              <w:pStyle w:val="TableParagraph"/>
              <w:spacing w:line="248" w:lineRule="exact"/>
              <w:ind w:left="102"/>
            </w:pPr>
            <w:r>
              <w:t>благоустройство и озеленение придомовых территорий;</w:t>
            </w:r>
          </w:p>
          <w:p w:rsidR="002064E8" w:rsidRDefault="002064E8">
            <w:pPr>
              <w:pStyle w:val="TableParagraph"/>
              <w:tabs>
                <w:tab w:val="left" w:pos="2038"/>
                <w:tab w:val="left" w:pos="2743"/>
                <w:tab w:val="left" w:pos="5719"/>
              </w:tabs>
              <w:ind w:left="102" w:right="94"/>
              <w:jc w:val="both"/>
            </w:pPr>
            <w:r>
              <w:t xml:space="preserve">обустройство </w:t>
            </w:r>
            <w:r>
              <w:rPr>
                <w:spacing w:val="-3"/>
              </w:rPr>
              <w:t xml:space="preserve">спортивных </w:t>
            </w:r>
            <w:r>
              <w:t xml:space="preserve">и </w:t>
            </w:r>
            <w:r>
              <w:rPr>
                <w:spacing w:val="-3"/>
              </w:rPr>
              <w:t xml:space="preserve">детских </w:t>
            </w:r>
            <w:r>
              <w:t xml:space="preserve">площадок, </w:t>
            </w:r>
            <w:r>
              <w:rPr>
                <w:spacing w:val="-3"/>
              </w:rPr>
              <w:t xml:space="preserve">хозяйственных </w:t>
            </w:r>
            <w:r>
              <w:t xml:space="preserve">площадок; </w:t>
            </w:r>
            <w:r>
              <w:rPr>
                <w:spacing w:val="-3"/>
              </w:rPr>
              <w:t xml:space="preserve">размещение подземных гаражей </w:t>
            </w:r>
            <w:r>
              <w:t xml:space="preserve">и наземных автостоянок, размещение </w:t>
            </w:r>
            <w:r>
              <w:rPr>
                <w:spacing w:val="-3"/>
              </w:rPr>
              <w:t xml:space="preserve">объектов обслуживания </w:t>
            </w:r>
            <w:r>
              <w:rPr>
                <w:spacing w:val="-4"/>
              </w:rPr>
              <w:t xml:space="preserve">жилой </w:t>
            </w:r>
            <w:r>
              <w:t xml:space="preserve">застройки во встроенных, пристроенных и встроенно-пристроенных </w:t>
            </w:r>
            <w:r>
              <w:rPr>
                <w:spacing w:val="-4"/>
              </w:rPr>
              <w:t xml:space="preserve">помещениях </w:t>
            </w:r>
            <w:r>
              <w:t xml:space="preserve">многоквартирного дома в </w:t>
            </w:r>
            <w:r>
              <w:rPr>
                <w:spacing w:val="-3"/>
              </w:rPr>
              <w:t xml:space="preserve">отдельных </w:t>
            </w:r>
            <w:r>
              <w:t xml:space="preserve">помещениях дома, </w:t>
            </w:r>
            <w:r>
              <w:rPr>
                <w:spacing w:val="-3"/>
              </w:rPr>
              <w:t xml:space="preserve">если </w:t>
            </w:r>
            <w:r>
              <w:t xml:space="preserve">площадь таких </w:t>
            </w:r>
            <w:r>
              <w:rPr>
                <w:spacing w:val="-3"/>
              </w:rPr>
              <w:t xml:space="preserve">помещений </w:t>
            </w:r>
            <w:r>
              <w:t xml:space="preserve">в </w:t>
            </w:r>
            <w:r>
              <w:rPr>
                <w:spacing w:val="-3"/>
              </w:rPr>
              <w:t xml:space="preserve">многоквартирном </w:t>
            </w:r>
            <w:r>
              <w:t xml:space="preserve">доме не составляет более 15% </w:t>
            </w:r>
            <w:r>
              <w:rPr>
                <w:spacing w:val="-6"/>
              </w:rPr>
              <w:t xml:space="preserve">от </w:t>
            </w:r>
            <w:r>
              <w:t>общей площади</w:t>
            </w:r>
            <w:r>
              <w:rPr>
                <w:spacing w:val="-4"/>
              </w:rPr>
              <w:t xml:space="preserve"> </w:t>
            </w:r>
            <w:r>
              <w:t>дома</w:t>
            </w:r>
          </w:p>
          <w:p w:rsidR="002064E8" w:rsidRDefault="002064E8">
            <w:pPr>
              <w:pStyle w:val="TableParagraph"/>
              <w:spacing w:before="1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2064E8" w:rsidRDefault="002064E8">
            <w:pPr>
              <w:pStyle w:val="TableParagraph"/>
              <w:spacing w:before="1" w:line="252" w:lineRule="exact"/>
              <w:ind w:left="102" w:right="102"/>
              <w:jc w:val="both"/>
            </w:pPr>
            <w:r w:rsidRPr="002064E8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2064E8" w:rsidRDefault="002064E8" w:rsidP="002064E8">
            <w:pPr>
              <w:pStyle w:val="TableParagraph"/>
              <w:spacing w:line="246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2064E8" w:rsidRPr="002064E8" w:rsidRDefault="002064E8" w:rsidP="002064E8">
            <w:pPr>
              <w:pStyle w:val="TableParagraph"/>
              <w:spacing w:before="1" w:line="252" w:lineRule="exact"/>
              <w:ind w:left="102"/>
              <w:jc w:val="both"/>
            </w:pPr>
            <w:r w:rsidRPr="002064E8"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2064E8" w:rsidRPr="002064E8" w:rsidRDefault="002064E8" w:rsidP="002064E8">
            <w:pPr>
              <w:pStyle w:val="TableParagraph"/>
              <w:spacing w:before="1" w:line="252" w:lineRule="exact"/>
              <w:ind w:left="102"/>
              <w:jc w:val="both"/>
            </w:pPr>
            <w:r w:rsidRPr="002064E8">
              <w:t>размещение гаражей и (или) стоянок для автомобилей сотрудников и посетителей рынка</w:t>
            </w:r>
          </w:p>
          <w:p w:rsidR="002064E8" w:rsidRPr="002064E8" w:rsidRDefault="002064E8">
            <w:pPr>
              <w:pStyle w:val="TableParagraph"/>
              <w:spacing w:before="1" w:line="252" w:lineRule="exact"/>
              <w:ind w:left="102" w:right="102"/>
              <w:jc w:val="both"/>
              <w:rPr>
                <w:i/>
              </w:rPr>
            </w:pPr>
            <w:r w:rsidRPr="002064E8">
              <w:rPr>
                <w:i/>
              </w:rPr>
              <w:t>Служебные гаражи:(Код 4.9)</w:t>
            </w:r>
          </w:p>
          <w:p w:rsidR="00B1391A" w:rsidRDefault="002064E8" w:rsidP="00B1391A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 w:rsidRPr="002064E8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 w:rsidR="00B1391A">
              <w:rPr>
                <w:i/>
              </w:rPr>
              <w:t xml:space="preserve"> </w:t>
            </w:r>
          </w:p>
          <w:p w:rsidR="00B1391A" w:rsidRDefault="00B1391A" w:rsidP="00B1391A">
            <w:pPr>
              <w:pStyle w:val="TableParagraph"/>
              <w:spacing w:line="250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2064E8" w:rsidRDefault="00B1391A" w:rsidP="00B1391A">
            <w:pPr>
              <w:pStyle w:val="TableParagraph"/>
              <w:spacing w:before="1" w:line="252" w:lineRule="exact"/>
              <w:ind w:left="102" w:right="102"/>
              <w:jc w:val="both"/>
            </w:pPr>
            <w:r w:rsidRPr="00B1391A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Default="001B3601">
      <w:pPr>
        <w:pStyle w:val="a3"/>
        <w:spacing w:before="5"/>
        <w:ind w:left="0" w:firstLine="0"/>
        <w:jc w:val="left"/>
        <w:rPr>
          <w:b/>
          <w:i/>
          <w:sz w:val="15"/>
        </w:rPr>
      </w:pPr>
    </w:p>
    <w:p w:rsidR="001B3601" w:rsidRDefault="00CD31A6" w:rsidP="00B1391A">
      <w:pPr>
        <w:spacing w:before="97" w:line="247" w:lineRule="auto"/>
        <w:ind w:right="3" w:firstLine="709"/>
        <w:jc w:val="both"/>
        <w:rPr>
          <w:b/>
          <w:sz w:val="23"/>
        </w:rPr>
      </w:pPr>
      <w:r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B1391A">
      <w:pPr>
        <w:spacing w:before="12"/>
        <w:ind w:right="3" w:firstLine="709"/>
        <w:jc w:val="both"/>
        <w:rPr>
          <w:i/>
        </w:rPr>
      </w:pPr>
      <w:r>
        <w:rPr>
          <w:i/>
        </w:rPr>
        <w:t>Обслуживание жилой застройки (Код 2.7)</w:t>
      </w:r>
    </w:p>
    <w:p w:rsidR="00B1391A" w:rsidRDefault="00B1391A" w:rsidP="00B1391A">
      <w:pPr>
        <w:pStyle w:val="a3"/>
        <w:spacing w:line="247" w:lineRule="auto"/>
        <w:ind w:left="0" w:right="3" w:firstLine="709"/>
        <w:rPr>
          <w:w w:val="105"/>
        </w:rPr>
      </w:pPr>
      <w:r w:rsidRPr="00B1391A">
        <w:rPr>
          <w:w w:val="105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  <w:r>
        <w:rPr>
          <w:w w:val="105"/>
        </w:rPr>
        <w:t>.</w:t>
      </w:r>
    </w:p>
    <w:p w:rsidR="001B3601" w:rsidRDefault="00CD31A6" w:rsidP="00B1391A">
      <w:pPr>
        <w:pStyle w:val="a3"/>
        <w:spacing w:line="247" w:lineRule="auto"/>
        <w:ind w:left="0" w:right="3" w:firstLine="709"/>
      </w:pPr>
      <w:r>
        <w:rPr>
          <w:w w:val="105"/>
        </w:rPr>
        <w:t xml:space="preserve">Предприятия обслуживания </w:t>
      </w:r>
      <w:r>
        <w:rPr>
          <w:b/>
          <w:w w:val="105"/>
        </w:rPr>
        <w:t xml:space="preserve">допускается </w:t>
      </w:r>
      <w:r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Default="00CD31A6" w:rsidP="00B1391A">
      <w:pPr>
        <w:pStyle w:val="a3"/>
        <w:spacing w:line="249" w:lineRule="auto"/>
        <w:ind w:left="0" w:right="3" w:firstLine="709"/>
      </w:pPr>
      <w:r>
        <w:rPr>
          <w:w w:val="105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1B3601" w:rsidRDefault="00CD31A6">
      <w:pPr>
        <w:pStyle w:val="3"/>
        <w:spacing w:before="1"/>
        <w:ind w:left="7316" w:right="678"/>
        <w:jc w:val="center"/>
      </w:pPr>
      <w:r>
        <w:rPr>
          <w:w w:val="105"/>
        </w:rPr>
        <w:t>Индекс зоны Ж4.</w:t>
      </w:r>
    </w:p>
    <w:p w:rsidR="001B3601" w:rsidRDefault="00CD31A6">
      <w:pPr>
        <w:spacing w:before="16"/>
        <w:ind w:left="895" w:right="678"/>
        <w:jc w:val="center"/>
        <w:rPr>
          <w:b/>
          <w:sz w:val="23"/>
        </w:rPr>
      </w:pPr>
      <w:r>
        <w:rPr>
          <w:b/>
          <w:w w:val="105"/>
          <w:sz w:val="23"/>
        </w:rPr>
        <w:t>Зона застро</w:t>
      </w:r>
      <w:r w:rsidR="007D7AB1">
        <w:rPr>
          <w:b/>
          <w:w w:val="105"/>
          <w:sz w:val="23"/>
        </w:rPr>
        <w:t>йки многоэтажными жилыми домами</w:t>
      </w:r>
    </w:p>
    <w:p w:rsidR="001B3601" w:rsidRDefault="00CD31A6">
      <w:pPr>
        <w:spacing w:before="132"/>
        <w:ind w:left="7302" w:right="678"/>
        <w:jc w:val="center"/>
        <w:rPr>
          <w:b/>
          <w:i/>
          <w:sz w:val="23"/>
        </w:rPr>
      </w:pPr>
      <w:r>
        <w:rPr>
          <w:b/>
          <w:i/>
          <w:sz w:val="23"/>
        </w:rPr>
        <w:t>Таблица 11.4.4</w:t>
      </w:r>
    </w:p>
    <w:p w:rsidR="001B3601" w:rsidRDefault="001B3601">
      <w:pPr>
        <w:pStyle w:val="a3"/>
        <w:spacing w:before="8"/>
        <w:ind w:left="0" w:firstLine="0"/>
        <w:jc w:val="left"/>
        <w:rPr>
          <w:b/>
          <w:i/>
          <w:sz w:val="10"/>
        </w:rPr>
      </w:pPr>
    </w:p>
    <w:tbl>
      <w:tblPr>
        <w:tblStyle w:val="TableNormal"/>
        <w:tblW w:w="9847" w:type="dxa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7"/>
        <w:gridCol w:w="2046"/>
        <w:gridCol w:w="7354"/>
      </w:tblGrid>
      <w:tr w:rsidR="001B3601" w:rsidTr="00527417">
        <w:trPr>
          <w:trHeight w:val="270"/>
        </w:trPr>
        <w:tc>
          <w:tcPr>
            <w:tcW w:w="447" w:type="dxa"/>
          </w:tcPr>
          <w:p w:rsidR="001B3601" w:rsidRDefault="00CD31A6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B3601" w:rsidRDefault="00CD31A6">
            <w:pPr>
              <w:pStyle w:val="TableParagraph"/>
              <w:spacing w:line="251" w:lineRule="exact"/>
              <w:ind w:left="210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54" w:type="dxa"/>
          </w:tcPr>
          <w:p w:rsidR="001B3601" w:rsidRDefault="00F10708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AC639A">
        <w:trPr>
          <w:trHeight w:val="1124"/>
        </w:trPr>
        <w:tc>
          <w:tcPr>
            <w:tcW w:w="447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before="7"/>
              <w:ind w:left="93" w:right="12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1.</w:t>
            </w:r>
          </w:p>
        </w:tc>
        <w:tc>
          <w:tcPr>
            <w:tcW w:w="2046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before="7" w:line="252" w:lineRule="auto"/>
              <w:ind w:left="102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54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before="10" w:line="252" w:lineRule="exact"/>
              <w:ind w:left="102"/>
              <w:jc w:val="both"/>
              <w:rPr>
                <w:i/>
              </w:rPr>
            </w:pPr>
            <w:proofErr w:type="spellStart"/>
            <w:r>
              <w:rPr>
                <w:i/>
              </w:rPr>
              <w:t>Среднеэтажная</w:t>
            </w:r>
            <w:proofErr w:type="spellEnd"/>
            <w:r>
              <w:rPr>
                <w:i/>
              </w:rPr>
              <w:t xml:space="preserve"> жилая застройка (Код 2.5)</w:t>
            </w:r>
          </w:p>
          <w:p w:rsidR="001B3601" w:rsidRDefault="00CD31A6">
            <w:pPr>
              <w:pStyle w:val="TableParagraph"/>
              <w:ind w:left="102" w:right="91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жилых </w:t>
            </w:r>
            <w:r>
              <w:t xml:space="preserve">домов, предназначенных для разделения </w:t>
            </w:r>
            <w:r>
              <w:rPr>
                <w:spacing w:val="-3"/>
              </w:rPr>
              <w:t xml:space="preserve">на </w:t>
            </w:r>
            <w:r>
              <w:t xml:space="preserve">квартиры, каждая из </w:t>
            </w:r>
            <w:r>
              <w:rPr>
                <w:spacing w:val="-3"/>
              </w:rPr>
              <w:t xml:space="preserve">которых </w:t>
            </w:r>
            <w:r>
              <w:t xml:space="preserve">пригодна для постоянного проживания (жилые дома, высотой не </w:t>
            </w:r>
            <w:r>
              <w:rPr>
                <w:spacing w:val="-3"/>
              </w:rPr>
              <w:t xml:space="preserve">выше восьми </w:t>
            </w:r>
            <w:r>
              <w:t xml:space="preserve">надземных </w:t>
            </w:r>
            <w:r>
              <w:rPr>
                <w:spacing w:val="-3"/>
              </w:rPr>
              <w:t xml:space="preserve">этажей, разделенных </w:t>
            </w:r>
            <w:r>
              <w:t xml:space="preserve">на две и более квартиры);благоустройство и </w:t>
            </w:r>
            <w:r>
              <w:rPr>
                <w:spacing w:val="-3"/>
              </w:rPr>
              <w:t xml:space="preserve">озеленение; размещение </w:t>
            </w:r>
            <w:r>
              <w:t xml:space="preserve">подземных </w:t>
            </w:r>
            <w:r>
              <w:rPr>
                <w:spacing w:val="-3"/>
              </w:rPr>
              <w:t xml:space="preserve">гаражей </w:t>
            </w:r>
            <w:r>
              <w:t xml:space="preserve">и автостоянок; </w:t>
            </w:r>
            <w:r>
              <w:rPr>
                <w:spacing w:val="-3"/>
              </w:rPr>
              <w:t xml:space="preserve">обустройство </w:t>
            </w:r>
            <w:r>
              <w:t xml:space="preserve">спортивных и детских площадок, площадок </w:t>
            </w:r>
            <w:r>
              <w:rPr>
                <w:spacing w:val="-3"/>
              </w:rPr>
              <w:t xml:space="preserve">отдыха; размещение объектов  обслуживания </w:t>
            </w:r>
            <w:r>
              <w:t xml:space="preserve">жилой застройки во встроенных, пристроенных и </w:t>
            </w:r>
            <w:proofErr w:type="spellStart"/>
            <w:r>
              <w:t>встроенно</w:t>
            </w:r>
            <w:proofErr w:type="spellEnd"/>
            <w:r>
              <w:t xml:space="preserve">- пристроенных помещениях многоквартирного дома, </w:t>
            </w:r>
            <w:r>
              <w:rPr>
                <w:spacing w:val="-3"/>
              </w:rPr>
              <w:t>если</w:t>
            </w:r>
            <w:r>
              <w:rPr>
                <w:spacing w:val="2"/>
              </w:rPr>
              <w:t xml:space="preserve"> </w:t>
            </w:r>
            <w:r>
              <w:t>общая</w:t>
            </w:r>
          </w:p>
          <w:p w:rsidR="001B3601" w:rsidRDefault="00CD31A6">
            <w:pPr>
              <w:pStyle w:val="TableParagraph"/>
              <w:spacing w:before="3" w:line="252" w:lineRule="exact"/>
              <w:ind w:left="102" w:right="108"/>
              <w:jc w:val="both"/>
            </w:pPr>
            <w:r>
              <w:t xml:space="preserve">площадь </w:t>
            </w:r>
            <w:r>
              <w:rPr>
                <w:spacing w:val="-2"/>
              </w:rPr>
              <w:t xml:space="preserve">таких </w:t>
            </w:r>
            <w:r>
              <w:rPr>
                <w:spacing w:val="-3"/>
              </w:rPr>
              <w:t xml:space="preserve">помещений </w:t>
            </w:r>
            <w:r>
              <w:t xml:space="preserve">в </w:t>
            </w:r>
            <w:r>
              <w:rPr>
                <w:spacing w:val="-3"/>
              </w:rPr>
              <w:t xml:space="preserve">многоквартирном </w:t>
            </w:r>
            <w:r>
              <w:t xml:space="preserve">доме  </w:t>
            </w:r>
            <w:r>
              <w:rPr>
                <w:spacing w:val="-3"/>
              </w:rPr>
              <w:t xml:space="preserve">не  составляет </w:t>
            </w:r>
            <w:r>
              <w:t xml:space="preserve">более 20% общей </w:t>
            </w:r>
            <w:r>
              <w:rPr>
                <w:spacing w:val="-3"/>
              </w:rPr>
              <w:t>площади помещений</w:t>
            </w:r>
            <w:r>
              <w:t xml:space="preserve"> дома</w:t>
            </w:r>
          </w:p>
          <w:p w:rsidR="00114983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 w:rsidRPr="00114983">
              <w:rPr>
                <w:i/>
              </w:rPr>
              <w:t>Многоэтажная жилая застройка</w:t>
            </w:r>
            <w:r>
              <w:rPr>
                <w:i/>
              </w:rPr>
              <w:t xml:space="preserve"> </w:t>
            </w:r>
            <w:r w:rsidRPr="00114983">
              <w:rPr>
                <w:i/>
              </w:rPr>
              <w:t>(высотная застройка)</w:t>
            </w:r>
            <w:r>
              <w:rPr>
                <w:i/>
              </w:rPr>
              <w:t xml:space="preserve">: 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>2.6)</w:t>
            </w:r>
          </w:p>
          <w:p w:rsidR="00114983" w:rsidRPr="00114983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114983">
              <w:t>Размещение многоквартирных домов этажностью девять этажей и выше;</w:t>
            </w:r>
          </w:p>
          <w:p w:rsidR="00114983" w:rsidRPr="00114983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114983">
              <w:t>благоустройство и озеленение придомовых территорий;</w:t>
            </w:r>
          </w:p>
          <w:p w:rsidR="00114983" w:rsidRDefault="00114983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114983">
              <w:t>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</w:t>
            </w:r>
          </w:p>
          <w:p w:rsidR="00114983" w:rsidRDefault="00A62E7D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>
              <w:rPr>
                <w:i/>
              </w:rPr>
              <w:t>Обслуживание жилой застройки (Код 2.7)</w:t>
            </w:r>
          </w:p>
          <w:p w:rsidR="00A62E7D" w:rsidRDefault="00A62E7D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A62E7D">
      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      </w:r>
          </w:p>
          <w:p w:rsidR="00A62E7D" w:rsidRDefault="006E3F70" w:rsidP="00114983">
            <w:pPr>
              <w:pStyle w:val="TableParagraph"/>
              <w:spacing w:before="3" w:line="252" w:lineRule="exact"/>
              <w:ind w:left="102" w:right="108"/>
              <w:jc w:val="both"/>
              <w:rPr>
                <w:i/>
              </w:rPr>
            </w:pPr>
            <w:r w:rsidRPr="006E3F70">
              <w:rPr>
                <w:i/>
              </w:rPr>
              <w:t>Хранение автотранспорта</w:t>
            </w:r>
            <w:r>
              <w:rPr>
                <w:i/>
              </w:rPr>
              <w:t>:(Код 2.7.1)</w:t>
            </w:r>
          </w:p>
          <w:p w:rsidR="006E3F70" w:rsidRPr="006E3F70" w:rsidRDefault="006E3F70" w:rsidP="00114983">
            <w:pPr>
              <w:pStyle w:val="TableParagraph"/>
              <w:spacing w:before="3" w:line="252" w:lineRule="exact"/>
              <w:ind w:left="102" w:right="108"/>
              <w:jc w:val="both"/>
            </w:pPr>
            <w:r w:rsidRPr="006E3F70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6E3F70">
              <w:t>машино</w:t>
            </w:r>
            <w:proofErr w:type="spellEnd"/>
            <w:r w:rsidRPr="006E3F70">
              <w:t>-места, за исключением гаражей, размещение которых предусмотрено содержанием вида разрешенного использования с кодом 4.9</w:t>
            </w:r>
          </w:p>
        </w:tc>
      </w:tr>
      <w:tr w:rsidR="001B3601" w:rsidTr="00F2534D">
        <w:trPr>
          <w:trHeight w:val="2825"/>
        </w:trPr>
        <w:tc>
          <w:tcPr>
            <w:tcW w:w="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7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CD31A6">
            <w:pPr>
              <w:pStyle w:val="TableParagraph"/>
              <w:spacing w:before="18" w:line="259" w:lineRule="auto"/>
              <w:ind w:left="102"/>
              <w:rPr>
                <w:i/>
              </w:rPr>
            </w:pPr>
            <w:r>
              <w:rPr>
                <w:i/>
              </w:rPr>
              <w:t xml:space="preserve">Коммунальное обслуживание </w:t>
            </w:r>
            <w:r>
              <w:rPr>
                <w:b/>
                <w:i/>
              </w:rPr>
              <w:t>(</w:t>
            </w:r>
            <w:r>
              <w:rPr>
                <w:i/>
              </w:rPr>
              <w:t>Код 3.1)</w:t>
            </w:r>
          </w:p>
          <w:p w:rsidR="007510D7" w:rsidRPr="007510D7" w:rsidRDefault="007510D7">
            <w:pPr>
              <w:pStyle w:val="TableParagraph"/>
              <w:spacing w:before="22" w:line="252" w:lineRule="exact"/>
              <w:ind w:left="102"/>
              <w:jc w:val="both"/>
            </w:pPr>
            <w:r w:rsidRPr="007510D7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CD31A6">
            <w:pPr>
              <w:pStyle w:val="TableParagraph"/>
              <w:spacing w:before="22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Социальное обслуживание (Код 3.2)</w:t>
            </w:r>
          </w:p>
          <w:p w:rsidR="007510D7" w:rsidRPr="007510D7" w:rsidRDefault="007510D7">
            <w:pPr>
              <w:pStyle w:val="TableParagraph"/>
              <w:spacing w:before="4" w:line="252" w:lineRule="exact"/>
              <w:ind w:left="102"/>
              <w:jc w:val="both"/>
            </w:pPr>
            <w:r w:rsidRPr="007510D7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3.2.1 - 3.2.4</w:t>
            </w:r>
          </w:p>
          <w:p w:rsidR="001B3601" w:rsidRDefault="00CD31A6">
            <w:pPr>
              <w:pStyle w:val="TableParagraph"/>
              <w:spacing w:before="4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Бытовое обслуживание (Код 3.3)</w:t>
            </w:r>
          </w:p>
          <w:p w:rsidR="001B3601" w:rsidRDefault="00CD31A6">
            <w:pPr>
              <w:pStyle w:val="TableParagraph"/>
              <w:spacing w:line="242" w:lineRule="auto"/>
              <w:ind w:left="102" w:right="102"/>
              <w:jc w:val="both"/>
            </w:pPr>
            <w:r>
              <w:t>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</w:t>
            </w:r>
          </w:p>
          <w:p w:rsidR="001B3601" w:rsidRDefault="00CD31A6">
            <w:pPr>
              <w:pStyle w:val="TableParagraph"/>
              <w:spacing w:line="247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Амбулаторно-поликлиническое обслуживание (Код 3.4.1)</w:t>
            </w:r>
          </w:p>
          <w:p w:rsidR="001B3601" w:rsidRDefault="00CD31A6">
            <w:pPr>
              <w:pStyle w:val="TableParagraph"/>
              <w:spacing w:before="20" w:line="259" w:lineRule="auto"/>
              <w:ind w:left="102" w:right="130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оказания </w:t>
            </w:r>
            <w:r>
              <w:rPr>
                <w:spacing w:val="-3"/>
              </w:rPr>
              <w:t xml:space="preserve">гражданам </w:t>
            </w:r>
            <w:r>
              <w:t xml:space="preserve">амбулаторно-поликлинической медицинской помощи </w:t>
            </w:r>
            <w:r>
              <w:rPr>
                <w:spacing w:val="-3"/>
              </w:rPr>
              <w:t xml:space="preserve">(поликлиники, фельдшерские </w:t>
            </w:r>
            <w:r>
              <w:t xml:space="preserve">пункты, пункты здравоохранения, центры </w:t>
            </w:r>
            <w:r>
              <w:rPr>
                <w:spacing w:val="-2"/>
              </w:rPr>
              <w:t xml:space="preserve">матери </w:t>
            </w:r>
            <w:r>
              <w:t xml:space="preserve">и </w:t>
            </w:r>
            <w:r>
              <w:rPr>
                <w:spacing w:val="-3"/>
              </w:rPr>
              <w:t xml:space="preserve">ребенка, </w:t>
            </w:r>
            <w:r>
              <w:t>диагностические</w:t>
            </w:r>
            <w:r>
              <w:rPr>
                <w:spacing w:val="-15"/>
              </w:rPr>
              <w:t xml:space="preserve"> </w:t>
            </w:r>
            <w:r>
              <w:t>центры,</w:t>
            </w:r>
          </w:p>
          <w:p w:rsidR="004A1884" w:rsidRDefault="00CD31A6" w:rsidP="004A1884">
            <w:pPr>
              <w:pStyle w:val="TableParagraph"/>
              <w:spacing w:before="10"/>
              <w:ind w:left="102"/>
              <w:jc w:val="both"/>
              <w:rPr>
                <w:i/>
              </w:rPr>
            </w:pPr>
            <w:r>
              <w:t>молочные кухни, станции донорства крови, клинические лаборатории)</w:t>
            </w:r>
            <w:r w:rsidR="004A1884">
              <w:rPr>
                <w:i/>
              </w:rPr>
              <w:t xml:space="preserve"> Образование и просвещение (Код 3.5)</w:t>
            </w:r>
          </w:p>
          <w:p w:rsidR="004A1884" w:rsidRDefault="004A1884" w:rsidP="004A1884">
            <w:pPr>
              <w:pStyle w:val="TableParagraph"/>
              <w:spacing w:before="20" w:line="261" w:lineRule="auto"/>
              <w:ind w:left="102" w:right="127"/>
              <w:jc w:val="both"/>
            </w:pPr>
            <w:r>
              <w:t xml:space="preserve">Размещение объектов капитального строительства, предназначенных для воспитания, образования и просвещения (детские ясли, детские сады, </w:t>
            </w:r>
            <w:r>
              <w:lastRenderedPageBreak/>
              <w:t>школы, лицеи, гимназии, профессиональные технические училища, колледжи, художественные, музыкальные школы и училища, образовательные кружки,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воспитанию, образованию и просвещению). Содержание данного вида разрешенного использования включает в себя содержание видов разрешенного использования с кодами 3.5.1-3.5.2.</w:t>
            </w:r>
          </w:p>
          <w:p w:rsidR="004A1884" w:rsidRDefault="004A1884" w:rsidP="004A1884">
            <w:pPr>
              <w:pStyle w:val="TableParagraph"/>
              <w:spacing w:line="219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Дошкольное, начальное и среднее общее образование (Код 3.5.1)</w:t>
            </w:r>
          </w:p>
          <w:p w:rsidR="004A1884" w:rsidRPr="004A1884" w:rsidRDefault="004A1884" w:rsidP="004A1884">
            <w:pPr>
              <w:pStyle w:val="TableParagraph"/>
              <w:spacing w:before="2"/>
              <w:ind w:left="102"/>
              <w:jc w:val="both"/>
            </w:pPr>
            <w:r w:rsidRPr="004A1884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313E6A" w:rsidRDefault="00313E6A" w:rsidP="00313E6A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313E6A" w:rsidRPr="004A1884" w:rsidRDefault="00313E6A" w:rsidP="00313E6A">
            <w:pPr>
              <w:pStyle w:val="TableParagraph"/>
              <w:spacing w:line="248" w:lineRule="exact"/>
              <w:ind w:left="102"/>
              <w:jc w:val="both"/>
            </w:pPr>
            <w:r w:rsidRPr="004A1884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313E6A" w:rsidRDefault="00313E6A" w:rsidP="00313E6A">
            <w:pPr>
              <w:pStyle w:val="TableParagraph"/>
              <w:spacing w:line="248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313E6A" w:rsidRDefault="00313E6A" w:rsidP="00313E6A">
            <w:pPr>
              <w:pStyle w:val="TableParagraph"/>
              <w:spacing w:before="21" w:line="261" w:lineRule="auto"/>
              <w:ind w:left="102" w:right="131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 с целью: размещения </w:t>
            </w:r>
            <w:r>
              <w:rPr>
                <w:spacing w:val="-3"/>
              </w:rPr>
              <w:t xml:space="preserve">объектов управленческой деятельности, </w:t>
            </w:r>
            <w:r>
              <w:t xml:space="preserve">не </w:t>
            </w:r>
            <w:r>
              <w:rPr>
                <w:spacing w:val="-3"/>
              </w:rPr>
              <w:t xml:space="preserve">связанной </w:t>
            </w:r>
            <w:r>
              <w:t xml:space="preserve">с </w:t>
            </w:r>
            <w:r>
              <w:rPr>
                <w:spacing w:val="-3"/>
              </w:rPr>
              <w:t xml:space="preserve">государственным или муниципальным управлением </w:t>
            </w:r>
            <w:r>
              <w:t xml:space="preserve">и </w:t>
            </w:r>
            <w:r>
              <w:rPr>
                <w:spacing w:val="-3"/>
              </w:rPr>
              <w:t xml:space="preserve">оказанием </w:t>
            </w:r>
            <w:r>
              <w:t xml:space="preserve">услуг,  а также с целью </w:t>
            </w:r>
            <w:r>
              <w:rPr>
                <w:spacing w:val="-3"/>
              </w:rPr>
              <w:t xml:space="preserve">обеспечения </w:t>
            </w:r>
            <w:r>
              <w:t xml:space="preserve">совершения сделок, не требующих передачи товара в момент их совершения между </w:t>
            </w:r>
            <w:r>
              <w:rPr>
                <w:spacing w:val="-3"/>
              </w:rPr>
              <w:t xml:space="preserve">организациями, </w:t>
            </w:r>
            <w:r>
              <w:t xml:space="preserve">в том числе биржевая деятельность (за </w:t>
            </w:r>
            <w:r>
              <w:rPr>
                <w:spacing w:val="-3"/>
              </w:rPr>
              <w:t xml:space="preserve">исключением </w:t>
            </w:r>
            <w:r>
              <w:t>банковской и страховой деятельности)</w:t>
            </w:r>
          </w:p>
          <w:p w:rsidR="00313E6A" w:rsidRDefault="00313E6A" w:rsidP="00313E6A">
            <w:pPr>
              <w:pStyle w:val="TableParagraph"/>
              <w:spacing w:line="225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313E6A" w:rsidRDefault="00313E6A" w:rsidP="00313E6A">
            <w:pPr>
              <w:pStyle w:val="TableParagraph"/>
              <w:spacing w:before="20" w:line="259" w:lineRule="auto"/>
              <w:ind w:left="102" w:right="126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предназначенных для </w:t>
            </w:r>
            <w:r>
              <w:rPr>
                <w:spacing w:val="-3"/>
              </w:rPr>
              <w:t xml:space="preserve">продажи </w:t>
            </w:r>
            <w:r>
              <w:t xml:space="preserve">товаров, торговая площадь которых </w:t>
            </w:r>
            <w:r>
              <w:rPr>
                <w:spacing w:val="-3"/>
              </w:rPr>
              <w:t xml:space="preserve">составляет </w:t>
            </w:r>
            <w:r>
              <w:t>до 5000 кв.</w:t>
            </w:r>
            <w:r>
              <w:rPr>
                <w:spacing w:val="-3"/>
              </w:rPr>
              <w:t xml:space="preserve"> </w:t>
            </w:r>
            <w:r>
              <w:t>м</w:t>
            </w:r>
          </w:p>
          <w:p w:rsidR="00313E6A" w:rsidRDefault="00313E6A" w:rsidP="00313E6A">
            <w:pPr>
              <w:pStyle w:val="TableParagraph"/>
              <w:spacing w:before="2"/>
              <w:ind w:left="102"/>
              <w:jc w:val="both"/>
              <w:rPr>
                <w:i/>
              </w:rPr>
            </w:pPr>
            <w:r>
              <w:rPr>
                <w:i/>
              </w:rPr>
              <w:t>Общественное питание (Код 4.6)</w:t>
            </w:r>
          </w:p>
          <w:p w:rsidR="00313E6A" w:rsidRDefault="00313E6A" w:rsidP="00313E6A">
            <w:pPr>
              <w:pStyle w:val="TableParagraph"/>
              <w:spacing w:before="20" w:line="259" w:lineRule="auto"/>
              <w:ind w:left="102" w:right="134"/>
              <w:jc w:val="both"/>
            </w:pPr>
            <w:r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313E6A" w:rsidRDefault="00313E6A" w:rsidP="00313E6A">
            <w:pPr>
              <w:pStyle w:val="TableParagraph"/>
              <w:spacing w:before="2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313E6A" w:rsidRDefault="00313E6A" w:rsidP="00313E6A">
            <w:pPr>
              <w:pStyle w:val="TableParagraph"/>
              <w:spacing w:line="242" w:lineRule="auto"/>
              <w:ind w:left="102" w:right="102"/>
              <w:jc w:val="both"/>
            </w:pPr>
            <w:r w:rsidRPr="00ED0868"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  <w:r>
              <w:t xml:space="preserve"> </w:t>
            </w:r>
          </w:p>
          <w:p w:rsidR="00313E6A" w:rsidRDefault="00313E6A" w:rsidP="00313E6A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59" w:lineRule="auto"/>
              <w:ind w:left="102" w:right="131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(Код </w:t>
            </w:r>
            <w:r>
              <w:rPr>
                <w:i/>
                <w:spacing w:val="-3"/>
              </w:rPr>
              <w:t xml:space="preserve">12.0) </w:t>
            </w:r>
          </w:p>
          <w:p w:rsidR="00313E6A" w:rsidRDefault="00313E6A" w:rsidP="00313E6A">
            <w:pPr>
              <w:pStyle w:val="TableParagraph"/>
              <w:tabs>
                <w:tab w:val="left" w:pos="1577"/>
                <w:tab w:val="left" w:pos="2613"/>
                <w:tab w:val="left" w:pos="3873"/>
                <w:tab w:val="left" w:pos="5103"/>
                <w:tab w:val="left" w:pos="6254"/>
              </w:tabs>
              <w:spacing w:before="18" w:line="259" w:lineRule="auto"/>
              <w:ind w:left="102" w:right="131"/>
            </w:pPr>
            <w:r>
              <w:t>Земельные участки общего пользования.</w:t>
            </w:r>
          </w:p>
          <w:p w:rsidR="00313E6A" w:rsidRDefault="00313E6A" w:rsidP="00527417">
            <w:pPr>
              <w:pStyle w:val="TableParagraph"/>
              <w:spacing w:before="2" w:line="249" w:lineRule="exact"/>
              <w:ind w:left="102"/>
              <w:jc w:val="both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  <w:tr w:rsidR="00313E6A" w:rsidTr="00F2534D">
        <w:trPr>
          <w:trHeight w:val="7786"/>
        </w:trPr>
        <w:tc>
          <w:tcPr>
            <w:tcW w:w="447" w:type="dxa"/>
            <w:tcBorders>
              <w:top w:val="single" w:sz="4" w:space="0" w:color="auto"/>
            </w:tcBorders>
          </w:tcPr>
          <w:p w:rsidR="00313E6A" w:rsidRDefault="00313E6A" w:rsidP="00D4194E">
            <w:pPr>
              <w:pStyle w:val="TableParagraph"/>
              <w:spacing w:line="258" w:lineRule="exact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46" w:type="dxa"/>
            <w:tcBorders>
              <w:top w:val="single" w:sz="4" w:space="0" w:color="auto"/>
            </w:tcBorders>
          </w:tcPr>
          <w:p w:rsidR="00313E6A" w:rsidRDefault="00313E6A" w:rsidP="00D4194E">
            <w:pPr>
              <w:pStyle w:val="TableParagraph"/>
              <w:spacing w:line="249" w:lineRule="auto"/>
              <w:ind w:left="102"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разрешённые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354" w:type="dxa"/>
            <w:tcBorders>
              <w:top w:val="single" w:sz="4" w:space="0" w:color="auto"/>
            </w:tcBorders>
          </w:tcPr>
          <w:p w:rsidR="00313E6A" w:rsidRDefault="00313E6A" w:rsidP="00D4194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  <w:rPr>
                <w:i/>
                <w:spacing w:val="-3"/>
              </w:rPr>
            </w:pPr>
            <w:r>
              <w:rPr>
                <w:i/>
              </w:rPr>
              <w:t xml:space="preserve">Малоэтажная многоквартирная жилая застройка: </w:t>
            </w:r>
            <w:r>
              <w:rPr>
                <w:i/>
                <w:spacing w:val="-3"/>
              </w:rPr>
              <w:t xml:space="preserve">(Код 2.1.1) </w:t>
            </w:r>
          </w:p>
          <w:p w:rsidR="00B0663E" w:rsidRDefault="00B0663E" w:rsidP="00B0663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</w:pPr>
            <w: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B0663E" w:rsidRDefault="00B0663E" w:rsidP="00B0663E">
            <w:pPr>
              <w:pStyle w:val="TableParagraph"/>
              <w:tabs>
                <w:tab w:val="left" w:pos="828"/>
                <w:tab w:val="left" w:pos="1123"/>
                <w:tab w:val="left" w:pos="1461"/>
                <w:tab w:val="left" w:pos="2260"/>
                <w:tab w:val="left" w:pos="2397"/>
                <w:tab w:val="left" w:pos="3281"/>
                <w:tab w:val="left" w:pos="3613"/>
                <w:tab w:val="left" w:pos="4022"/>
                <w:tab w:val="left" w:pos="4634"/>
                <w:tab w:val="left" w:pos="5316"/>
                <w:tab w:val="left" w:pos="5625"/>
                <w:tab w:val="left" w:pos="6044"/>
              </w:tabs>
              <w:spacing w:before="10"/>
              <w:ind w:left="102" w:right="98"/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313E6A" w:rsidRDefault="00313E6A" w:rsidP="00D4194E">
            <w:pPr>
              <w:pStyle w:val="TableParagraph"/>
              <w:spacing w:before="4" w:line="252" w:lineRule="exact"/>
              <w:ind w:left="102"/>
              <w:rPr>
                <w:i/>
              </w:rPr>
            </w:pPr>
            <w:r>
              <w:rPr>
                <w:i/>
              </w:rPr>
              <w:t>Блокированная жилая застройка (Код 2.3)</w:t>
            </w:r>
          </w:p>
          <w:p w:rsidR="00204BB2" w:rsidRDefault="00204BB2" w:rsidP="00204BB2">
            <w:pPr>
              <w:pStyle w:val="TableParagraph"/>
              <w:spacing w:before="3" w:line="252" w:lineRule="exact"/>
              <w:ind w:left="102"/>
              <w:jc w:val="both"/>
            </w:pPr>
            <w:r>
              <w:t>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</w:t>
            </w:r>
          </w:p>
          <w:p w:rsidR="00204BB2" w:rsidRPr="00204BB2" w:rsidRDefault="00204BB2" w:rsidP="00204BB2">
            <w:pPr>
              <w:pStyle w:val="TableParagraph"/>
              <w:spacing w:before="3" w:line="252" w:lineRule="exact"/>
              <w:ind w:left="102"/>
              <w:jc w:val="both"/>
            </w:pPr>
            <w:r>
              <w:t>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</w:t>
            </w:r>
          </w:p>
          <w:p w:rsidR="00313E6A" w:rsidRDefault="00313E6A" w:rsidP="00D4194E">
            <w:pPr>
              <w:pStyle w:val="TableParagraph"/>
              <w:spacing w:before="3"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204BB2" w:rsidRPr="00204BB2" w:rsidRDefault="00204BB2" w:rsidP="00D4194E">
            <w:pPr>
              <w:pStyle w:val="TableParagraph"/>
              <w:spacing w:line="252" w:lineRule="exact"/>
              <w:ind w:left="102"/>
              <w:jc w:val="both"/>
            </w:pPr>
            <w:r w:rsidRPr="00204BB2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313E6A" w:rsidRDefault="00313E6A" w:rsidP="00D4194E">
            <w:pPr>
              <w:pStyle w:val="TableParagraph"/>
              <w:spacing w:line="252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313E6A" w:rsidRDefault="00313E6A" w:rsidP="00D4194E">
            <w:pPr>
              <w:pStyle w:val="TableParagraph"/>
              <w:spacing w:line="242" w:lineRule="auto"/>
              <w:ind w:left="102" w:right="105"/>
              <w:jc w:val="both"/>
            </w:pPr>
            <w: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313E6A" w:rsidRDefault="00313E6A" w:rsidP="00D4194E">
            <w:pPr>
              <w:pStyle w:val="TableParagraph"/>
              <w:ind w:left="102" w:right="104"/>
              <w:jc w:val="both"/>
            </w:pPr>
            <w:r>
              <w:t>размещение гаражей и (или) стоянок для автомобилей сотрудников и посетителей рынка</w:t>
            </w:r>
          </w:p>
          <w:p w:rsidR="00313E6A" w:rsidRDefault="00204BB2" w:rsidP="00D4194E">
            <w:pPr>
              <w:pStyle w:val="TableParagraph"/>
              <w:spacing w:before="12" w:line="252" w:lineRule="exact"/>
              <w:ind w:left="102"/>
              <w:jc w:val="both"/>
              <w:rPr>
                <w:i/>
              </w:rPr>
            </w:pPr>
            <w:r w:rsidRPr="00204BB2">
              <w:rPr>
                <w:i/>
              </w:rPr>
              <w:t xml:space="preserve">Служебные гаражи </w:t>
            </w:r>
            <w:r w:rsidR="00313E6A">
              <w:rPr>
                <w:i/>
              </w:rPr>
              <w:t>(Код 4.9)</w:t>
            </w:r>
          </w:p>
          <w:p w:rsidR="00204BB2" w:rsidRPr="00204BB2" w:rsidRDefault="00204BB2" w:rsidP="00D4194E">
            <w:pPr>
              <w:pStyle w:val="TableParagraph"/>
              <w:spacing w:before="4" w:line="253" w:lineRule="exact"/>
              <w:ind w:left="102"/>
              <w:jc w:val="both"/>
            </w:pPr>
            <w:r w:rsidRPr="00204BB2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313E6A" w:rsidRDefault="00313E6A" w:rsidP="00D4194E">
            <w:pPr>
              <w:pStyle w:val="TableParagraph"/>
              <w:spacing w:before="4" w:line="253" w:lineRule="exact"/>
              <w:ind w:left="102"/>
              <w:jc w:val="both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313E6A" w:rsidRDefault="00527417" w:rsidP="00D4194E">
            <w:pPr>
              <w:pStyle w:val="TableParagraph"/>
              <w:spacing w:before="1" w:line="242" w:lineRule="exact"/>
              <w:ind w:left="102"/>
              <w:jc w:val="both"/>
            </w:pPr>
            <w:r w:rsidRPr="00527417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</w:tc>
      </w:tr>
    </w:tbl>
    <w:p w:rsidR="001B3601" w:rsidRDefault="00CD31A6" w:rsidP="007D7AB1">
      <w:pPr>
        <w:spacing w:before="84" w:line="247" w:lineRule="auto"/>
        <w:ind w:right="220" w:firstLine="453"/>
        <w:jc w:val="both"/>
        <w:rPr>
          <w:b/>
          <w:sz w:val="23"/>
        </w:rPr>
      </w:pPr>
      <w:r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7D7AB1">
      <w:pPr>
        <w:spacing w:before="19"/>
        <w:ind w:right="220"/>
        <w:jc w:val="both"/>
        <w:rPr>
          <w:i/>
        </w:rPr>
      </w:pPr>
      <w:r>
        <w:rPr>
          <w:i/>
        </w:rPr>
        <w:t>Обслуживание жилой застройки (Код 2.7)</w:t>
      </w:r>
    </w:p>
    <w:p w:rsidR="00237CEF" w:rsidRDefault="00237CEF" w:rsidP="007D7AB1">
      <w:pPr>
        <w:pStyle w:val="a3"/>
        <w:spacing w:line="249" w:lineRule="auto"/>
        <w:ind w:left="0" w:right="220" w:firstLine="453"/>
        <w:rPr>
          <w:sz w:val="22"/>
          <w:szCs w:val="22"/>
        </w:rPr>
      </w:pPr>
      <w:r w:rsidRPr="00237CEF">
        <w:rPr>
          <w:sz w:val="22"/>
          <w:szCs w:val="22"/>
        </w:rPr>
        <w:t>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</w:t>
      </w:r>
    </w:p>
    <w:p w:rsidR="001B3601" w:rsidRDefault="00CD31A6" w:rsidP="007D7AB1">
      <w:pPr>
        <w:pStyle w:val="a3"/>
        <w:spacing w:line="249" w:lineRule="auto"/>
        <w:ind w:left="0" w:right="220" w:firstLine="453"/>
      </w:pPr>
      <w:r>
        <w:rPr>
          <w:w w:val="105"/>
        </w:rPr>
        <w:t xml:space="preserve">Предприятия обслуживания </w:t>
      </w:r>
      <w:r>
        <w:rPr>
          <w:b/>
          <w:w w:val="105"/>
        </w:rPr>
        <w:t xml:space="preserve">допускается </w:t>
      </w:r>
      <w:r>
        <w:rPr>
          <w:w w:val="105"/>
        </w:rPr>
        <w:t>размещать в отдельно стоящих нежилых строениях или встроенно-пристроенных к жилому дому нежилых помещениях с изолированными от жилой части дома входами.</w:t>
      </w:r>
    </w:p>
    <w:p w:rsidR="001B3601" w:rsidRDefault="00CD31A6" w:rsidP="007D7AB1">
      <w:pPr>
        <w:pStyle w:val="a3"/>
        <w:spacing w:line="247" w:lineRule="auto"/>
        <w:ind w:left="0" w:right="-68" w:firstLine="287"/>
      </w:pPr>
      <w:r>
        <w:rPr>
          <w:w w:val="105"/>
        </w:rPr>
        <w:t>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территории.</w:t>
      </w:r>
    </w:p>
    <w:p w:rsidR="007D7AB1" w:rsidRPr="007D7AB1" w:rsidRDefault="007D7AB1" w:rsidP="007D7AB1">
      <w:pPr>
        <w:pStyle w:val="3"/>
        <w:spacing w:before="97"/>
        <w:ind w:left="897" w:right="678"/>
        <w:jc w:val="right"/>
      </w:pPr>
      <w:r w:rsidRPr="007D7AB1">
        <w:rPr>
          <w:w w:val="105"/>
        </w:rPr>
        <w:t>Индекс зоны ЖР</w:t>
      </w:r>
    </w:p>
    <w:p w:rsidR="007D7AB1" w:rsidRDefault="007D7AB1" w:rsidP="007D7AB1">
      <w:pPr>
        <w:pStyle w:val="3"/>
        <w:spacing w:before="97"/>
        <w:ind w:left="897" w:right="678"/>
        <w:jc w:val="center"/>
        <w:rPr>
          <w:b w:val="0"/>
          <w:w w:val="105"/>
        </w:rPr>
      </w:pPr>
      <w:r>
        <w:rPr>
          <w:w w:val="105"/>
        </w:rPr>
        <w:lastRenderedPageBreak/>
        <w:t>Зона развития застройки жилыми домами</w:t>
      </w:r>
    </w:p>
    <w:p w:rsidR="001B3601" w:rsidRPr="00272E2D" w:rsidRDefault="00CD31A6">
      <w:pPr>
        <w:spacing w:before="60" w:line="249" w:lineRule="auto"/>
        <w:ind w:left="928" w:right="715" w:firstLine="705"/>
        <w:jc w:val="both"/>
        <w:rPr>
          <w:sz w:val="23"/>
        </w:rPr>
      </w:pPr>
      <w:r w:rsidRPr="00272E2D">
        <w:rPr>
          <w:w w:val="105"/>
          <w:sz w:val="23"/>
        </w:rPr>
        <w:t>Зона предназначена для обеспечения правовых условий формирования территорий при перспективном градостроительном развитии. Градостроительный регламент для данной зоны устанавливается аналогично зонам Ж1-Ж4.</w:t>
      </w:r>
    </w:p>
    <w:p w:rsidR="001B3601" w:rsidRDefault="001B3601">
      <w:pPr>
        <w:pStyle w:val="a3"/>
        <w:spacing w:before="4"/>
        <w:ind w:left="0" w:firstLine="0"/>
        <w:jc w:val="left"/>
        <w:rPr>
          <w:i/>
          <w:sz w:val="35"/>
        </w:rPr>
      </w:pPr>
    </w:p>
    <w:p w:rsidR="001B3601" w:rsidRDefault="00CD31A6" w:rsidP="00E6687D">
      <w:pPr>
        <w:pStyle w:val="3"/>
        <w:ind w:left="0" w:right="678"/>
      </w:pPr>
      <w:bookmarkStart w:id="113" w:name="СТАТЬЯ_11.5._ОД–_ОБЩЕСТВЕННО-ДЕЛОВАЯ_ЗОН"/>
      <w:bookmarkStart w:id="114" w:name="_bookmark53"/>
      <w:bookmarkEnd w:id="113"/>
      <w:bookmarkEnd w:id="114"/>
      <w:r>
        <w:rPr>
          <w:w w:val="105"/>
        </w:rPr>
        <w:t>СТАТЬЯ 11.5. ОД</w:t>
      </w:r>
      <w:r w:rsidR="00535AFA">
        <w:rPr>
          <w:w w:val="105"/>
        </w:rPr>
        <w:t xml:space="preserve"> </w:t>
      </w:r>
      <w:r>
        <w:rPr>
          <w:w w:val="105"/>
        </w:rPr>
        <w:t>– ОБЩЕСТВЕННО-ДЕЛОВАЯ ЗОНА</w:t>
      </w:r>
    </w:p>
    <w:p w:rsidR="007D7AB1" w:rsidRDefault="007D7AB1" w:rsidP="007D7AB1">
      <w:pPr>
        <w:jc w:val="right"/>
        <w:rPr>
          <w:b/>
          <w:sz w:val="23"/>
        </w:rPr>
      </w:pPr>
      <w:r>
        <w:rPr>
          <w:b/>
          <w:w w:val="105"/>
          <w:sz w:val="23"/>
        </w:rPr>
        <w:t>Индекс зоны ОД1</w:t>
      </w:r>
    </w:p>
    <w:p w:rsidR="001B3601" w:rsidRDefault="00CD31A6" w:rsidP="007D7AB1">
      <w:pPr>
        <w:jc w:val="center"/>
        <w:rPr>
          <w:b/>
          <w:sz w:val="23"/>
        </w:rPr>
      </w:pPr>
      <w:r>
        <w:rPr>
          <w:b/>
          <w:w w:val="105"/>
          <w:sz w:val="23"/>
        </w:rPr>
        <w:t>Центральная зона делового, общественного и коммерческого назначения</w:t>
      </w:r>
      <w:r w:rsidR="007D7AB1">
        <w:rPr>
          <w:b/>
          <w:w w:val="105"/>
          <w:sz w:val="23"/>
        </w:rPr>
        <w:t xml:space="preserve"> </w:t>
      </w:r>
      <w:r>
        <w:rPr>
          <w:b/>
          <w:w w:val="105"/>
          <w:sz w:val="23"/>
        </w:rPr>
        <w:t>Градостроительный</w:t>
      </w:r>
      <w:r>
        <w:rPr>
          <w:b/>
          <w:spacing w:val="3"/>
          <w:w w:val="105"/>
          <w:sz w:val="23"/>
        </w:rPr>
        <w:t xml:space="preserve"> </w:t>
      </w:r>
      <w:r>
        <w:rPr>
          <w:b/>
          <w:w w:val="105"/>
          <w:sz w:val="23"/>
        </w:rPr>
        <w:t>регламент</w:t>
      </w:r>
    </w:p>
    <w:p w:rsidR="001B3601" w:rsidRDefault="00CD31A6">
      <w:pPr>
        <w:pStyle w:val="a3"/>
        <w:spacing w:before="1" w:line="228" w:lineRule="auto"/>
        <w:ind w:right="750"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11.5.1.</w:t>
      </w:r>
    </w:p>
    <w:p w:rsidR="001B3601" w:rsidRPr="00272E2D" w:rsidRDefault="00CD31A6">
      <w:pPr>
        <w:spacing w:before="13"/>
        <w:ind w:right="1135"/>
        <w:jc w:val="right"/>
        <w:rPr>
          <w:i/>
          <w:sz w:val="24"/>
          <w:szCs w:val="24"/>
        </w:rPr>
      </w:pPr>
      <w:r w:rsidRPr="00272E2D">
        <w:rPr>
          <w:i/>
          <w:w w:val="95"/>
          <w:sz w:val="24"/>
          <w:szCs w:val="24"/>
        </w:rPr>
        <w:t>Таблица 11.5.1.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379"/>
      </w:tblGrid>
      <w:tr w:rsidR="00CB1D74" w:rsidTr="00CB1D74">
        <w:trPr>
          <w:trHeight w:val="73"/>
        </w:trPr>
        <w:tc>
          <w:tcPr>
            <w:tcW w:w="396" w:type="dxa"/>
          </w:tcPr>
          <w:p w:rsidR="00CB1D74" w:rsidRDefault="00CB1D74" w:rsidP="00CB1D74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CB1D74" w:rsidRDefault="00CB1D74" w:rsidP="00CB1D74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379" w:type="dxa"/>
          </w:tcPr>
          <w:p w:rsidR="00CB1D74" w:rsidRDefault="00F10708" w:rsidP="00CB1D74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507541">
        <w:trPr>
          <w:trHeight w:val="2684"/>
        </w:trPr>
        <w:tc>
          <w:tcPr>
            <w:tcW w:w="396" w:type="dxa"/>
          </w:tcPr>
          <w:p w:rsidR="001B3601" w:rsidRDefault="00CD31A6">
            <w:pPr>
              <w:pStyle w:val="TableParagraph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1B3601" w:rsidRDefault="00CD31A6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379" w:type="dxa"/>
          </w:tcPr>
          <w:p w:rsidR="00464E38" w:rsidRDefault="00464E38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 w:rsidRPr="00464E38">
              <w:rPr>
                <w:i/>
              </w:rPr>
              <w:t>Для индивидуального жилищного строительства</w:t>
            </w:r>
            <w:r>
              <w:rPr>
                <w:i/>
              </w:rPr>
              <w:t xml:space="preserve"> (Код 2.1)</w:t>
            </w:r>
          </w:p>
          <w:p w:rsidR="00464E38" w:rsidRDefault="00464E38" w:rsidP="00464E38">
            <w:pPr>
              <w:pStyle w:val="TableParagraph"/>
              <w:ind w:left="0"/>
              <w:jc w:val="both"/>
            </w:pPr>
            <w: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464E38" w:rsidRDefault="00464E38" w:rsidP="00464E38">
            <w:pPr>
              <w:pStyle w:val="TableParagraph"/>
              <w:ind w:left="0"/>
              <w:jc w:val="both"/>
            </w:pPr>
            <w:r>
              <w:t>выращивание сельскохозяйственных культур;</w:t>
            </w:r>
          </w:p>
          <w:p w:rsidR="00464E38" w:rsidRDefault="00464E38" w:rsidP="00464E38">
            <w:pPr>
              <w:pStyle w:val="TableParagraph"/>
              <w:ind w:left="0"/>
              <w:jc w:val="both"/>
            </w:pPr>
            <w:r>
              <w:t>размещение индивидуальных гаражей и хозяйственных построек</w:t>
            </w:r>
          </w:p>
          <w:p w:rsidR="00464E38" w:rsidRDefault="00464E38" w:rsidP="00464E38">
            <w:pPr>
              <w:pStyle w:val="TableParagraph"/>
              <w:ind w:left="0"/>
              <w:jc w:val="both"/>
              <w:rPr>
                <w:i/>
              </w:rPr>
            </w:pPr>
            <w:r w:rsidRPr="00464E38">
              <w:rPr>
                <w:i/>
              </w:rPr>
              <w:t>Малоэтажная многоквартирная жилая застройка</w:t>
            </w:r>
            <w:r>
              <w:rPr>
                <w:i/>
              </w:rPr>
              <w:t xml:space="preserve"> (Код 2.1.1)</w:t>
            </w:r>
          </w:p>
          <w:p w:rsidR="00BC5B14" w:rsidRDefault="00BC5B14" w:rsidP="00BC5B14">
            <w:pPr>
              <w:pStyle w:val="TableParagraph"/>
              <w:ind w:left="150"/>
              <w:jc w:val="both"/>
            </w:pPr>
            <w: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BC5B14" w:rsidRDefault="00BC5B14" w:rsidP="00BC5B14">
            <w:pPr>
              <w:pStyle w:val="TableParagraph"/>
              <w:ind w:left="150"/>
              <w:jc w:val="both"/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9A2C3E" w:rsidRDefault="009A2C3E" w:rsidP="00BC5B14">
            <w:pPr>
              <w:pStyle w:val="TableParagraph"/>
              <w:ind w:left="150"/>
              <w:jc w:val="both"/>
              <w:rPr>
                <w:i/>
              </w:rPr>
            </w:pPr>
            <w:r w:rsidRPr="009A2C3E">
              <w:rPr>
                <w:i/>
              </w:rPr>
              <w:t>Хранение автотранспорта</w:t>
            </w:r>
            <w:r>
              <w:rPr>
                <w:i/>
              </w:rPr>
              <w:t xml:space="preserve"> (Код 2.7.1)</w:t>
            </w:r>
          </w:p>
          <w:p w:rsidR="009A2C3E" w:rsidRPr="009A2C3E" w:rsidRDefault="009A2C3E" w:rsidP="00BC5B14">
            <w:pPr>
              <w:pStyle w:val="TableParagraph"/>
              <w:ind w:left="150"/>
              <w:jc w:val="both"/>
            </w:pPr>
            <w:r w:rsidRPr="009A2C3E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9A2C3E">
              <w:t>машино</w:t>
            </w:r>
            <w:proofErr w:type="spellEnd"/>
            <w:r w:rsidRPr="009A2C3E">
              <w:t>-места, за исключением гаражей, размещение которых предусмотрено содержанием вида разрешенного использования с кодом 4.9</w:t>
            </w:r>
          </w:p>
          <w:p w:rsidR="001B3601" w:rsidRDefault="00CD31A6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>
              <w:rPr>
                <w:i/>
              </w:rPr>
              <w:t xml:space="preserve">Коммунальное обслуживание </w:t>
            </w:r>
            <w:r>
              <w:rPr>
                <w:b/>
                <w:i/>
              </w:rPr>
              <w:t>(</w:t>
            </w:r>
            <w:r>
              <w:rPr>
                <w:i/>
              </w:rPr>
              <w:t>Код 3.1)</w:t>
            </w:r>
          </w:p>
          <w:p w:rsidR="00272E2D" w:rsidRDefault="00272E2D">
            <w:pPr>
              <w:pStyle w:val="TableParagraph"/>
              <w:ind w:left="67" w:right="263" w:firstLine="57"/>
              <w:jc w:val="both"/>
            </w:pPr>
            <w:r w:rsidRPr="00272E2D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A042BA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Здравоохранение (К</w:t>
            </w:r>
            <w:r w:rsidR="00CD31A6">
              <w:rPr>
                <w:i/>
              </w:rPr>
              <w:t>од 3.4)</w:t>
            </w:r>
          </w:p>
          <w:p w:rsidR="00AC7A9A" w:rsidRPr="00AC7A9A" w:rsidRDefault="00AC7A9A">
            <w:pPr>
              <w:pStyle w:val="TableParagraph"/>
              <w:spacing w:before="2" w:line="252" w:lineRule="exact"/>
              <w:jc w:val="both"/>
            </w:pPr>
            <w:r w:rsidRPr="00AC7A9A">
              <w:t>Размещение объектов капитального строительства, предназначенных для оказания гражданам медицинской помощи. Содержание данного вида разрешенного использования включает в себя содержание видов разрешенного использования с кодами 3.4.1 - 3.4.2</w:t>
            </w:r>
          </w:p>
          <w:p w:rsidR="001B3601" w:rsidRDefault="00CD31A6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>
              <w:rPr>
                <w:i/>
              </w:rPr>
              <w:t>Образование и просвещение (код 3.5)</w:t>
            </w:r>
          </w:p>
          <w:p w:rsidR="00AC7A9A" w:rsidRPr="00AC7A9A" w:rsidRDefault="00AC7A9A">
            <w:pPr>
              <w:pStyle w:val="TableParagraph"/>
              <w:spacing w:line="242" w:lineRule="exact"/>
              <w:jc w:val="both"/>
            </w:pPr>
            <w:r w:rsidRPr="00AC7A9A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  <w:p w:rsidR="001B3601" w:rsidRDefault="00CD31A6">
            <w:pPr>
              <w:pStyle w:val="TableParagraph"/>
              <w:spacing w:line="242" w:lineRule="exact"/>
              <w:jc w:val="both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B47F30" w:rsidRDefault="00B47F30" w:rsidP="00B47F30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B47F30">
              <w:t xml:space="preserve">Размещение зданий и сооружений, предназначенных для размещения </w:t>
            </w:r>
            <w:r w:rsidRPr="00B47F30">
              <w:lastRenderedPageBreak/>
              <w:t>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  <w:r>
              <w:rPr>
                <w:i/>
              </w:rPr>
              <w:t xml:space="preserve"> </w:t>
            </w:r>
          </w:p>
          <w:p w:rsidR="00B47F30" w:rsidRDefault="00B47F30" w:rsidP="00B47F30">
            <w:pPr>
              <w:pStyle w:val="TableParagraph"/>
              <w:spacing w:line="249" w:lineRule="exact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B47F30" w:rsidRPr="00B47F30" w:rsidRDefault="00B47F30" w:rsidP="00B47F30">
            <w:pPr>
              <w:pStyle w:val="TableParagraph"/>
              <w:spacing w:line="252" w:lineRule="exact"/>
              <w:jc w:val="both"/>
            </w:pPr>
            <w:r w:rsidRPr="00B47F30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B47F30" w:rsidRDefault="00B47F30" w:rsidP="00B47F30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Общественное управление (код 3.8)</w:t>
            </w:r>
          </w:p>
          <w:p w:rsidR="00507541" w:rsidRPr="00DD3243" w:rsidRDefault="00B47F30" w:rsidP="00507541">
            <w:pPr>
              <w:pStyle w:val="TableParagraph"/>
              <w:spacing w:line="249" w:lineRule="exact"/>
              <w:jc w:val="both"/>
            </w:pPr>
            <w:r w:rsidRPr="00B47F30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507541" w:rsidRDefault="00507541" w:rsidP="00507541">
            <w:pPr>
              <w:pStyle w:val="TableParagraph"/>
              <w:spacing w:line="249" w:lineRule="exact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507541" w:rsidRDefault="00507541" w:rsidP="00507541">
            <w:pPr>
              <w:pStyle w:val="TableParagraph"/>
              <w:spacing w:before="6"/>
              <w:ind w:left="67" w:right="127"/>
              <w:jc w:val="both"/>
              <w:rPr>
                <w:i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</w:t>
            </w:r>
            <w:r>
              <w:rPr>
                <w:spacing w:val="-2"/>
              </w:rPr>
              <w:t xml:space="preserve">строительства </w:t>
            </w:r>
            <w:r>
              <w:t xml:space="preserve">с целью: размещения объектов </w:t>
            </w:r>
            <w:r>
              <w:rPr>
                <w:spacing w:val="-3"/>
              </w:rPr>
              <w:t xml:space="preserve">управленческой деятельности, не связанной </w:t>
            </w:r>
            <w:r>
              <w:t xml:space="preserve">с  </w:t>
            </w:r>
            <w:r>
              <w:rPr>
                <w:spacing w:val="-3"/>
              </w:rPr>
              <w:t xml:space="preserve">государственным </w:t>
            </w:r>
            <w:r>
              <w:t xml:space="preserve">или муниципальным </w:t>
            </w:r>
            <w:r>
              <w:rPr>
                <w:spacing w:val="-3"/>
              </w:rPr>
              <w:t xml:space="preserve">управлением </w:t>
            </w:r>
            <w:r>
              <w:t xml:space="preserve">и </w:t>
            </w:r>
            <w:r>
              <w:rPr>
                <w:spacing w:val="-3"/>
              </w:rPr>
              <w:t xml:space="preserve">оказанием услуг, </w:t>
            </w:r>
            <w:r>
              <w:t xml:space="preserve">а также с целью обеспечения совершения сделок, </w:t>
            </w:r>
            <w:r>
              <w:rPr>
                <w:spacing w:val="-3"/>
              </w:rPr>
              <w:t xml:space="preserve">не  </w:t>
            </w:r>
            <w:r>
              <w:t xml:space="preserve">требующих  </w:t>
            </w:r>
            <w:r>
              <w:rPr>
                <w:spacing w:val="-3"/>
              </w:rPr>
              <w:t xml:space="preserve">передачи  </w:t>
            </w:r>
            <w:r>
              <w:t xml:space="preserve">товара  в момент их совершения между </w:t>
            </w:r>
            <w:r>
              <w:rPr>
                <w:spacing w:val="-3"/>
              </w:rPr>
              <w:t xml:space="preserve">организациями, </w:t>
            </w:r>
            <w:r>
              <w:t xml:space="preserve">в том числе биржевая деятельность (за </w:t>
            </w:r>
            <w:r>
              <w:rPr>
                <w:spacing w:val="-3"/>
              </w:rPr>
              <w:t xml:space="preserve">исключением </w:t>
            </w:r>
            <w:r>
              <w:t xml:space="preserve">банковской и страховой </w:t>
            </w:r>
            <w:r>
              <w:rPr>
                <w:spacing w:val="-3"/>
              </w:rPr>
              <w:t xml:space="preserve">деятельности); </w:t>
            </w:r>
            <w:r w:rsidRPr="00B47F30">
              <w:rPr>
                <w:i/>
              </w:rPr>
              <w:t>Объекты торговли (торговые центры, торгово-ра</w:t>
            </w:r>
            <w:r>
              <w:rPr>
                <w:i/>
              </w:rPr>
              <w:t>звлекательные центры (комплексы):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 xml:space="preserve">4.2) </w:t>
            </w:r>
          </w:p>
          <w:p w:rsidR="00507541" w:rsidRDefault="00507541" w:rsidP="00507541">
            <w:pPr>
              <w:pStyle w:val="TableParagraph"/>
              <w:spacing w:line="248" w:lineRule="exact"/>
              <w:jc w:val="both"/>
            </w:pPr>
            <w: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</w:t>
            </w:r>
          </w:p>
          <w:p w:rsidR="00507541" w:rsidRPr="00B47F30" w:rsidRDefault="00507541" w:rsidP="00507541">
            <w:pPr>
              <w:pStyle w:val="TableParagraph"/>
              <w:spacing w:line="248" w:lineRule="exact"/>
              <w:jc w:val="both"/>
            </w:pPr>
            <w:r>
              <w:t>размещение гаражей и (или) стоянок для автомобилей сотрудников и посетителей торгового центра</w:t>
            </w:r>
          </w:p>
          <w:p w:rsidR="00507541" w:rsidRDefault="00507541" w:rsidP="00507541">
            <w:pPr>
              <w:pStyle w:val="TableParagraph"/>
              <w:spacing w:line="248" w:lineRule="exact"/>
              <w:jc w:val="both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507541" w:rsidRDefault="00507541" w:rsidP="00507541">
            <w:pPr>
              <w:pStyle w:val="TableParagraph"/>
              <w:ind w:right="93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капитального </w:t>
            </w:r>
            <w:r>
              <w:t xml:space="preserve">строительства, сооружений, предназначенных для </w:t>
            </w:r>
            <w:r>
              <w:rPr>
                <w:spacing w:val="-3"/>
              </w:rPr>
              <w:t xml:space="preserve">организации </w:t>
            </w:r>
            <w:r>
              <w:t xml:space="preserve">постоянной или </w:t>
            </w:r>
            <w:r>
              <w:rPr>
                <w:spacing w:val="-3"/>
              </w:rPr>
              <w:t xml:space="preserve">временной </w:t>
            </w:r>
            <w:r>
              <w:t xml:space="preserve">торговли (ярмарка, </w:t>
            </w:r>
            <w:r>
              <w:rPr>
                <w:spacing w:val="-3"/>
              </w:rPr>
              <w:t xml:space="preserve">ярмарка-выставка, </w:t>
            </w:r>
            <w:r>
              <w:rPr>
                <w:spacing w:val="-2"/>
              </w:rPr>
              <w:t xml:space="preserve">рынок, </w:t>
            </w:r>
            <w:r>
              <w:t xml:space="preserve">базар), с </w:t>
            </w:r>
            <w:r>
              <w:rPr>
                <w:spacing w:val="-3"/>
              </w:rPr>
              <w:t xml:space="preserve">учетом </w:t>
            </w:r>
            <w:r>
              <w:t xml:space="preserve">того, что </w:t>
            </w:r>
            <w:r>
              <w:rPr>
                <w:spacing w:val="-3"/>
              </w:rPr>
              <w:t xml:space="preserve">каждое </w:t>
            </w:r>
            <w:r>
              <w:t xml:space="preserve">из торговых мест не </w:t>
            </w:r>
            <w:r>
              <w:rPr>
                <w:spacing w:val="-3"/>
              </w:rPr>
              <w:t xml:space="preserve">располагает торговой </w:t>
            </w:r>
            <w:r>
              <w:t xml:space="preserve">площадью более 200 </w:t>
            </w:r>
            <w:r>
              <w:rPr>
                <w:spacing w:val="-2"/>
              </w:rPr>
              <w:t xml:space="preserve">кв. </w:t>
            </w:r>
            <w:r>
              <w:t xml:space="preserve">м; размещение гаражей и </w:t>
            </w:r>
            <w:r>
              <w:rPr>
                <w:spacing w:val="-2"/>
              </w:rPr>
              <w:t xml:space="preserve">(или) </w:t>
            </w:r>
            <w:r>
              <w:t>стоянок для автомобилей сотрудников и посетителей</w:t>
            </w:r>
            <w:r>
              <w:rPr>
                <w:spacing w:val="-2"/>
              </w:rPr>
              <w:t xml:space="preserve"> </w:t>
            </w:r>
            <w:r>
              <w:t>рынка</w:t>
            </w:r>
          </w:p>
          <w:p w:rsidR="00507541" w:rsidRDefault="00507541" w:rsidP="00507541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>
              <w:rPr>
                <w:i/>
              </w:rPr>
              <w:t xml:space="preserve">Магазины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4.4)</w:t>
            </w:r>
          </w:p>
          <w:p w:rsidR="00507541" w:rsidRDefault="00507541" w:rsidP="00507541">
            <w:pPr>
              <w:pStyle w:val="TableParagraph"/>
              <w:spacing w:line="242" w:lineRule="auto"/>
              <w:ind w:right="127"/>
              <w:jc w:val="both"/>
              <w:rPr>
                <w:i/>
              </w:rPr>
            </w:pPr>
            <w: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>
              <w:rPr>
                <w:i/>
              </w:rPr>
              <w:t>Банковская и страховая деятельность (код 4.5)</w:t>
            </w:r>
          </w:p>
          <w:p w:rsidR="00507541" w:rsidRDefault="00507541" w:rsidP="00507541">
            <w:pPr>
              <w:pStyle w:val="TableParagraph"/>
              <w:ind w:right="127"/>
              <w:jc w:val="both"/>
              <w:rPr>
                <w:i/>
              </w:rPr>
            </w:pPr>
            <w:r>
              <w:t xml:space="preserve">Размещение объектов капитального строительства, предназначенных для размещения организаций, оказывающих банковские и страховые услуги; </w:t>
            </w:r>
            <w:r>
              <w:rPr>
                <w:i/>
              </w:rPr>
              <w:t>Общественное питание (код 4.6)</w:t>
            </w:r>
          </w:p>
          <w:p w:rsidR="00507541" w:rsidRDefault="00507541" w:rsidP="00507541">
            <w:pPr>
              <w:pStyle w:val="TableParagraph"/>
              <w:ind w:right="90"/>
              <w:jc w:val="both"/>
            </w:pPr>
            <w: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507541" w:rsidRDefault="00507541" w:rsidP="00507541">
            <w:pPr>
              <w:pStyle w:val="TableParagraph"/>
              <w:spacing w:before="20" w:line="253" w:lineRule="exact"/>
              <w:jc w:val="both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507541" w:rsidRDefault="00507541" w:rsidP="00507541">
            <w:pPr>
              <w:pStyle w:val="TableParagraph"/>
              <w:ind w:right="97"/>
              <w:jc w:val="both"/>
            </w:pPr>
            <w: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507541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>Развлечения (Код 4.8)</w:t>
            </w:r>
          </w:p>
          <w:p w:rsidR="00507541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</w:pPr>
            <w:r>
              <w:t>Размещение зданий и сооружений, предназначенных для развлечения.</w:t>
            </w:r>
          </w:p>
          <w:p w:rsidR="00507541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  <w:p w:rsidR="00507541" w:rsidRDefault="00507541" w:rsidP="00507541">
            <w:pPr>
              <w:pStyle w:val="TableParagraph"/>
              <w:tabs>
                <w:tab w:val="left" w:pos="1512"/>
                <w:tab w:val="left" w:pos="2878"/>
                <w:tab w:val="left" w:pos="5583"/>
              </w:tabs>
              <w:spacing w:before="3" w:line="252" w:lineRule="exact"/>
              <w:ind w:right="99"/>
              <w:jc w:val="both"/>
              <w:rPr>
                <w:i/>
              </w:rPr>
            </w:pPr>
            <w:r w:rsidRPr="00BA28B8">
              <w:rPr>
                <w:i/>
              </w:rPr>
              <w:t>Служебные гаражи</w:t>
            </w:r>
            <w:r>
              <w:rPr>
                <w:i/>
              </w:rPr>
              <w:t xml:space="preserve">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4.9)</w:t>
            </w:r>
          </w:p>
          <w:p w:rsidR="00507541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BA28B8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>
              <w:rPr>
                <w:i/>
              </w:rPr>
              <w:t xml:space="preserve"> </w:t>
            </w:r>
          </w:p>
          <w:p w:rsidR="00507541" w:rsidRDefault="00507541" w:rsidP="00507541">
            <w:pPr>
              <w:pStyle w:val="TableParagraph"/>
              <w:spacing w:line="250" w:lineRule="exact"/>
              <w:jc w:val="both"/>
              <w:rPr>
                <w:i/>
              </w:rPr>
            </w:pPr>
            <w:proofErr w:type="spellStart"/>
            <w:r>
              <w:rPr>
                <w:i/>
              </w:rPr>
              <w:t>Выставочно</w:t>
            </w:r>
            <w:proofErr w:type="spellEnd"/>
            <w:r>
              <w:rPr>
                <w:i/>
              </w:rPr>
              <w:t>-ярмарочная деятельность (Код 4.10)</w:t>
            </w:r>
          </w:p>
          <w:p w:rsidR="00507541" w:rsidRDefault="00507541" w:rsidP="00507541">
            <w:pPr>
              <w:pStyle w:val="TableParagraph"/>
              <w:ind w:right="90"/>
              <w:jc w:val="both"/>
            </w:pPr>
            <w:r>
              <w:lastRenderedPageBreak/>
              <w:t xml:space="preserve">Размещение объектов капитального строительства, сооружений, предназначенных для осуществления </w:t>
            </w:r>
            <w:proofErr w:type="spellStart"/>
            <w:r>
              <w:t>выставочно</w:t>
            </w:r>
            <w:proofErr w:type="spellEnd"/>
            <w:r>
              <w:t xml:space="preserve">-ярмарочной и </w:t>
            </w:r>
            <w:proofErr w:type="spellStart"/>
            <w:r>
              <w:t>конгрессной</w:t>
            </w:r>
            <w:proofErr w:type="spellEnd"/>
            <w:r>
      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</w:t>
            </w:r>
          </w:p>
          <w:p w:rsidR="00507541" w:rsidRDefault="00507541" w:rsidP="00507541">
            <w:pPr>
              <w:pStyle w:val="TableParagraph"/>
              <w:spacing w:before="2" w:line="253" w:lineRule="exact"/>
              <w:jc w:val="both"/>
              <w:rPr>
                <w:i/>
              </w:rPr>
            </w:pPr>
            <w:r>
              <w:rPr>
                <w:i/>
              </w:rPr>
              <w:t>Связь (Код 6.8)</w:t>
            </w:r>
          </w:p>
          <w:p w:rsidR="00507541" w:rsidRPr="00A73C2C" w:rsidRDefault="00507541" w:rsidP="00507541">
            <w:pPr>
              <w:jc w:val="both"/>
            </w:pPr>
            <w:r w:rsidRPr="00A73C2C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507541" w:rsidRDefault="00507541" w:rsidP="00507541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Обеспечение внутреннего правопорядка (Код 8.3)</w:t>
            </w:r>
          </w:p>
          <w:p w:rsidR="00B47F30" w:rsidRPr="00B47F30" w:rsidRDefault="00507541" w:rsidP="00507541">
            <w:pPr>
              <w:pStyle w:val="TableParagraph"/>
              <w:spacing w:line="249" w:lineRule="exact"/>
              <w:jc w:val="both"/>
            </w:pPr>
            <w:r w:rsidRPr="00A73C2C"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A73C2C">
              <w:t>Росгвардии</w:t>
            </w:r>
            <w:proofErr w:type="spellEnd"/>
            <w:r w:rsidRPr="00A73C2C"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C23723" w:rsidTr="009C16BE">
        <w:trPr>
          <w:trHeight w:val="1126"/>
        </w:trPr>
        <w:tc>
          <w:tcPr>
            <w:tcW w:w="396" w:type="dxa"/>
          </w:tcPr>
          <w:p w:rsidR="00C23723" w:rsidRDefault="00C23723" w:rsidP="00C23723">
            <w:pPr>
              <w:pStyle w:val="TableParagraph"/>
              <w:ind w:left="0"/>
              <w:jc w:val="center"/>
            </w:pPr>
            <w:r>
              <w:lastRenderedPageBreak/>
              <w:t>2.</w:t>
            </w:r>
          </w:p>
        </w:tc>
        <w:tc>
          <w:tcPr>
            <w:tcW w:w="2046" w:type="dxa"/>
          </w:tcPr>
          <w:p w:rsidR="00C23723" w:rsidRDefault="00C23723">
            <w:pPr>
              <w:pStyle w:val="TableParagraph"/>
              <w:ind w:left="0"/>
            </w:pPr>
            <w:r w:rsidRPr="00C23723">
              <w:t>Условно разрешенные виды использования.</w:t>
            </w:r>
          </w:p>
        </w:tc>
        <w:tc>
          <w:tcPr>
            <w:tcW w:w="7379" w:type="dxa"/>
          </w:tcPr>
          <w:p w:rsidR="00C23723" w:rsidRDefault="00C23723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C23723">
              <w:rPr>
                <w:i/>
              </w:rPr>
              <w:t>Религиозное использование (Код 3.7)</w:t>
            </w:r>
          </w:p>
          <w:p w:rsidR="00C23723" w:rsidRDefault="00C23723">
            <w:pPr>
              <w:pStyle w:val="TableParagraph"/>
              <w:spacing w:line="249" w:lineRule="exact"/>
              <w:jc w:val="both"/>
            </w:pPr>
            <w:r w:rsidRPr="00C23723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CA57F5" w:rsidRDefault="00CA57F5">
            <w:pPr>
              <w:pStyle w:val="TableParagraph"/>
              <w:spacing w:line="249" w:lineRule="exact"/>
              <w:jc w:val="both"/>
              <w:rPr>
                <w:i/>
              </w:rPr>
            </w:pPr>
            <w:r w:rsidRPr="00CA57F5">
              <w:rPr>
                <w:i/>
              </w:rPr>
              <w:t>Земельные участки (территории) общего пользования (Код 12.0)</w:t>
            </w:r>
          </w:p>
          <w:p w:rsidR="00CA57F5" w:rsidRDefault="00CA57F5" w:rsidP="00CA57F5">
            <w:pPr>
              <w:pStyle w:val="TableParagraph"/>
              <w:spacing w:line="249" w:lineRule="exact"/>
              <w:jc w:val="both"/>
            </w:pPr>
            <w:r>
              <w:t>Земельные участки общего пользования.</w:t>
            </w:r>
          </w:p>
          <w:p w:rsidR="00CA57F5" w:rsidRPr="00CA57F5" w:rsidRDefault="00CA57F5" w:rsidP="00CA57F5">
            <w:pPr>
              <w:pStyle w:val="TableParagraph"/>
              <w:spacing w:line="249" w:lineRule="exact"/>
              <w:jc w:val="both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1B3601" w:rsidRDefault="001B3601">
      <w:pPr>
        <w:pStyle w:val="a3"/>
        <w:spacing w:before="8"/>
        <w:ind w:left="0" w:firstLine="0"/>
        <w:jc w:val="left"/>
        <w:rPr>
          <w:b/>
          <w:i/>
          <w:sz w:val="15"/>
        </w:rPr>
      </w:pPr>
    </w:p>
    <w:p w:rsidR="001B3601" w:rsidRDefault="00CD31A6" w:rsidP="007D7AB1">
      <w:pPr>
        <w:tabs>
          <w:tab w:val="left" w:pos="10206"/>
        </w:tabs>
        <w:spacing w:before="97" w:line="247" w:lineRule="auto"/>
        <w:ind w:right="3" w:firstLine="709"/>
        <w:rPr>
          <w:sz w:val="23"/>
        </w:rPr>
      </w:pPr>
      <w:r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>
        <w:rPr>
          <w:w w:val="105"/>
          <w:sz w:val="23"/>
        </w:rPr>
        <w:t>Не установлены.</w:t>
      </w:r>
    </w:p>
    <w:p w:rsidR="001B3601" w:rsidRDefault="00CD31A6" w:rsidP="007D7AB1">
      <w:pPr>
        <w:tabs>
          <w:tab w:val="left" w:pos="10206"/>
        </w:tabs>
        <w:spacing w:before="3" w:line="247" w:lineRule="auto"/>
        <w:ind w:right="3" w:firstLine="709"/>
        <w:rPr>
          <w:b/>
          <w:sz w:val="23"/>
        </w:rPr>
      </w:pPr>
      <w:r>
        <w:rPr>
          <w:b/>
          <w:w w:val="105"/>
          <w:sz w:val="23"/>
        </w:rPr>
        <w:t>1. Предельные (минимальные и (или) максимальные) размеры земельных участков, в том числе их площадь:</w:t>
      </w:r>
    </w:p>
    <w:p w:rsidR="001B3601" w:rsidRDefault="00CD31A6" w:rsidP="007D7AB1">
      <w:pPr>
        <w:pStyle w:val="a3"/>
        <w:tabs>
          <w:tab w:val="left" w:pos="10206"/>
        </w:tabs>
        <w:spacing w:line="267" w:lineRule="exact"/>
        <w:ind w:left="0" w:right="3" w:firstLine="709"/>
        <w:jc w:val="left"/>
      </w:pPr>
      <w:r>
        <w:rPr>
          <w:w w:val="105"/>
        </w:rPr>
        <w:t>Минимальная площадь земельного участка - 300 м</w:t>
      </w:r>
      <w:r>
        <w:rPr>
          <w:w w:val="105"/>
          <w:position w:val="8"/>
          <w:sz w:val="16"/>
        </w:rPr>
        <w:t>2</w:t>
      </w:r>
      <w:r>
        <w:rPr>
          <w:w w:val="105"/>
        </w:rPr>
        <w:t>;</w:t>
      </w:r>
    </w:p>
    <w:p w:rsidR="00CA57F5" w:rsidRDefault="00CD31A6" w:rsidP="007D7AB1">
      <w:pPr>
        <w:tabs>
          <w:tab w:val="left" w:pos="10206"/>
        </w:tabs>
        <w:spacing w:before="9" w:line="249" w:lineRule="auto"/>
        <w:ind w:right="3" w:firstLine="709"/>
        <w:rPr>
          <w:w w:val="105"/>
          <w:sz w:val="23"/>
        </w:rPr>
      </w:pPr>
      <w:r>
        <w:rPr>
          <w:w w:val="105"/>
          <w:sz w:val="23"/>
        </w:rPr>
        <w:t xml:space="preserve">Максимальная площадь земельного участка – не подлежит установлению </w:t>
      </w:r>
    </w:p>
    <w:p w:rsidR="001B3601" w:rsidRDefault="00CD31A6" w:rsidP="007D7AB1">
      <w:pPr>
        <w:tabs>
          <w:tab w:val="left" w:pos="10206"/>
        </w:tabs>
        <w:spacing w:before="9" w:line="249" w:lineRule="auto"/>
        <w:ind w:right="3" w:firstLine="709"/>
        <w:rPr>
          <w:b/>
          <w:sz w:val="23"/>
        </w:rPr>
      </w:pPr>
      <w:r>
        <w:rPr>
          <w:b/>
          <w:w w:val="105"/>
          <w:sz w:val="23"/>
        </w:rPr>
        <w:t>2.Минимальные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сооружений:</w:t>
      </w:r>
    </w:p>
    <w:p w:rsidR="001B3601" w:rsidRDefault="00CD31A6" w:rsidP="007D7AB1">
      <w:pPr>
        <w:pStyle w:val="a3"/>
        <w:tabs>
          <w:tab w:val="left" w:pos="10206"/>
        </w:tabs>
        <w:spacing w:line="259" w:lineRule="exact"/>
        <w:ind w:left="0" w:right="3" w:firstLine="709"/>
        <w:jc w:val="left"/>
      </w:pPr>
      <w:r>
        <w:rPr>
          <w:w w:val="105"/>
        </w:rPr>
        <w:t>Минимальный отступ зданий от красной линии:</w:t>
      </w:r>
    </w:p>
    <w:p w:rsidR="001B3601" w:rsidRDefault="00CD31A6" w:rsidP="007D7AB1">
      <w:pPr>
        <w:pStyle w:val="a4"/>
        <w:numPr>
          <w:ilvl w:val="0"/>
          <w:numId w:val="15"/>
        </w:numPr>
        <w:tabs>
          <w:tab w:val="left" w:pos="1534"/>
          <w:tab w:val="left" w:pos="10206"/>
        </w:tabs>
        <w:spacing w:before="17"/>
        <w:ind w:left="0" w:right="3" w:firstLine="709"/>
        <w:jc w:val="left"/>
        <w:rPr>
          <w:sz w:val="23"/>
        </w:rPr>
      </w:pPr>
      <w:r>
        <w:rPr>
          <w:w w:val="105"/>
          <w:sz w:val="23"/>
        </w:rPr>
        <w:t>проектируемых – 3</w:t>
      </w:r>
      <w:r>
        <w:rPr>
          <w:spacing w:val="-4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м,</w:t>
      </w:r>
    </w:p>
    <w:p w:rsidR="001B3601" w:rsidRDefault="00CD31A6" w:rsidP="00C565E7">
      <w:pPr>
        <w:pStyle w:val="a4"/>
        <w:numPr>
          <w:ilvl w:val="0"/>
          <w:numId w:val="15"/>
        </w:numPr>
        <w:tabs>
          <w:tab w:val="left" w:pos="1534"/>
        </w:tabs>
        <w:spacing w:before="77" w:line="254" w:lineRule="auto"/>
        <w:ind w:left="0" w:right="717" w:firstLine="709"/>
        <w:rPr>
          <w:sz w:val="23"/>
        </w:rPr>
      </w:pPr>
      <w:r>
        <w:rPr>
          <w:w w:val="105"/>
          <w:sz w:val="23"/>
        </w:rPr>
        <w:t xml:space="preserve">при капитальном ремонте и реконструкции – </w:t>
      </w:r>
      <w:r>
        <w:rPr>
          <w:color w:val="212121"/>
          <w:w w:val="105"/>
          <w:sz w:val="23"/>
        </w:rPr>
        <w:t>в соответствии со сложившейся или проектируемой линией</w:t>
      </w:r>
      <w:r>
        <w:rPr>
          <w:color w:val="212121"/>
          <w:spacing w:val="4"/>
          <w:w w:val="105"/>
          <w:sz w:val="23"/>
        </w:rPr>
        <w:t xml:space="preserve"> </w:t>
      </w:r>
      <w:r>
        <w:rPr>
          <w:color w:val="212121"/>
          <w:w w:val="105"/>
          <w:sz w:val="23"/>
        </w:rPr>
        <w:t>застройки.</w:t>
      </w:r>
    </w:p>
    <w:p w:rsidR="001B3601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1" w:line="247" w:lineRule="auto"/>
        <w:ind w:left="0" w:right="633" w:firstLine="709"/>
        <w:jc w:val="both"/>
      </w:pPr>
      <w:r>
        <w:rPr>
          <w:w w:val="105"/>
        </w:rPr>
        <w:t xml:space="preserve">Предельное количество </w:t>
      </w:r>
      <w:r>
        <w:rPr>
          <w:spacing w:val="-3"/>
          <w:w w:val="105"/>
        </w:rPr>
        <w:t xml:space="preserve">этажей </w:t>
      </w:r>
      <w:r>
        <w:rPr>
          <w:w w:val="105"/>
        </w:rPr>
        <w:t>или предельную высоту зданий, строений, сооружений:</w:t>
      </w:r>
    </w:p>
    <w:p w:rsidR="001B3601" w:rsidRDefault="00CD31A6" w:rsidP="00957AEC">
      <w:pPr>
        <w:pStyle w:val="a3"/>
        <w:tabs>
          <w:tab w:val="left" w:pos="1134"/>
        </w:tabs>
        <w:spacing w:before="10"/>
        <w:ind w:left="0" w:firstLine="709"/>
      </w:pPr>
      <w:r>
        <w:rPr>
          <w:w w:val="105"/>
        </w:rPr>
        <w:t>Предельное количество этажей – 2.</w:t>
      </w:r>
    </w:p>
    <w:p w:rsidR="001B3601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9" w:line="249" w:lineRule="auto"/>
        <w:ind w:left="0" w:right="643" w:firstLine="709"/>
        <w:jc w:val="both"/>
      </w:pPr>
      <w:r>
        <w:rPr>
          <w:w w:val="105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>
        <w:rPr>
          <w:spacing w:val="2"/>
          <w:w w:val="105"/>
        </w:rPr>
        <w:t xml:space="preserve">быть </w:t>
      </w:r>
      <w:r>
        <w:rPr>
          <w:w w:val="105"/>
        </w:rPr>
        <w:t>застроена, ко всей площади земельного</w:t>
      </w:r>
      <w:r>
        <w:rPr>
          <w:spacing w:val="-18"/>
          <w:w w:val="105"/>
        </w:rPr>
        <w:t xml:space="preserve"> </w:t>
      </w:r>
      <w:r>
        <w:rPr>
          <w:w w:val="105"/>
        </w:rPr>
        <w:t>участка.</w:t>
      </w:r>
    </w:p>
    <w:p w:rsidR="001B3601" w:rsidRDefault="00CD31A6" w:rsidP="00957AEC">
      <w:pPr>
        <w:pStyle w:val="a3"/>
        <w:tabs>
          <w:tab w:val="left" w:pos="1134"/>
        </w:tabs>
        <w:spacing w:line="261" w:lineRule="exact"/>
        <w:ind w:left="0" w:firstLine="709"/>
      </w:pPr>
      <w:r>
        <w:rPr>
          <w:w w:val="105"/>
        </w:rPr>
        <w:t>Максимальный процент застройки земельного участка – 60%.</w:t>
      </w:r>
    </w:p>
    <w:p w:rsidR="001B3601" w:rsidRDefault="00CD31A6" w:rsidP="00957AEC">
      <w:pPr>
        <w:pStyle w:val="3"/>
        <w:numPr>
          <w:ilvl w:val="0"/>
          <w:numId w:val="14"/>
        </w:numPr>
        <w:tabs>
          <w:tab w:val="left" w:pos="1134"/>
        </w:tabs>
        <w:spacing w:before="74"/>
        <w:ind w:left="0" w:firstLine="709"/>
      </w:pPr>
      <w:r>
        <w:rPr>
          <w:w w:val="105"/>
        </w:rPr>
        <w:t>Иные параметры</w:t>
      </w:r>
      <w:r>
        <w:rPr>
          <w:spacing w:val="-4"/>
          <w:w w:val="105"/>
        </w:rPr>
        <w:t xml:space="preserve"> </w:t>
      </w:r>
      <w:r>
        <w:rPr>
          <w:w w:val="105"/>
        </w:rPr>
        <w:t>застройки:</w:t>
      </w:r>
    </w:p>
    <w:p w:rsidR="001B3601" w:rsidRDefault="00CD31A6" w:rsidP="00957AEC">
      <w:pPr>
        <w:pStyle w:val="a4"/>
        <w:numPr>
          <w:ilvl w:val="0"/>
          <w:numId w:val="13"/>
        </w:numPr>
        <w:tabs>
          <w:tab w:val="left" w:pos="1134"/>
          <w:tab w:val="left" w:pos="1714"/>
        </w:tabs>
        <w:spacing w:before="60" w:line="247" w:lineRule="auto"/>
        <w:ind w:left="0" w:right="712" w:firstLine="709"/>
        <w:rPr>
          <w:sz w:val="23"/>
        </w:rPr>
      </w:pPr>
      <w:r>
        <w:rPr>
          <w:w w:val="105"/>
          <w:sz w:val="23"/>
        </w:rPr>
        <w:t xml:space="preserve">Коэффициент озеленения территории –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менее 0,15 от площади земельного участка.</w:t>
      </w:r>
    </w:p>
    <w:p w:rsidR="001B3601" w:rsidRDefault="00CD31A6" w:rsidP="00957AEC">
      <w:pPr>
        <w:pStyle w:val="a4"/>
        <w:numPr>
          <w:ilvl w:val="0"/>
          <w:numId w:val="13"/>
        </w:numPr>
        <w:tabs>
          <w:tab w:val="left" w:pos="1134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spacing w:before="9"/>
        <w:ind w:left="0" w:firstLine="709"/>
        <w:rPr>
          <w:sz w:val="23"/>
        </w:rPr>
      </w:pPr>
      <w:r>
        <w:rPr>
          <w:w w:val="105"/>
          <w:sz w:val="23"/>
        </w:rPr>
        <w:t>Максимальная</w:t>
      </w:r>
      <w:r>
        <w:rPr>
          <w:w w:val="105"/>
          <w:sz w:val="23"/>
        </w:rPr>
        <w:tab/>
        <w:t>высота</w:t>
      </w:r>
      <w:r>
        <w:rPr>
          <w:w w:val="105"/>
          <w:sz w:val="23"/>
        </w:rPr>
        <w:tab/>
        <w:t>ограждений</w:t>
      </w:r>
      <w:r>
        <w:rPr>
          <w:w w:val="105"/>
          <w:sz w:val="23"/>
        </w:rPr>
        <w:tab/>
        <w:t>земельных</w:t>
      </w:r>
      <w:r>
        <w:rPr>
          <w:w w:val="105"/>
          <w:sz w:val="23"/>
        </w:rPr>
        <w:tab/>
        <w:t>участков,</w:t>
      </w:r>
      <w:r>
        <w:rPr>
          <w:w w:val="105"/>
          <w:sz w:val="23"/>
        </w:rPr>
        <w:tab/>
        <w:t>выполненных</w:t>
      </w:r>
      <w:r>
        <w:rPr>
          <w:w w:val="105"/>
          <w:sz w:val="23"/>
        </w:rPr>
        <w:tab/>
        <w:t>в</w:t>
      </w:r>
    </w:p>
    <w:p w:rsidR="001B3601" w:rsidRDefault="00CD31A6" w:rsidP="00957AEC">
      <w:pPr>
        <w:pStyle w:val="a3"/>
        <w:tabs>
          <w:tab w:val="left" w:pos="1134"/>
        </w:tabs>
        <w:spacing w:before="10"/>
        <w:ind w:left="0" w:firstLine="709"/>
        <w:jc w:val="left"/>
      </w:pPr>
      <w:r>
        <w:rPr>
          <w:w w:val="105"/>
        </w:rPr>
        <w:t xml:space="preserve">«глухом», или </w:t>
      </w:r>
      <w:r w:rsidR="00307D50">
        <w:rPr>
          <w:w w:val="105"/>
        </w:rPr>
        <w:t>«прозрачном» исполнении – 2,5м.</w:t>
      </w:r>
    </w:p>
    <w:p w:rsidR="00307D50" w:rsidRPr="00C91FFC" w:rsidRDefault="00307D50" w:rsidP="00C91FFC">
      <w:pPr>
        <w:rPr>
          <w:b/>
          <w:w w:val="105"/>
          <w:sz w:val="24"/>
          <w:szCs w:val="24"/>
        </w:rPr>
      </w:pPr>
    </w:p>
    <w:p w:rsidR="00307D50" w:rsidRPr="00C91FFC" w:rsidRDefault="00307D50" w:rsidP="00C91FFC">
      <w:pPr>
        <w:jc w:val="right"/>
        <w:rPr>
          <w:b/>
          <w:sz w:val="24"/>
          <w:szCs w:val="24"/>
        </w:rPr>
      </w:pPr>
      <w:r w:rsidRPr="00C91FFC">
        <w:rPr>
          <w:b/>
          <w:w w:val="105"/>
          <w:sz w:val="24"/>
          <w:szCs w:val="24"/>
        </w:rPr>
        <w:t>Индекс зоны ОД2</w:t>
      </w:r>
    </w:p>
    <w:p w:rsidR="001B3601" w:rsidRPr="00C91FFC" w:rsidRDefault="00CD31A6" w:rsidP="00C91FFC">
      <w:pPr>
        <w:pStyle w:val="3"/>
        <w:ind w:left="0" w:firstLine="708"/>
        <w:jc w:val="center"/>
        <w:rPr>
          <w:sz w:val="24"/>
          <w:szCs w:val="24"/>
        </w:rPr>
      </w:pPr>
      <w:r w:rsidRPr="00C91FFC">
        <w:rPr>
          <w:w w:val="105"/>
          <w:sz w:val="24"/>
          <w:szCs w:val="24"/>
        </w:rPr>
        <w:lastRenderedPageBreak/>
        <w:t>Зона делового, общественного и коммерческого назначения местного значения Градостроительный регламент</w:t>
      </w:r>
    </w:p>
    <w:p w:rsidR="001B3601" w:rsidRPr="00C91FFC" w:rsidRDefault="00CD31A6" w:rsidP="00C91FFC">
      <w:pPr>
        <w:pStyle w:val="a3"/>
        <w:ind w:left="0" w:firstLine="568"/>
        <w:jc w:val="left"/>
        <w:rPr>
          <w:sz w:val="24"/>
          <w:szCs w:val="24"/>
        </w:rPr>
      </w:pPr>
      <w:r w:rsidRPr="00C91FFC">
        <w:rPr>
          <w:w w:val="105"/>
          <w:sz w:val="24"/>
          <w:szCs w:val="24"/>
        </w:rPr>
        <w:t>Виды разрешенного использования земельных участков и объектов капитального строительства приведены в Таблице 11.5.2.</w:t>
      </w:r>
    </w:p>
    <w:p w:rsidR="001B3601" w:rsidRPr="00C91FFC" w:rsidRDefault="00CD31A6" w:rsidP="00C91FFC">
      <w:pPr>
        <w:jc w:val="right"/>
        <w:rPr>
          <w:b/>
          <w:i/>
          <w:sz w:val="24"/>
          <w:szCs w:val="24"/>
        </w:rPr>
      </w:pPr>
      <w:r w:rsidRPr="00C91FFC">
        <w:rPr>
          <w:b/>
          <w:i/>
          <w:w w:val="95"/>
          <w:sz w:val="24"/>
          <w:szCs w:val="24"/>
        </w:rPr>
        <w:t>Таблица 11.5.2.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1771"/>
        <w:gridCol w:w="7654"/>
      </w:tblGrid>
      <w:tr w:rsidR="00D35B3C" w:rsidTr="00363F38">
        <w:trPr>
          <w:trHeight w:val="73"/>
        </w:trPr>
        <w:tc>
          <w:tcPr>
            <w:tcW w:w="396" w:type="dxa"/>
          </w:tcPr>
          <w:p w:rsidR="00D35B3C" w:rsidRDefault="00D35B3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1771" w:type="dxa"/>
          </w:tcPr>
          <w:p w:rsidR="00D35B3C" w:rsidRDefault="00D35B3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654" w:type="dxa"/>
          </w:tcPr>
          <w:p w:rsidR="00D35B3C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363F38">
        <w:trPr>
          <w:trHeight w:val="73"/>
        </w:trPr>
        <w:tc>
          <w:tcPr>
            <w:tcW w:w="396" w:type="dxa"/>
          </w:tcPr>
          <w:p w:rsidR="001B3601" w:rsidRDefault="00CD31A6">
            <w:pPr>
              <w:pStyle w:val="TableParagraph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1771" w:type="dxa"/>
          </w:tcPr>
          <w:p w:rsidR="001B3601" w:rsidRDefault="00CD31A6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654" w:type="dxa"/>
          </w:tcPr>
          <w:p w:rsidR="00E50E2D" w:rsidRDefault="00E50E2D" w:rsidP="00E50E2D">
            <w:pPr>
              <w:pStyle w:val="TableParagraph"/>
              <w:spacing w:before="17" w:line="252" w:lineRule="exact"/>
              <w:jc w:val="both"/>
              <w:rPr>
                <w:i/>
              </w:rPr>
            </w:pPr>
            <w:r w:rsidRPr="00464E38">
              <w:rPr>
                <w:i/>
              </w:rPr>
              <w:t>Для индивидуального жилищного строительства</w:t>
            </w:r>
            <w:r>
              <w:rPr>
                <w:i/>
              </w:rPr>
              <w:t xml:space="preserve"> (Код 2.1)</w:t>
            </w:r>
          </w:p>
          <w:p w:rsidR="00E50E2D" w:rsidRDefault="00E50E2D" w:rsidP="00E50E2D">
            <w:pPr>
              <w:pStyle w:val="TableParagraph"/>
              <w:ind w:left="0"/>
              <w:jc w:val="both"/>
            </w:pPr>
            <w:r>
              <w:t>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</w:t>
            </w:r>
          </w:p>
          <w:p w:rsidR="00E50E2D" w:rsidRDefault="00E50E2D" w:rsidP="00E50E2D">
            <w:pPr>
              <w:pStyle w:val="TableParagraph"/>
              <w:ind w:left="0"/>
              <w:jc w:val="both"/>
            </w:pPr>
            <w:r>
              <w:t>выращивание сельскохозяйственных культур;</w:t>
            </w:r>
          </w:p>
          <w:p w:rsidR="00E50E2D" w:rsidRDefault="00E50E2D" w:rsidP="00E50E2D">
            <w:pPr>
              <w:pStyle w:val="TableParagraph"/>
              <w:ind w:left="0"/>
              <w:jc w:val="both"/>
            </w:pPr>
            <w:r>
              <w:t>размещение индивидуальных гаражей и хозяйственных построек</w:t>
            </w:r>
          </w:p>
          <w:p w:rsidR="00E50E2D" w:rsidRDefault="00E50E2D" w:rsidP="00E50E2D">
            <w:pPr>
              <w:pStyle w:val="TableParagraph"/>
              <w:ind w:left="0"/>
              <w:jc w:val="both"/>
              <w:rPr>
                <w:i/>
              </w:rPr>
            </w:pPr>
            <w:r w:rsidRPr="00464E38">
              <w:rPr>
                <w:i/>
              </w:rPr>
              <w:t>Малоэтажная многоквартирная жилая застройка</w:t>
            </w:r>
            <w:r>
              <w:rPr>
                <w:i/>
              </w:rPr>
              <w:t xml:space="preserve"> (Код 2.1.1)</w:t>
            </w:r>
          </w:p>
          <w:p w:rsidR="00E50E2D" w:rsidRDefault="00E50E2D" w:rsidP="00E50E2D">
            <w:pPr>
              <w:pStyle w:val="TableParagraph"/>
              <w:ind w:left="150"/>
              <w:jc w:val="both"/>
            </w:pPr>
            <w:r>
              <w:t>Размещение малоэтажных многоквартирных домов (многоквартирные дома высотой до 4 этажей, включая мансардный);</w:t>
            </w:r>
          </w:p>
          <w:p w:rsidR="00E50E2D" w:rsidRDefault="00E50E2D" w:rsidP="00E50E2D">
            <w:pPr>
              <w:pStyle w:val="TableParagraph"/>
              <w:ind w:left="150"/>
              <w:jc w:val="both"/>
            </w:pPr>
            <w:r>
              <w:t>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</w:t>
            </w:r>
          </w:p>
          <w:p w:rsidR="00E50E2D" w:rsidRDefault="00E50E2D" w:rsidP="00E50E2D">
            <w:pPr>
              <w:pStyle w:val="TableParagraph"/>
              <w:ind w:left="150"/>
              <w:jc w:val="both"/>
              <w:rPr>
                <w:i/>
              </w:rPr>
            </w:pPr>
            <w:r w:rsidRPr="009A2C3E">
              <w:rPr>
                <w:i/>
              </w:rPr>
              <w:t>Хранение автотранспорта</w:t>
            </w:r>
            <w:r>
              <w:rPr>
                <w:i/>
              </w:rPr>
              <w:t xml:space="preserve"> (Код 2.7.1)</w:t>
            </w:r>
          </w:p>
          <w:p w:rsidR="00E50E2D" w:rsidRPr="009A2C3E" w:rsidRDefault="00E50E2D" w:rsidP="00E50E2D">
            <w:pPr>
              <w:pStyle w:val="TableParagraph"/>
              <w:ind w:left="150"/>
              <w:jc w:val="both"/>
            </w:pPr>
            <w:r w:rsidRPr="009A2C3E">
              <w:t xml:space="preserve">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      </w:r>
            <w:proofErr w:type="spellStart"/>
            <w:r w:rsidRPr="009A2C3E">
              <w:t>машино</w:t>
            </w:r>
            <w:proofErr w:type="spellEnd"/>
            <w:r w:rsidRPr="009A2C3E">
              <w:t>-места, за исключением гаражей, размещение которых предусмотрено содержанием вида разрешенного использования с кодом 4.9</w:t>
            </w:r>
          </w:p>
          <w:p w:rsidR="001B3601" w:rsidRDefault="00CD31A6">
            <w:pPr>
              <w:pStyle w:val="TableParagraph"/>
              <w:spacing w:line="247" w:lineRule="exact"/>
              <w:jc w:val="both"/>
              <w:rPr>
                <w:i/>
              </w:rPr>
            </w:pPr>
            <w:r w:rsidRPr="00707DC9">
              <w:rPr>
                <w:i/>
              </w:rPr>
              <w:t>Коммунальное обслуживание (код 3.1)</w:t>
            </w:r>
          </w:p>
          <w:p w:rsidR="009C520E" w:rsidRPr="009C520E" w:rsidRDefault="009C520E">
            <w:pPr>
              <w:pStyle w:val="TableParagraph"/>
              <w:spacing w:before="4" w:line="252" w:lineRule="exact"/>
              <w:jc w:val="both"/>
            </w:pPr>
            <w:r w:rsidRPr="009C520E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CD31A6">
            <w:pPr>
              <w:pStyle w:val="TableParagraph"/>
              <w:spacing w:before="4" w:line="252" w:lineRule="exact"/>
              <w:jc w:val="both"/>
              <w:rPr>
                <w:i/>
              </w:rPr>
            </w:pPr>
            <w:r>
              <w:rPr>
                <w:i/>
              </w:rPr>
              <w:t>Социальное обслуживание (код 3.2)</w:t>
            </w:r>
          </w:p>
          <w:p w:rsidR="009C520E" w:rsidRPr="009C520E" w:rsidRDefault="009C520E">
            <w:pPr>
              <w:pStyle w:val="TableParagraph"/>
              <w:spacing w:before="4" w:line="252" w:lineRule="exact"/>
              <w:jc w:val="both"/>
            </w:pPr>
            <w:r w:rsidRPr="009C520E">
              <w:t>Размещение зданий, предназначенных для оказания гражданам социальной помощи. Содержание данного вида разрешенного использования включает в себя содержание видов разрешенного использования с кодами 3.2.1 - 3.2.</w:t>
            </w:r>
          </w:p>
          <w:p w:rsidR="001B3601" w:rsidRDefault="00CD31A6">
            <w:pPr>
              <w:pStyle w:val="TableParagraph"/>
              <w:spacing w:before="4" w:line="252" w:lineRule="exact"/>
              <w:jc w:val="both"/>
              <w:rPr>
                <w:i/>
              </w:rPr>
            </w:pPr>
            <w:r>
              <w:rPr>
                <w:i/>
              </w:rPr>
              <w:t>Бытовое обслуживание (код 3.3)</w:t>
            </w:r>
          </w:p>
          <w:p w:rsidR="001B3601" w:rsidRDefault="00CD31A6">
            <w:pPr>
              <w:pStyle w:val="TableParagraph"/>
              <w:ind w:right="98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оказания населению </w:t>
            </w:r>
            <w:r>
              <w:rPr>
                <w:spacing w:val="-3"/>
              </w:rPr>
              <w:t xml:space="preserve">или организациям </w:t>
            </w:r>
            <w:r>
              <w:t xml:space="preserve">бытовых </w:t>
            </w:r>
            <w:r>
              <w:rPr>
                <w:spacing w:val="-3"/>
              </w:rPr>
              <w:t xml:space="preserve">услуг  (мастерские </w:t>
            </w:r>
            <w:r>
              <w:t xml:space="preserve">мелкого </w:t>
            </w:r>
            <w:r>
              <w:rPr>
                <w:spacing w:val="-3"/>
              </w:rPr>
              <w:t xml:space="preserve">ремонта, </w:t>
            </w:r>
            <w:r>
              <w:t>ателье, бани, парикмахерские, прачечные, химчистки, похоронные</w:t>
            </w:r>
            <w:r>
              <w:rPr>
                <w:spacing w:val="-4"/>
              </w:rPr>
              <w:t xml:space="preserve"> </w:t>
            </w:r>
            <w:r>
              <w:t>бюро)</w:t>
            </w:r>
          </w:p>
          <w:p w:rsidR="001B3601" w:rsidRDefault="00CD31A6">
            <w:pPr>
              <w:pStyle w:val="TableParagraph"/>
              <w:spacing w:line="238" w:lineRule="exact"/>
              <w:jc w:val="both"/>
              <w:rPr>
                <w:i/>
              </w:rPr>
            </w:pPr>
            <w:r>
              <w:rPr>
                <w:i/>
              </w:rPr>
              <w:t>Амбулаторно-поликлиническое обслуживание (Код 3.4.1)</w:t>
            </w:r>
          </w:p>
          <w:p w:rsidR="0078642C" w:rsidRDefault="0078642C" w:rsidP="0078642C">
            <w:pPr>
              <w:pStyle w:val="TableParagraph"/>
              <w:spacing w:before="2"/>
              <w:jc w:val="both"/>
            </w:pPr>
            <w:r w:rsidRPr="0078642C">
              <w:t>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</w:t>
            </w:r>
          </w:p>
          <w:p w:rsidR="0078642C" w:rsidRDefault="0078642C" w:rsidP="0078642C">
            <w:pPr>
              <w:pStyle w:val="TableParagraph"/>
              <w:spacing w:before="2"/>
              <w:jc w:val="both"/>
              <w:rPr>
                <w:i/>
              </w:rPr>
            </w:pPr>
            <w:r>
              <w:rPr>
                <w:i/>
              </w:rPr>
              <w:t>Стационарное медицинское обслуживание (Код 3.4.2)</w:t>
            </w:r>
          </w:p>
          <w:p w:rsidR="0078642C" w:rsidRDefault="0078642C" w:rsidP="0078642C">
            <w:pPr>
              <w:pStyle w:val="TableParagraph"/>
              <w:spacing w:before="21" w:line="259" w:lineRule="auto"/>
              <w:ind w:right="127"/>
              <w:jc w:val="both"/>
            </w:pPr>
            <w:r>
              <w:t>Размещение объектов капитального строительства, предназначенных для оказания гражданам медицинской помощи в стационарах (больницы, родильные дома, диспансеры, научно-медицинские учреждения и прочие объекты, обеспечивающие оказание услуги по лечению в стационаре);</w:t>
            </w:r>
          </w:p>
          <w:p w:rsidR="0078642C" w:rsidRDefault="0078642C" w:rsidP="0078642C">
            <w:pPr>
              <w:pStyle w:val="TableParagraph"/>
              <w:spacing w:before="21" w:line="259" w:lineRule="auto"/>
              <w:ind w:right="127"/>
              <w:jc w:val="both"/>
            </w:pPr>
            <w:r>
              <w:t>размещение станций скорой помощи;</w:t>
            </w:r>
          </w:p>
          <w:p w:rsidR="00C8495B" w:rsidRDefault="0078642C" w:rsidP="00C8495B">
            <w:pPr>
              <w:pStyle w:val="TableParagraph"/>
              <w:spacing w:before="3" w:line="252" w:lineRule="exact"/>
              <w:jc w:val="both"/>
            </w:pPr>
            <w:r>
              <w:lastRenderedPageBreak/>
              <w:t>размещение площадок санитарной авиации</w:t>
            </w:r>
          </w:p>
          <w:p w:rsidR="00C8495B" w:rsidRDefault="00C8495B" w:rsidP="00C8495B">
            <w:pPr>
              <w:pStyle w:val="TableParagraph"/>
              <w:spacing w:before="3" w:line="252" w:lineRule="exact"/>
              <w:jc w:val="both"/>
              <w:rPr>
                <w:i/>
              </w:rPr>
            </w:pPr>
            <w:r>
              <w:rPr>
                <w:i/>
              </w:rPr>
              <w:t>Образование и просвещение (Код 3.5)</w:t>
            </w:r>
          </w:p>
          <w:p w:rsidR="00C8495B" w:rsidRDefault="00C8495B" w:rsidP="00C8495B">
            <w:pPr>
              <w:pStyle w:val="TableParagraph"/>
              <w:ind w:right="93"/>
              <w:jc w:val="both"/>
            </w:pPr>
            <w:r w:rsidRPr="00C8495B">
              <w:t>Размещение объектов капитального строительства, предназначенных для воспитания, образования и просвещения. Содержание данного вида разрешенного использования включает в себя содержание видов разрешенного использования с кодами 3.5.1 - 3.5.2</w:t>
            </w:r>
          </w:p>
          <w:p w:rsidR="00F0137D" w:rsidRDefault="00F0137D" w:rsidP="00F0137D">
            <w:pPr>
              <w:pStyle w:val="TableParagraph"/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59" w:lineRule="auto"/>
              <w:ind w:right="131"/>
              <w:jc w:val="both"/>
              <w:rPr>
                <w:i/>
              </w:rPr>
            </w:pPr>
            <w:r>
              <w:rPr>
                <w:i/>
              </w:rPr>
              <w:t xml:space="preserve">Дошкольное, </w:t>
            </w:r>
            <w:r>
              <w:rPr>
                <w:i/>
                <w:spacing w:val="-3"/>
              </w:rPr>
              <w:t xml:space="preserve">начальное </w:t>
            </w:r>
            <w:r>
              <w:rPr>
                <w:i/>
              </w:rPr>
              <w:t xml:space="preserve">и среднее </w:t>
            </w:r>
            <w:r>
              <w:rPr>
                <w:i/>
                <w:spacing w:val="-3"/>
              </w:rPr>
              <w:t xml:space="preserve">общее </w:t>
            </w:r>
            <w:r>
              <w:rPr>
                <w:i/>
              </w:rPr>
              <w:t xml:space="preserve">образование </w:t>
            </w:r>
            <w:r>
              <w:rPr>
                <w:i/>
                <w:spacing w:val="-3"/>
              </w:rPr>
              <w:t xml:space="preserve">(Код </w:t>
            </w:r>
            <w:r>
              <w:rPr>
                <w:i/>
              </w:rPr>
              <w:t xml:space="preserve">3.5.1) </w:t>
            </w:r>
          </w:p>
          <w:p w:rsidR="00F0137D" w:rsidRPr="00F0137D" w:rsidRDefault="00F0137D" w:rsidP="00F0137D">
            <w:pPr>
              <w:pStyle w:val="TableParagraph"/>
              <w:tabs>
                <w:tab w:val="left" w:pos="2024"/>
                <w:tab w:val="left" w:pos="3534"/>
                <w:tab w:val="left" w:pos="4031"/>
                <w:tab w:val="left" w:pos="5498"/>
                <w:tab w:val="left" w:pos="6995"/>
              </w:tabs>
              <w:spacing w:before="5" w:line="259" w:lineRule="auto"/>
              <w:ind w:right="131"/>
              <w:jc w:val="both"/>
            </w:pPr>
            <w:r w:rsidRPr="00F0137D"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F0137D" w:rsidRDefault="00F0137D" w:rsidP="00F0137D">
            <w:pPr>
              <w:pStyle w:val="TableParagraph"/>
              <w:spacing w:before="4"/>
              <w:ind w:left="0"/>
              <w:rPr>
                <w:i/>
              </w:rPr>
            </w:pPr>
            <w:r>
              <w:rPr>
                <w:i/>
              </w:rPr>
              <w:t>Среднее и высшее профессиональное образование (Код 3.5.2)</w:t>
            </w:r>
          </w:p>
          <w:p w:rsidR="00F0137D" w:rsidRPr="00F0137D" w:rsidRDefault="00F0137D" w:rsidP="00F0137D">
            <w:r w:rsidRPr="00F0137D">
              <w:t>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 училища, 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</w:t>
            </w:r>
          </w:p>
          <w:p w:rsidR="0016110A" w:rsidRDefault="0016110A" w:rsidP="0016110A">
            <w:pPr>
              <w:pStyle w:val="TableParagraph"/>
              <w:spacing w:line="224" w:lineRule="exact"/>
              <w:jc w:val="both"/>
              <w:rPr>
                <w:i/>
              </w:rPr>
            </w:pPr>
            <w:r>
              <w:rPr>
                <w:i/>
              </w:rPr>
              <w:t>Культурное развитие (Код 3.6)</w:t>
            </w:r>
          </w:p>
          <w:p w:rsidR="0016110A" w:rsidRPr="0016110A" w:rsidRDefault="0016110A" w:rsidP="0016110A">
            <w:pPr>
              <w:pStyle w:val="TableParagraph"/>
              <w:spacing w:line="251" w:lineRule="exact"/>
              <w:jc w:val="both"/>
            </w:pPr>
            <w:r w:rsidRPr="0016110A">
              <w:t>Размещение зданий и сооружений, предназначенных для размещения объектов культуры. Содержание данного вида разрешенного использования включает в себя содержание видов разрешенного использования с кодами 3.6.1-3.6.3</w:t>
            </w:r>
          </w:p>
          <w:p w:rsidR="00363F38" w:rsidRDefault="00363F38" w:rsidP="00363F38">
            <w:pPr>
              <w:pStyle w:val="TableParagraph"/>
              <w:spacing w:line="251" w:lineRule="exact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363F38" w:rsidRPr="00363F38" w:rsidRDefault="00363F38" w:rsidP="00363F38">
            <w:pPr>
              <w:pStyle w:val="TableParagraph"/>
              <w:spacing w:line="246" w:lineRule="exact"/>
              <w:jc w:val="both"/>
            </w:pPr>
            <w:r w:rsidRPr="00363F38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78642C" w:rsidRDefault="00363F38" w:rsidP="0078642C">
            <w:pPr>
              <w:pStyle w:val="TableParagraph"/>
              <w:spacing w:before="21" w:line="259" w:lineRule="auto"/>
              <w:ind w:right="127"/>
              <w:jc w:val="both"/>
              <w:rPr>
                <w:i/>
              </w:rPr>
            </w:pPr>
            <w:r>
              <w:rPr>
                <w:i/>
              </w:rPr>
              <w:t>Общественное управление (Код 3.8)</w:t>
            </w:r>
          </w:p>
          <w:p w:rsidR="00363F38" w:rsidRDefault="00363F38" w:rsidP="0078642C">
            <w:pPr>
              <w:pStyle w:val="TableParagraph"/>
              <w:spacing w:before="21" w:line="259" w:lineRule="auto"/>
              <w:ind w:right="127"/>
              <w:jc w:val="both"/>
            </w:pPr>
            <w:r w:rsidRPr="00363F38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363F38" w:rsidRDefault="00363F38" w:rsidP="00363F38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363F38">
              <w:rPr>
                <w:i/>
              </w:rPr>
              <w:t xml:space="preserve">Амбулаторное ветеринарное обслуживание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27"/>
              </w:rPr>
              <w:t xml:space="preserve"> </w:t>
            </w:r>
            <w:r>
              <w:rPr>
                <w:i/>
              </w:rPr>
              <w:t>3.10.1)</w:t>
            </w:r>
          </w:p>
          <w:p w:rsidR="00363F38" w:rsidRPr="00363F38" w:rsidRDefault="00363F38" w:rsidP="00363F38">
            <w:pPr>
              <w:pStyle w:val="TableParagraph"/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ind w:right="90"/>
            </w:pPr>
            <w:r w:rsidRPr="00363F38">
              <w:t>Размещение объектов капитального строительства, предназначенных для оказания ветеринарных услуг без содержания животных</w:t>
            </w:r>
          </w:p>
          <w:p w:rsidR="00363F38" w:rsidRDefault="00363F38" w:rsidP="00363F38">
            <w:pPr>
              <w:pStyle w:val="TableParagraph"/>
              <w:tabs>
                <w:tab w:val="left" w:pos="1024"/>
                <w:tab w:val="left" w:pos="2377"/>
                <w:tab w:val="left" w:pos="3363"/>
                <w:tab w:val="left" w:pos="3715"/>
                <w:tab w:val="left" w:pos="4427"/>
                <w:tab w:val="left" w:pos="5391"/>
                <w:tab w:val="left" w:pos="5937"/>
              </w:tabs>
              <w:ind w:right="90"/>
              <w:rPr>
                <w:i/>
              </w:rPr>
            </w:pPr>
            <w:r w:rsidRPr="00363F38">
              <w:rPr>
                <w:i/>
              </w:rPr>
              <w:t>Объекты торговли (торговые центры, торгово-развлекательные центры (комплексы)</w:t>
            </w:r>
            <w:r>
              <w:rPr>
                <w:i/>
                <w:spacing w:val="-3"/>
              </w:rPr>
              <w:t xml:space="preserve"> (код </w:t>
            </w:r>
            <w:r>
              <w:rPr>
                <w:i/>
              </w:rPr>
              <w:t xml:space="preserve">4.2) </w:t>
            </w:r>
          </w:p>
          <w:p w:rsidR="00363F38" w:rsidRDefault="00363F38" w:rsidP="00363F38">
            <w:pPr>
              <w:pStyle w:val="TableParagraph"/>
              <w:spacing w:before="21" w:line="259" w:lineRule="auto"/>
              <w:ind w:right="127"/>
              <w:jc w:val="both"/>
            </w:pPr>
            <w:r>
              <w:t>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</w:t>
            </w:r>
          </w:p>
          <w:p w:rsidR="00C65749" w:rsidRDefault="00363F38" w:rsidP="00C65749">
            <w:pPr>
              <w:pStyle w:val="TableParagraph"/>
              <w:spacing w:line="252" w:lineRule="exact"/>
              <w:rPr>
                <w:i/>
              </w:rPr>
            </w:pPr>
            <w:r>
              <w:t>размещение гаражей и (или) стоянок для автомобилей сотрудников и посетителей торгового центра</w:t>
            </w:r>
            <w:r w:rsidR="00C65749">
              <w:rPr>
                <w:i/>
              </w:rPr>
              <w:t xml:space="preserve"> </w:t>
            </w:r>
          </w:p>
          <w:p w:rsidR="00C65749" w:rsidRDefault="00C65749" w:rsidP="00C65749">
            <w:pPr>
              <w:pStyle w:val="TableParagraph"/>
              <w:spacing w:line="252" w:lineRule="exact"/>
              <w:rPr>
                <w:i/>
              </w:rPr>
            </w:pPr>
            <w:r>
              <w:rPr>
                <w:i/>
              </w:rPr>
              <w:t>Рынки (Код 4.3)</w:t>
            </w:r>
          </w:p>
          <w:p w:rsidR="00C65749" w:rsidRDefault="00C65749" w:rsidP="00C65749">
            <w:pPr>
              <w:pStyle w:val="TableParagraph"/>
              <w:spacing w:line="253" w:lineRule="exact"/>
              <w:jc w:val="both"/>
            </w:pPr>
            <w:r>
              <w:t>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</w:t>
            </w:r>
          </w:p>
          <w:p w:rsidR="00C65749" w:rsidRPr="00C65749" w:rsidRDefault="00C65749" w:rsidP="00C65749">
            <w:pPr>
              <w:pStyle w:val="TableParagraph"/>
              <w:spacing w:line="253" w:lineRule="exact"/>
              <w:jc w:val="both"/>
            </w:pPr>
            <w:r>
              <w:t>размещение гаражей и (или) стоянок для автомобилей сотрудников и посетителей рынка</w:t>
            </w:r>
          </w:p>
          <w:p w:rsidR="00C65749" w:rsidRDefault="00C65749" w:rsidP="00C65749">
            <w:pPr>
              <w:pStyle w:val="TableParagraph"/>
              <w:spacing w:line="253" w:lineRule="exact"/>
              <w:jc w:val="both"/>
              <w:rPr>
                <w:i/>
              </w:rPr>
            </w:pPr>
            <w:r>
              <w:rPr>
                <w:i/>
              </w:rPr>
              <w:t xml:space="preserve">Магазины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8"/>
              </w:rPr>
              <w:t xml:space="preserve"> </w:t>
            </w:r>
            <w:r>
              <w:rPr>
                <w:i/>
              </w:rPr>
              <w:t>4.4)</w:t>
            </w:r>
          </w:p>
          <w:p w:rsidR="00363F38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>
              <w:t>Размещение объектов капитального строительства, предназначенных для продажи товаров, торговая площадь которых составляет до 5000 кв. м</w:t>
            </w:r>
          </w:p>
          <w:p w:rsidR="00C65749" w:rsidRDefault="00C65749" w:rsidP="00C65749">
            <w:pPr>
              <w:pStyle w:val="TableParagraph"/>
              <w:ind w:right="92"/>
              <w:jc w:val="both"/>
              <w:rPr>
                <w:i/>
              </w:rPr>
            </w:pPr>
            <w:r>
              <w:rPr>
                <w:i/>
              </w:rPr>
              <w:lastRenderedPageBreak/>
              <w:t>Общественное питание (Код 4.6)</w:t>
            </w:r>
          </w:p>
          <w:p w:rsidR="00C65749" w:rsidRDefault="00C65749" w:rsidP="00C65749">
            <w:pPr>
              <w:pStyle w:val="TableParagraph"/>
              <w:spacing w:line="252" w:lineRule="exact"/>
              <w:jc w:val="both"/>
            </w:pPr>
            <w:r w:rsidRPr="00C65749">
              <w:t>Размещение объектов капитального строительства в целях устройства мест общественного питания (рестораны, кафе, столовые, закусочные, бары)</w:t>
            </w:r>
          </w:p>
          <w:p w:rsidR="00C65749" w:rsidRDefault="00C65749" w:rsidP="00C65749">
            <w:pPr>
              <w:pStyle w:val="TableParagraph"/>
              <w:spacing w:line="252" w:lineRule="exact"/>
              <w:jc w:val="both"/>
              <w:rPr>
                <w:i/>
              </w:rPr>
            </w:pPr>
            <w:r w:rsidRPr="00C65749">
              <w:rPr>
                <w:i/>
              </w:rPr>
              <w:t xml:space="preserve">Служебные гаражи </w:t>
            </w:r>
            <w:r>
              <w:rPr>
                <w:i/>
              </w:rPr>
              <w:t>(Код 4.9)</w:t>
            </w:r>
          </w:p>
          <w:p w:rsidR="00C65749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C65749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C65749" w:rsidRDefault="00C65749" w:rsidP="00C65749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C65749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C65749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:rsidR="00C65749" w:rsidRDefault="00C65749" w:rsidP="00C65749">
            <w:pPr>
              <w:pStyle w:val="TableParagraph"/>
              <w:ind w:right="143"/>
              <w:rPr>
                <w:i/>
              </w:rPr>
            </w:pPr>
            <w:r>
              <w:rPr>
                <w:i/>
              </w:rPr>
              <w:t xml:space="preserve">Обеспечение </w:t>
            </w:r>
            <w:r>
              <w:rPr>
                <w:i/>
                <w:spacing w:val="-3"/>
              </w:rPr>
              <w:t xml:space="preserve">внутреннего </w:t>
            </w:r>
            <w:r>
              <w:rPr>
                <w:i/>
              </w:rPr>
              <w:t xml:space="preserve">правопорядка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8.3)</w:t>
            </w:r>
          </w:p>
          <w:p w:rsidR="00C65749" w:rsidRPr="0078642C" w:rsidRDefault="00C65749" w:rsidP="00C65749">
            <w:pPr>
              <w:pStyle w:val="TableParagraph"/>
              <w:spacing w:before="21" w:line="259" w:lineRule="auto"/>
              <w:ind w:right="127"/>
              <w:jc w:val="both"/>
            </w:pPr>
            <w:r w:rsidRPr="00C65749">
              <w:t xml:space="preserve">Размещение объектов капитального строительства, необходимых для подготовки и поддержания в готовности органов внутренних дел, </w:t>
            </w:r>
            <w:proofErr w:type="spellStart"/>
            <w:r w:rsidRPr="00C65749">
              <w:t>Росгвардии</w:t>
            </w:r>
            <w:proofErr w:type="spellEnd"/>
            <w:r w:rsidRPr="00C65749">
      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</w:t>
            </w:r>
          </w:p>
        </w:tc>
      </w:tr>
      <w:tr w:rsidR="001B3601" w:rsidTr="006524FE">
        <w:trPr>
          <w:trHeight w:val="1056"/>
        </w:trPr>
        <w:tc>
          <w:tcPr>
            <w:tcW w:w="396" w:type="dxa"/>
          </w:tcPr>
          <w:p w:rsidR="001B3601" w:rsidRDefault="00CD31A6">
            <w:pPr>
              <w:pStyle w:val="TableParagraph"/>
              <w:spacing w:line="260" w:lineRule="exact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1771" w:type="dxa"/>
          </w:tcPr>
          <w:p w:rsidR="001B3601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разрешенные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654" w:type="dxa"/>
          </w:tcPr>
          <w:p w:rsidR="006524FE" w:rsidRDefault="00CD31A6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</w:t>
            </w:r>
            <w:r>
              <w:rPr>
                <w:i/>
                <w:spacing w:val="-3"/>
              </w:rPr>
              <w:t xml:space="preserve">(Код 12.0) </w:t>
            </w:r>
          </w:p>
          <w:p w:rsidR="006524FE" w:rsidRDefault="006524FE" w:rsidP="006524FE">
            <w:pPr>
              <w:pStyle w:val="TableParagraph"/>
              <w:spacing w:line="239" w:lineRule="exact"/>
            </w:pPr>
            <w:r>
              <w:t>Земельные участки общего пользования.</w:t>
            </w:r>
          </w:p>
          <w:p w:rsidR="001B3601" w:rsidRDefault="006524FE" w:rsidP="006524FE">
            <w:pPr>
              <w:pStyle w:val="TableParagraph"/>
              <w:spacing w:line="239" w:lineRule="exact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1B3601" w:rsidRPr="00D12296" w:rsidRDefault="00CD31A6" w:rsidP="00307D50">
      <w:pPr>
        <w:spacing w:before="84" w:line="247" w:lineRule="auto"/>
        <w:ind w:right="3" w:firstLine="567"/>
        <w:rPr>
          <w:sz w:val="24"/>
          <w:szCs w:val="24"/>
        </w:rPr>
      </w:pPr>
      <w:r w:rsidRPr="00D12296">
        <w:rPr>
          <w:b/>
          <w:w w:val="105"/>
          <w:sz w:val="24"/>
          <w:szCs w:val="24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 w:rsidRPr="00D12296">
        <w:rPr>
          <w:w w:val="105"/>
          <w:sz w:val="24"/>
          <w:szCs w:val="24"/>
        </w:rPr>
        <w:t>Не установлены.</w:t>
      </w:r>
    </w:p>
    <w:p w:rsidR="001B3601" w:rsidRPr="00D12296" w:rsidRDefault="00CD31A6" w:rsidP="00307D50">
      <w:pPr>
        <w:pStyle w:val="a4"/>
        <w:numPr>
          <w:ilvl w:val="0"/>
          <w:numId w:val="12"/>
        </w:numPr>
        <w:tabs>
          <w:tab w:val="left" w:pos="851"/>
        </w:tabs>
        <w:spacing w:before="10" w:line="247" w:lineRule="auto"/>
        <w:ind w:left="0" w:right="3" w:firstLine="567"/>
        <w:rPr>
          <w:b/>
          <w:sz w:val="24"/>
          <w:szCs w:val="24"/>
        </w:rPr>
      </w:pPr>
      <w:r w:rsidRPr="00D12296">
        <w:rPr>
          <w:b/>
          <w:w w:val="105"/>
          <w:sz w:val="24"/>
          <w:szCs w:val="24"/>
        </w:rPr>
        <w:t>Предельные (минимальные и (или) максимальные) размеры земельных участков, в том числе их</w:t>
      </w:r>
      <w:r w:rsidRPr="00D12296">
        <w:rPr>
          <w:b/>
          <w:spacing w:val="-26"/>
          <w:w w:val="105"/>
          <w:sz w:val="24"/>
          <w:szCs w:val="24"/>
        </w:rPr>
        <w:t xml:space="preserve"> </w:t>
      </w:r>
      <w:r w:rsidRPr="00D12296">
        <w:rPr>
          <w:b/>
          <w:w w:val="105"/>
          <w:sz w:val="24"/>
          <w:szCs w:val="24"/>
        </w:rPr>
        <w:t>площадь:</w:t>
      </w:r>
    </w:p>
    <w:p w:rsidR="001B3601" w:rsidRPr="00307D50" w:rsidRDefault="00CD31A6" w:rsidP="00307D50">
      <w:pPr>
        <w:pStyle w:val="a3"/>
        <w:tabs>
          <w:tab w:val="left" w:pos="851"/>
        </w:tabs>
        <w:spacing w:line="267" w:lineRule="exact"/>
        <w:ind w:left="0" w:right="3" w:firstLine="567"/>
        <w:jc w:val="left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Минимальная площадь земельного участка - 300 м</w:t>
      </w:r>
      <w:r w:rsidRPr="00307D50">
        <w:rPr>
          <w:w w:val="105"/>
          <w:position w:val="8"/>
          <w:sz w:val="24"/>
          <w:szCs w:val="24"/>
        </w:rPr>
        <w:t>2</w:t>
      </w:r>
      <w:r w:rsidRPr="00307D50">
        <w:rPr>
          <w:w w:val="105"/>
          <w:sz w:val="24"/>
          <w:szCs w:val="24"/>
        </w:rPr>
        <w:t>;</w:t>
      </w:r>
    </w:p>
    <w:p w:rsidR="001B3601" w:rsidRPr="00307D50" w:rsidRDefault="00CD31A6" w:rsidP="00307D50">
      <w:pPr>
        <w:pStyle w:val="a3"/>
        <w:tabs>
          <w:tab w:val="left" w:pos="851"/>
        </w:tabs>
        <w:spacing w:before="9"/>
        <w:ind w:left="0" w:right="3" w:firstLine="567"/>
        <w:jc w:val="left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Максимальная площадь земельного участка – не подлежит установлению</w:t>
      </w:r>
    </w:p>
    <w:p w:rsidR="001B3601" w:rsidRPr="00307D50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10" w:line="247" w:lineRule="auto"/>
        <w:ind w:left="0" w:right="3" w:firstLine="567"/>
        <w:jc w:val="both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</w:t>
      </w:r>
      <w:r w:rsidRPr="00307D50">
        <w:rPr>
          <w:spacing w:val="-39"/>
          <w:w w:val="105"/>
          <w:sz w:val="24"/>
          <w:szCs w:val="24"/>
        </w:rPr>
        <w:t xml:space="preserve"> </w:t>
      </w:r>
      <w:r w:rsidRPr="00307D50">
        <w:rPr>
          <w:w w:val="105"/>
          <w:sz w:val="24"/>
          <w:szCs w:val="24"/>
        </w:rPr>
        <w:t>сооружений:</w:t>
      </w:r>
    </w:p>
    <w:p w:rsidR="001B3601" w:rsidRPr="00307D50" w:rsidRDefault="00CD31A6" w:rsidP="00307D50">
      <w:pPr>
        <w:pStyle w:val="a3"/>
        <w:tabs>
          <w:tab w:val="left" w:pos="851"/>
        </w:tabs>
        <w:spacing w:line="261" w:lineRule="exact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Минимальный отступ зданий от красной линии:</w:t>
      </w:r>
    </w:p>
    <w:p w:rsidR="001B3601" w:rsidRPr="00307D50" w:rsidRDefault="00CD31A6" w:rsidP="00307D50">
      <w:pPr>
        <w:pStyle w:val="a4"/>
        <w:numPr>
          <w:ilvl w:val="0"/>
          <w:numId w:val="15"/>
        </w:numPr>
        <w:tabs>
          <w:tab w:val="left" w:pos="851"/>
          <w:tab w:val="left" w:pos="1534"/>
        </w:tabs>
        <w:spacing w:before="17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проектируемых – 3</w:t>
      </w:r>
      <w:r w:rsidRPr="00307D50">
        <w:rPr>
          <w:spacing w:val="-4"/>
          <w:w w:val="105"/>
          <w:sz w:val="24"/>
          <w:szCs w:val="24"/>
        </w:rPr>
        <w:t xml:space="preserve"> </w:t>
      </w:r>
      <w:r w:rsidRPr="00307D50">
        <w:rPr>
          <w:spacing w:val="3"/>
          <w:w w:val="105"/>
          <w:sz w:val="24"/>
          <w:szCs w:val="24"/>
        </w:rPr>
        <w:t>м,</w:t>
      </w:r>
    </w:p>
    <w:p w:rsidR="001B3601" w:rsidRPr="00307D50" w:rsidRDefault="00CD31A6" w:rsidP="00307D50">
      <w:pPr>
        <w:pStyle w:val="a4"/>
        <w:numPr>
          <w:ilvl w:val="0"/>
          <w:numId w:val="15"/>
        </w:numPr>
        <w:tabs>
          <w:tab w:val="left" w:pos="851"/>
          <w:tab w:val="left" w:pos="1534"/>
        </w:tabs>
        <w:spacing w:before="1" w:line="254" w:lineRule="auto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 xml:space="preserve">при капитальном ремонте и реконструкции – </w:t>
      </w:r>
      <w:r w:rsidRPr="00307D50">
        <w:rPr>
          <w:color w:val="212121"/>
          <w:w w:val="105"/>
          <w:sz w:val="24"/>
          <w:szCs w:val="24"/>
        </w:rPr>
        <w:t>в соответствии со сложившейся или проектируемой линией</w:t>
      </w:r>
      <w:r w:rsidRPr="00307D50">
        <w:rPr>
          <w:color w:val="212121"/>
          <w:spacing w:val="4"/>
          <w:w w:val="105"/>
          <w:sz w:val="24"/>
          <w:szCs w:val="24"/>
        </w:rPr>
        <w:t xml:space="preserve"> </w:t>
      </w:r>
      <w:r w:rsidRPr="00307D50">
        <w:rPr>
          <w:color w:val="212121"/>
          <w:w w:val="105"/>
          <w:sz w:val="24"/>
          <w:szCs w:val="24"/>
        </w:rPr>
        <w:t>застройки.</w:t>
      </w:r>
    </w:p>
    <w:p w:rsidR="001B3601" w:rsidRPr="00307D50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1" w:line="247" w:lineRule="auto"/>
        <w:ind w:left="0" w:right="3" w:firstLine="567"/>
        <w:jc w:val="both"/>
        <w:rPr>
          <w:sz w:val="24"/>
          <w:szCs w:val="24"/>
        </w:rPr>
      </w:pPr>
      <w:r w:rsidRPr="00307D50">
        <w:rPr>
          <w:w w:val="105"/>
          <w:sz w:val="24"/>
          <w:szCs w:val="24"/>
        </w:rPr>
        <w:t xml:space="preserve">Предельное количество </w:t>
      </w:r>
      <w:r w:rsidRPr="00307D50">
        <w:rPr>
          <w:spacing w:val="-3"/>
          <w:w w:val="105"/>
          <w:sz w:val="24"/>
          <w:szCs w:val="24"/>
        </w:rPr>
        <w:t xml:space="preserve">этажей </w:t>
      </w:r>
      <w:r w:rsidRPr="00307D50">
        <w:rPr>
          <w:w w:val="105"/>
          <w:sz w:val="24"/>
          <w:szCs w:val="24"/>
        </w:rPr>
        <w:t>или предельную высоту зданий, строений, сооружений:</w:t>
      </w:r>
    </w:p>
    <w:p w:rsidR="001B3601" w:rsidRPr="00307D50" w:rsidRDefault="00CD31A6" w:rsidP="00307D50">
      <w:pPr>
        <w:pStyle w:val="a3"/>
        <w:tabs>
          <w:tab w:val="left" w:pos="851"/>
        </w:tabs>
        <w:spacing w:before="10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Предельное количество этажей – 2.</w:t>
      </w:r>
    </w:p>
    <w:p w:rsidR="001B3601" w:rsidRPr="00307D50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9" w:line="247" w:lineRule="auto"/>
        <w:ind w:left="0" w:right="3" w:firstLine="567"/>
        <w:jc w:val="both"/>
        <w:rPr>
          <w:sz w:val="24"/>
          <w:szCs w:val="24"/>
        </w:rPr>
      </w:pPr>
      <w:r w:rsidRPr="00307D50">
        <w:rPr>
          <w:w w:val="105"/>
          <w:sz w:val="24"/>
          <w:szCs w:val="24"/>
        </w:rPr>
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</w:t>
      </w:r>
      <w:r w:rsidRPr="00307D50">
        <w:rPr>
          <w:spacing w:val="2"/>
          <w:w w:val="105"/>
          <w:sz w:val="24"/>
          <w:szCs w:val="24"/>
        </w:rPr>
        <w:t xml:space="preserve">быть </w:t>
      </w:r>
      <w:r w:rsidRPr="00307D50">
        <w:rPr>
          <w:w w:val="105"/>
          <w:sz w:val="24"/>
          <w:szCs w:val="24"/>
        </w:rPr>
        <w:t>застроена, ко всей площади земельного</w:t>
      </w:r>
      <w:r w:rsidRPr="00307D50">
        <w:rPr>
          <w:spacing w:val="-18"/>
          <w:w w:val="105"/>
          <w:sz w:val="24"/>
          <w:szCs w:val="24"/>
        </w:rPr>
        <w:t xml:space="preserve"> </w:t>
      </w:r>
      <w:r w:rsidRPr="00307D50">
        <w:rPr>
          <w:w w:val="105"/>
          <w:sz w:val="24"/>
          <w:szCs w:val="24"/>
        </w:rPr>
        <w:t>участка.</w:t>
      </w:r>
    </w:p>
    <w:p w:rsidR="001B3601" w:rsidRPr="00307D50" w:rsidRDefault="00CD31A6" w:rsidP="00307D50">
      <w:pPr>
        <w:pStyle w:val="a3"/>
        <w:tabs>
          <w:tab w:val="left" w:pos="851"/>
        </w:tabs>
        <w:spacing w:before="4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Максимальный процент застройки земельного участка – 60%.</w:t>
      </w:r>
    </w:p>
    <w:p w:rsidR="001B3601" w:rsidRPr="00307D50" w:rsidRDefault="00CD31A6" w:rsidP="00307D50">
      <w:pPr>
        <w:pStyle w:val="3"/>
        <w:numPr>
          <w:ilvl w:val="0"/>
          <w:numId w:val="12"/>
        </w:numPr>
        <w:tabs>
          <w:tab w:val="left" w:pos="851"/>
          <w:tab w:val="left" w:pos="1635"/>
        </w:tabs>
        <w:spacing w:before="74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Иные параметры</w:t>
      </w:r>
      <w:r w:rsidRPr="00307D50">
        <w:rPr>
          <w:spacing w:val="-4"/>
          <w:w w:val="105"/>
          <w:sz w:val="24"/>
          <w:szCs w:val="24"/>
        </w:rPr>
        <w:t xml:space="preserve"> </w:t>
      </w:r>
      <w:r w:rsidRPr="00307D50">
        <w:rPr>
          <w:w w:val="105"/>
          <w:sz w:val="24"/>
          <w:szCs w:val="24"/>
        </w:rPr>
        <w:t>застройки:</w:t>
      </w:r>
    </w:p>
    <w:p w:rsidR="001B3601" w:rsidRPr="00307D50" w:rsidRDefault="00CD31A6" w:rsidP="00307D50">
      <w:pPr>
        <w:pStyle w:val="a4"/>
        <w:numPr>
          <w:ilvl w:val="0"/>
          <w:numId w:val="11"/>
        </w:numPr>
        <w:tabs>
          <w:tab w:val="left" w:pos="851"/>
          <w:tab w:val="left" w:pos="1714"/>
        </w:tabs>
        <w:spacing w:before="60" w:line="249" w:lineRule="auto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 xml:space="preserve">Коэффициент озеленения территории – </w:t>
      </w:r>
      <w:r w:rsidRPr="00307D50">
        <w:rPr>
          <w:spacing w:val="4"/>
          <w:w w:val="105"/>
          <w:sz w:val="24"/>
          <w:szCs w:val="24"/>
        </w:rPr>
        <w:t xml:space="preserve">не </w:t>
      </w:r>
      <w:r w:rsidRPr="00307D50">
        <w:rPr>
          <w:w w:val="105"/>
          <w:sz w:val="24"/>
          <w:szCs w:val="24"/>
        </w:rPr>
        <w:t>менее 0,15 от площади земельного участка.</w:t>
      </w:r>
    </w:p>
    <w:p w:rsidR="001B3601" w:rsidRPr="00307D50" w:rsidRDefault="00CD31A6" w:rsidP="00307D50">
      <w:pPr>
        <w:pStyle w:val="a4"/>
        <w:numPr>
          <w:ilvl w:val="0"/>
          <w:numId w:val="11"/>
        </w:numPr>
        <w:tabs>
          <w:tab w:val="left" w:pos="851"/>
          <w:tab w:val="left" w:pos="1714"/>
          <w:tab w:val="left" w:pos="3418"/>
          <w:tab w:val="left" w:pos="4339"/>
          <w:tab w:val="left" w:pos="5770"/>
          <w:tab w:val="left" w:pos="7079"/>
          <w:tab w:val="left" w:pos="8245"/>
          <w:tab w:val="left" w:pos="9870"/>
        </w:tabs>
        <w:spacing w:before="5"/>
        <w:ind w:left="0" w:right="3" w:firstLine="567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Максимальная</w:t>
      </w:r>
      <w:r w:rsidRPr="00307D50">
        <w:rPr>
          <w:w w:val="105"/>
          <w:sz w:val="24"/>
          <w:szCs w:val="24"/>
        </w:rPr>
        <w:tab/>
        <w:t>высота</w:t>
      </w:r>
      <w:r w:rsidRPr="00307D50">
        <w:rPr>
          <w:w w:val="105"/>
          <w:sz w:val="24"/>
          <w:szCs w:val="24"/>
        </w:rPr>
        <w:tab/>
        <w:t>ограждений</w:t>
      </w:r>
      <w:r w:rsidRPr="00307D50">
        <w:rPr>
          <w:w w:val="105"/>
          <w:sz w:val="24"/>
          <w:szCs w:val="24"/>
        </w:rPr>
        <w:tab/>
        <w:t>земельных</w:t>
      </w:r>
      <w:r w:rsidRPr="00307D50">
        <w:rPr>
          <w:w w:val="105"/>
          <w:sz w:val="24"/>
          <w:szCs w:val="24"/>
        </w:rPr>
        <w:tab/>
        <w:t>участков,</w:t>
      </w:r>
      <w:r w:rsidRPr="00307D50">
        <w:rPr>
          <w:w w:val="105"/>
          <w:sz w:val="24"/>
          <w:szCs w:val="24"/>
        </w:rPr>
        <w:tab/>
        <w:t>выполненных</w:t>
      </w:r>
      <w:r w:rsidRPr="00307D50">
        <w:rPr>
          <w:w w:val="105"/>
          <w:sz w:val="24"/>
          <w:szCs w:val="24"/>
        </w:rPr>
        <w:tab/>
        <w:t>в</w:t>
      </w:r>
    </w:p>
    <w:p w:rsidR="001B3601" w:rsidRPr="00307D50" w:rsidRDefault="00CD31A6" w:rsidP="00307D50">
      <w:pPr>
        <w:pStyle w:val="a3"/>
        <w:spacing w:before="9"/>
        <w:ind w:left="0" w:right="3" w:firstLine="567"/>
        <w:jc w:val="left"/>
        <w:rPr>
          <w:sz w:val="24"/>
          <w:szCs w:val="24"/>
        </w:rPr>
      </w:pPr>
      <w:r w:rsidRPr="00307D50">
        <w:rPr>
          <w:w w:val="105"/>
          <w:sz w:val="24"/>
          <w:szCs w:val="24"/>
        </w:rPr>
        <w:t>«глухом», или «прозрачном» исполнении – 2,5м.</w:t>
      </w:r>
    </w:p>
    <w:p w:rsidR="001B3601" w:rsidRDefault="001B3601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A75042" w:rsidRPr="00307D50" w:rsidRDefault="00A75042" w:rsidP="00307D50">
      <w:pPr>
        <w:pStyle w:val="a3"/>
        <w:spacing w:before="10"/>
        <w:ind w:left="0" w:right="3" w:firstLine="567"/>
        <w:jc w:val="left"/>
        <w:rPr>
          <w:sz w:val="24"/>
          <w:szCs w:val="24"/>
        </w:rPr>
      </w:pPr>
    </w:p>
    <w:p w:rsidR="001B3601" w:rsidRDefault="00CD31A6" w:rsidP="00307D50">
      <w:pPr>
        <w:pStyle w:val="3"/>
        <w:ind w:left="894" w:right="678"/>
      </w:pPr>
      <w:bookmarkStart w:id="115" w:name="СТАТЬЯ_11.6._П_–_ПРОИЗВОДСТВЕННЫЕ__ЗОНЫ"/>
      <w:bookmarkEnd w:id="115"/>
      <w:r>
        <w:rPr>
          <w:w w:val="105"/>
        </w:rPr>
        <w:lastRenderedPageBreak/>
        <w:t>СТАТЬЯ 11.6. П – ПРОИЗВОДСТВЕННЫЕ ЗОНЫ</w:t>
      </w:r>
    </w:p>
    <w:p w:rsidR="00307D50" w:rsidRDefault="00307D50" w:rsidP="00307D50">
      <w:pPr>
        <w:spacing w:before="9" w:line="255" w:lineRule="exact"/>
        <w:ind w:left="8017"/>
        <w:rPr>
          <w:b/>
          <w:sz w:val="23"/>
        </w:rPr>
      </w:pPr>
      <w:r>
        <w:rPr>
          <w:b/>
          <w:w w:val="105"/>
          <w:sz w:val="23"/>
        </w:rPr>
        <w:t>Индекс зоны П1</w:t>
      </w:r>
    </w:p>
    <w:p w:rsidR="001B3601" w:rsidRDefault="00CD31A6">
      <w:pPr>
        <w:spacing w:before="132" w:line="247" w:lineRule="auto"/>
        <w:ind w:left="3442" w:hanging="2248"/>
        <w:rPr>
          <w:b/>
          <w:w w:val="105"/>
          <w:sz w:val="23"/>
        </w:rPr>
      </w:pPr>
      <w:r>
        <w:rPr>
          <w:b/>
          <w:w w:val="105"/>
          <w:sz w:val="23"/>
        </w:rPr>
        <w:t>Зона предприятий, производств и объектов I-II класса вредности с СЗЗ-1000м Градостроительный регламент</w:t>
      </w:r>
    </w:p>
    <w:p w:rsidR="001B3601" w:rsidRDefault="00CD31A6">
      <w:pPr>
        <w:pStyle w:val="a3"/>
        <w:spacing w:before="6" w:line="223" w:lineRule="auto"/>
        <w:ind w:right="750"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11.6.1.</w:t>
      </w:r>
    </w:p>
    <w:p w:rsidR="001B3601" w:rsidRDefault="00CD31A6">
      <w:pPr>
        <w:pStyle w:val="a3"/>
        <w:spacing w:line="247" w:lineRule="exact"/>
        <w:ind w:left="0" w:right="688" w:firstLine="0"/>
        <w:jc w:val="right"/>
      </w:pPr>
      <w:r>
        <w:rPr>
          <w:w w:val="105"/>
        </w:rPr>
        <w:t>Таблица 11.6.1.</w:t>
      </w: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2"/>
        <w:gridCol w:w="2010"/>
        <w:gridCol w:w="7262"/>
      </w:tblGrid>
      <w:tr w:rsidR="00115629" w:rsidTr="00115629">
        <w:trPr>
          <w:trHeight w:val="296"/>
        </w:trPr>
        <w:tc>
          <w:tcPr>
            <w:tcW w:w="432" w:type="dxa"/>
          </w:tcPr>
          <w:p w:rsidR="00115629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10" w:type="dxa"/>
          </w:tcPr>
          <w:p w:rsidR="00115629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115629">
        <w:trPr>
          <w:trHeight w:val="4143"/>
        </w:trPr>
        <w:tc>
          <w:tcPr>
            <w:tcW w:w="432" w:type="dxa"/>
          </w:tcPr>
          <w:p w:rsidR="001B3601" w:rsidRDefault="00CD31A6">
            <w:pPr>
              <w:pStyle w:val="TableParagraph"/>
              <w:spacing w:before="7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010" w:type="dxa"/>
          </w:tcPr>
          <w:p w:rsidR="001B3601" w:rsidRDefault="00CD31A6">
            <w:pPr>
              <w:pStyle w:val="TableParagraph"/>
              <w:spacing w:before="7"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1B3601" w:rsidRDefault="00CD31A6">
            <w:pPr>
              <w:pStyle w:val="TableParagraph"/>
              <w:spacing w:before="2" w:line="253" w:lineRule="exact"/>
              <w:jc w:val="both"/>
              <w:rPr>
                <w:i/>
              </w:rPr>
            </w:pPr>
            <w:r>
              <w:rPr>
                <w:i/>
              </w:rPr>
              <w:t>Коммунальное обслуживание</w:t>
            </w:r>
            <w:r w:rsidR="00D4194E">
              <w:rPr>
                <w:i/>
              </w:rPr>
              <w:t>:</w:t>
            </w:r>
            <w:r>
              <w:rPr>
                <w:i/>
              </w:rPr>
              <w:t xml:space="preserve"> (код 3.1)</w:t>
            </w:r>
          </w:p>
          <w:p w:rsidR="00D12296" w:rsidRPr="00D12296" w:rsidRDefault="00D12296">
            <w:pPr>
              <w:pStyle w:val="TableParagraph"/>
              <w:spacing w:before="2" w:line="252" w:lineRule="exact"/>
              <w:jc w:val="both"/>
            </w:pPr>
            <w:r w:rsidRPr="00D12296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D4194E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D4194E">
              <w:rPr>
                <w:i/>
              </w:rPr>
              <w:t>Служебные гаражи</w:t>
            </w:r>
            <w:r>
              <w:rPr>
                <w:i/>
                <w:spacing w:val="-3"/>
              </w:rPr>
              <w:t>:</w:t>
            </w:r>
            <w:r w:rsidR="00CD31A6">
              <w:rPr>
                <w:i/>
                <w:spacing w:val="-3"/>
              </w:rPr>
              <w:t xml:space="preserve"> (Код</w:t>
            </w:r>
            <w:r w:rsidR="00CD31A6">
              <w:rPr>
                <w:i/>
                <w:spacing w:val="-13"/>
              </w:rPr>
              <w:t xml:space="preserve"> </w:t>
            </w:r>
            <w:r w:rsidR="00CD31A6">
              <w:rPr>
                <w:i/>
              </w:rPr>
              <w:t>4.9)</w:t>
            </w:r>
          </w:p>
          <w:p w:rsidR="00D4194E" w:rsidRPr="00D4194E" w:rsidRDefault="00D4194E">
            <w:pPr>
              <w:pStyle w:val="TableParagraph"/>
              <w:spacing w:line="250" w:lineRule="exact"/>
            </w:pPr>
            <w:r w:rsidRPr="00D4194E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>
              <w:t xml:space="preserve"> </w:t>
            </w:r>
          </w:p>
          <w:p w:rsidR="001B3601" w:rsidRDefault="00D4194E">
            <w:pPr>
              <w:pStyle w:val="TableParagraph"/>
              <w:spacing w:line="250" w:lineRule="exact"/>
              <w:rPr>
                <w:i/>
              </w:rPr>
            </w:pPr>
            <w:r w:rsidRPr="00D4194E">
              <w:rPr>
                <w:i/>
              </w:rPr>
              <w:t xml:space="preserve">Объекты дорожного сервиса </w:t>
            </w:r>
            <w:r w:rsidR="00CD31A6">
              <w:rPr>
                <w:i/>
              </w:rPr>
              <w:t>(Код 4.9.1)</w:t>
            </w:r>
          </w:p>
          <w:p w:rsidR="001B3601" w:rsidRDefault="00D4194E">
            <w:pPr>
              <w:pStyle w:val="TableParagraph"/>
              <w:spacing w:before="6" w:line="234" w:lineRule="exact"/>
            </w:pPr>
            <w:r w:rsidRPr="00D4194E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D4194E" w:rsidRDefault="00D4194E" w:rsidP="00D4194E">
            <w:pPr>
              <w:pStyle w:val="TableParagraph"/>
              <w:tabs>
                <w:tab w:val="left" w:pos="2102"/>
                <w:tab w:val="left" w:pos="3491"/>
                <w:tab w:val="left" w:pos="5411"/>
                <w:tab w:val="left" w:pos="6001"/>
                <w:tab w:val="left" w:pos="7030"/>
              </w:tabs>
              <w:ind w:right="91"/>
              <w:rPr>
                <w:i/>
              </w:rPr>
            </w:pPr>
            <w:r>
              <w:rPr>
                <w:i/>
              </w:rPr>
              <w:t xml:space="preserve">Недропользование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</w:rPr>
              <w:t xml:space="preserve"> 6.1)</w:t>
            </w:r>
          </w:p>
          <w:p w:rsidR="00D4194E" w:rsidRPr="00D4194E" w:rsidRDefault="00D4194E" w:rsidP="00D4194E">
            <w:pPr>
              <w:pStyle w:val="TableParagraph"/>
              <w:spacing w:line="251" w:lineRule="exact"/>
              <w:jc w:val="both"/>
            </w:pPr>
            <w:r w:rsidRPr="00D4194E">
              <w:t>Осуществление геологических изысканий;</w:t>
            </w:r>
          </w:p>
          <w:p w:rsidR="00D4194E" w:rsidRPr="00D4194E" w:rsidRDefault="00D4194E" w:rsidP="00D4194E">
            <w:pPr>
              <w:pStyle w:val="TableParagraph"/>
              <w:spacing w:line="251" w:lineRule="exact"/>
              <w:jc w:val="both"/>
            </w:pPr>
            <w:r w:rsidRPr="00D4194E">
              <w:t>добыча полезных ископаемых открытым (карьеры, отвалы) и закрытым (шахты, скважины) способами;</w:t>
            </w:r>
          </w:p>
          <w:p w:rsidR="00D4194E" w:rsidRPr="00D4194E" w:rsidRDefault="00D4194E" w:rsidP="00D4194E">
            <w:pPr>
              <w:pStyle w:val="TableParagraph"/>
              <w:spacing w:line="251" w:lineRule="exact"/>
              <w:jc w:val="both"/>
            </w:pPr>
            <w:r w:rsidRPr="00D4194E"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D4194E" w:rsidRPr="00D4194E" w:rsidRDefault="00D4194E" w:rsidP="00D4194E">
            <w:pPr>
              <w:pStyle w:val="TableParagraph"/>
              <w:spacing w:line="251" w:lineRule="exact"/>
              <w:jc w:val="both"/>
            </w:pPr>
            <w:r w:rsidRPr="00D4194E"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D4194E" w:rsidRPr="00D4194E" w:rsidRDefault="00D4194E" w:rsidP="00D4194E">
            <w:pPr>
              <w:pStyle w:val="TableParagraph"/>
              <w:spacing w:line="251" w:lineRule="exact"/>
              <w:jc w:val="both"/>
            </w:pPr>
            <w:r w:rsidRPr="00D4194E"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DB4425" w:rsidRDefault="00DB4425" w:rsidP="00DB4425">
            <w:pPr>
              <w:pStyle w:val="TableParagraph"/>
              <w:spacing w:line="251" w:lineRule="exact"/>
              <w:jc w:val="both"/>
              <w:rPr>
                <w:i/>
              </w:rPr>
            </w:pPr>
            <w:r>
              <w:rPr>
                <w:i/>
              </w:rPr>
              <w:t>Тяжелая промышленность (код 6.2)</w:t>
            </w:r>
          </w:p>
          <w:p w:rsidR="00D4194E" w:rsidRDefault="00DB4425" w:rsidP="00DB4425">
            <w:pPr>
              <w:pStyle w:val="TableParagraph"/>
              <w:spacing w:before="6" w:line="234" w:lineRule="exact"/>
            </w:pPr>
            <w:r w:rsidRPr="00DB4425"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DB4425" w:rsidRDefault="00DB4425" w:rsidP="00DB4425">
            <w:pPr>
              <w:pStyle w:val="TableParagraph"/>
              <w:tabs>
                <w:tab w:val="left" w:pos="433"/>
                <w:tab w:val="left" w:pos="2080"/>
                <w:tab w:val="left" w:pos="2354"/>
                <w:tab w:val="left" w:pos="2426"/>
                <w:tab w:val="left" w:pos="3139"/>
                <w:tab w:val="left" w:pos="3224"/>
                <w:tab w:val="left" w:pos="3929"/>
                <w:tab w:val="left" w:pos="4742"/>
                <w:tab w:val="left" w:pos="5116"/>
                <w:tab w:val="left" w:pos="5490"/>
                <w:tab w:val="left" w:pos="6131"/>
              </w:tabs>
              <w:ind w:right="91"/>
              <w:rPr>
                <w:i/>
              </w:rPr>
            </w:pPr>
            <w:r>
              <w:rPr>
                <w:i/>
              </w:rPr>
              <w:t xml:space="preserve">Легкая промышленность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6.3)</w:t>
            </w:r>
          </w:p>
          <w:p w:rsidR="00DB4425" w:rsidRDefault="00DB4425" w:rsidP="00DB4425">
            <w:pPr>
              <w:pStyle w:val="TableParagraph"/>
              <w:spacing w:before="6" w:line="234" w:lineRule="exact"/>
              <w:jc w:val="both"/>
              <w:rPr>
                <w:spacing w:val="-3"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текстильной, </w:t>
            </w:r>
            <w:proofErr w:type="spellStart"/>
            <w:r>
              <w:t>фарфоро</w:t>
            </w:r>
            <w:proofErr w:type="spellEnd"/>
            <w:r>
              <w:t xml:space="preserve">-фаянсовой, </w:t>
            </w:r>
            <w:r>
              <w:rPr>
                <w:spacing w:val="-3"/>
              </w:rPr>
              <w:t>электронной  промышленности</w:t>
            </w:r>
          </w:p>
          <w:p w:rsidR="00DB4425" w:rsidRDefault="00DB4425" w:rsidP="00DB4425">
            <w:pPr>
              <w:pStyle w:val="TableParagraph"/>
              <w:spacing w:line="242" w:lineRule="auto"/>
              <w:ind w:right="143"/>
              <w:rPr>
                <w:i/>
              </w:rPr>
            </w:pPr>
            <w:r>
              <w:rPr>
                <w:i/>
              </w:rPr>
              <w:t xml:space="preserve">Пищевая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6.4)</w:t>
            </w:r>
          </w:p>
          <w:p w:rsidR="00DB4425" w:rsidRDefault="00DB4425" w:rsidP="00DB4425">
            <w:pPr>
              <w:pStyle w:val="TableParagraph"/>
              <w:ind w:right="90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пищевой промышленности, по переработке сельскохозяйственной продукции </w:t>
            </w:r>
            <w:r>
              <w:rPr>
                <w:spacing w:val="-3"/>
              </w:rPr>
              <w:t xml:space="preserve">способом, </w:t>
            </w:r>
            <w:r>
              <w:t xml:space="preserve">приводящим к их переработке в иную продукцию </w:t>
            </w:r>
            <w:r>
              <w:rPr>
                <w:spacing w:val="-3"/>
              </w:rPr>
              <w:t xml:space="preserve">(консервирование, </w:t>
            </w:r>
            <w:r>
              <w:t xml:space="preserve">копчение, хлебопечение), в </w:t>
            </w:r>
            <w:r>
              <w:rPr>
                <w:spacing w:val="-3"/>
              </w:rPr>
              <w:t xml:space="preserve">том </w:t>
            </w:r>
            <w:r>
              <w:t xml:space="preserve">числе для производства </w:t>
            </w:r>
            <w:r>
              <w:rPr>
                <w:spacing w:val="-3"/>
              </w:rPr>
              <w:t xml:space="preserve">напитков, </w:t>
            </w:r>
            <w:r>
              <w:t>алкогольных напитков и табачных</w:t>
            </w:r>
            <w:r>
              <w:rPr>
                <w:spacing w:val="-14"/>
              </w:rPr>
              <w:t xml:space="preserve"> </w:t>
            </w:r>
            <w:r>
              <w:t>изделий</w:t>
            </w:r>
          </w:p>
          <w:p w:rsidR="00DB4425" w:rsidRDefault="00DB4425" w:rsidP="00DB4425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Нефтехимическая промышленность (код 6.5)</w:t>
            </w:r>
          </w:p>
          <w:p w:rsidR="00DB4425" w:rsidRDefault="00DB4425" w:rsidP="00DB4425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0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переработки углеводородного </w:t>
            </w:r>
            <w:r>
              <w:rPr>
                <w:spacing w:val="-3"/>
              </w:rPr>
              <w:t xml:space="preserve">сырья, </w:t>
            </w:r>
            <w:r>
              <w:t xml:space="preserve">изготовления </w:t>
            </w:r>
            <w:r>
              <w:rPr>
                <w:spacing w:val="-1"/>
              </w:rPr>
              <w:t xml:space="preserve">удобрений, </w:t>
            </w:r>
            <w:r>
              <w:t xml:space="preserve">полимеров, </w:t>
            </w:r>
            <w:r>
              <w:rPr>
                <w:spacing w:val="-3"/>
              </w:rPr>
              <w:lastRenderedPageBreak/>
              <w:t xml:space="preserve">химической продукции </w:t>
            </w:r>
            <w:r>
              <w:t xml:space="preserve">бытового назначения и подобной продукции, а также другие подобные </w:t>
            </w:r>
            <w:r>
              <w:rPr>
                <w:spacing w:val="-3"/>
              </w:rPr>
              <w:t xml:space="preserve">промышленные </w:t>
            </w:r>
            <w:r>
              <w:t xml:space="preserve">предприятия </w:t>
            </w:r>
          </w:p>
          <w:p w:rsidR="00C74901" w:rsidRDefault="00C74901" w:rsidP="00C74901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0"/>
              <w:rPr>
                <w:i/>
              </w:rPr>
            </w:pPr>
            <w:r>
              <w:rPr>
                <w:i/>
              </w:rPr>
              <w:t xml:space="preserve">Строительная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6.6)</w:t>
            </w:r>
          </w:p>
          <w:p w:rsidR="00DB4425" w:rsidRDefault="00C74901" w:rsidP="00C74901">
            <w:pPr>
              <w:pStyle w:val="TableParagraph"/>
              <w:spacing w:before="6" w:line="234" w:lineRule="exact"/>
              <w:jc w:val="both"/>
              <w:rPr>
                <w:spacing w:val="-3"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производства: строительных </w:t>
            </w:r>
            <w:r>
              <w:rPr>
                <w:spacing w:val="-3"/>
              </w:rPr>
              <w:t xml:space="preserve">материалов (кирпичей, </w:t>
            </w:r>
            <w:r>
              <w:t xml:space="preserve">пиломатериалов, цемента, крепежных </w:t>
            </w:r>
            <w:r>
              <w:rPr>
                <w:spacing w:val="-3"/>
              </w:rPr>
              <w:t xml:space="preserve">материалов), </w:t>
            </w:r>
            <w:r>
              <w:t xml:space="preserve">бытового и строительного газового и сантехнического </w:t>
            </w:r>
            <w:r>
              <w:rPr>
                <w:spacing w:val="-3"/>
              </w:rPr>
              <w:t xml:space="preserve">оборудования, </w:t>
            </w:r>
            <w:r>
              <w:t>лифтов и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 xml:space="preserve">подъемников, </w:t>
            </w:r>
            <w:r>
              <w:rPr>
                <w:spacing w:val="-4"/>
              </w:rPr>
              <w:t xml:space="preserve">столярной </w:t>
            </w:r>
            <w:r>
              <w:t xml:space="preserve">продукции, сборных </w:t>
            </w:r>
            <w:r>
              <w:rPr>
                <w:spacing w:val="-3"/>
              </w:rPr>
              <w:t xml:space="preserve">домов </w:t>
            </w:r>
            <w:r>
              <w:t xml:space="preserve">или их </w:t>
            </w:r>
            <w:r>
              <w:rPr>
                <w:spacing w:val="-3"/>
              </w:rPr>
              <w:t xml:space="preserve">частей </w:t>
            </w:r>
            <w:r>
              <w:t xml:space="preserve">и тому подобной </w:t>
            </w:r>
            <w:r>
              <w:rPr>
                <w:spacing w:val="-3"/>
              </w:rPr>
              <w:t>продукции</w:t>
            </w:r>
          </w:p>
          <w:p w:rsidR="00115629" w:rsidRDefault="00115629" w:rsidP="00115629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ind w:right="95"/>
              <w:rPr>
                <w:i/>
              </w:rPr>
            </w:pPr>
            <w:r>
              <w:rPr>
                <w:i/>
              </w:rPr>
              <w:t xml:space="preserve">Энергетика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6.7)</w:t>
            </w:r>
          </w:p>
          <w:p w:rsidR="00115629" w:rsidRPr="00107137" w:rsidRDefault="00115629" w:rsidP="00115629">
            <w:pPr>
              <w:pStyle w:val="TableParagraph"/>
              <w:spacing w:line="252" w:lineRule="exact"/>
              <w:jc w:val="both"/>
            </w:pPr>
            <w:r w:rsidRPr="00107137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107137">
              <w:t>золоотвалов</w:t>
            </w:r>
            <w:proofErr w:type="spellEnd"/>
            <w:r w:rsidRPr="00107137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115629" w:rsidRDefault="00115629" w:rsidP="00115629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Связь (Код 6.8)</w:t>
            </w:r>
          </w:p>
          <w:p w:rsidR="00115629" w:rsidRDefault="00115629" w:rsidP="00115629">
            <w:pPr>
              <w:pStyle w:val="TableParagraph"/>
              <w:spacing w:line="253" w:lineRule="exact"/>
              <w:jc w:val="both"/>
            </w:pPr>
            <w:r w:rsidRPr="00107137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115629" w:rsidRDefault="00115629" w:rsidP="00115629">
            <w:pPr>
              <w:pStyle w:val="TableParagraph"/>
              <w:spacing w:line="253" w:lineRule="exact"/>
              <w:jc w:val="both"/>
              <w:rPr>
                <w:i/>
              </w:rPr>
            </w:pPr>
            <w:r>
              <w:rPr>
                <w:i/>
              </w:rPr>
              <w:t>Склады (Код 6.9)</w:t>
            </w:r>
          </w:p>
          <w:p w:rsidR="00115629" w:rsidRDefault="00115629" w:rsidP="00115629">
            <w:pPr>
              <w:pStyle w:val="TableParagraph"/>
              <w:spacing w:before="1" w:line="239" w:lineRule="exact"/>
              <w:jc w:val="both"/>
            </w:pPr>
            <w:r w:rsidRPr="00107137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C74901" w:rsidRDefault="00C74901" w:rsidP="00115629">
            <w:pPr>
              <w:pStyle w:val="TableParagraph"/>
              <w:spacing w:before="6" w:line="234" w:lineRule="exact"/>
              <w:jc w:val="both"/>
            </w:pPr>
          </w:p>
        </w:tc>
      </w:tr>
      <w:tr w:rsidR="001B3601" w:rsidTr="00115629">
        <w:trPr>
          <w:trHeight w:val="4667"/>
        </w:trPr>
        <w:tc>
          <w:tcPr>
            <w:tcW w:w="432" w:type="dxa"/>
          </w:tcPr>
          <w:p w:rsidR="001B3601" w:rsidRDefault="00CD31A6">
            <w:pPr>
              <w:pStyle w:val="TableParagraph"/>
              <w:spacing w:line="260" w:lineRule="exact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010" w:type="dxa"/>
          </w:tcPr>
          <w:p w:rsidR="001B3601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разрешенные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1B3601" w:rsidRDefault="00CD31A6">
            <w:pPr>
              <w:pStyle w:val="TableParagraph"/>
              <w:spacing w:line="243" w:lineRule="exact"/>
              <w:ind w:left="168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1B3601" w:rsidRDefault="00CD31A6">
            <w:pPr>
              <w:pStyle w:val="TableParagraph"/>
              <w:ind w:right="90"/>
              <w:jc w:val="both"/>
            </w:pPr>
            <w: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1B3601" w:rsidRDefault="00CD31A6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1B3601" w:rsidRDefault="00CD31A6">
            <w:pPr>
              <w:pStyle w:val="TableParagraph"/>
              <w:spacing w:line="242" w:lineRule="auto"/>
              <w:rPr>
                <w:i/>
              </w:rPr>
            </w:pPr>
            <w: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>
              <w:rPr>
                <w:i/>
              </w:rPr>
              <w:t>Общественное питание (код 4.6)</w:t>
            </w:r>
          </w:p>
          <w:p w:rsidR="001B3601" w:rsidRDefault="00CD31A6">
            <w:pPr>
              <w:pStyle w:val="TableParagraph"/>
              <w:ind w:right="92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 в целях устройства мест </w:t>
            </w:r>
            <w:r>
              <w:rPr>
                <w:spacing w:val="-3"/>
              </w:rPr>
              <w:t xml:space="preserve">общественного </w:t>
            </w:r>
            <w:r>
              <w:t xml:space="preserve">питания </w:t>
            </w:r>
            <w:r>
              <w:rPr>
                <w:spacing w:val="-5"/>
              </w:rPr>
              <w:t xml:space="preserve">за </w:t>
            </w:r>
            <w:r>
              <w:t xml:space="preserve">плату </w:t>
            </w:r>
            <w:r>
              <w:rPr>
                <w:spacing w:val="-3"/>
              </w:rPr>
              <w:t xml:space="preserve">(рестораны, </w:t>
            </w:r>
            <w:r>
              <w:t>кафе, столовые, закусочные,</w:t>
            </w:r>
            <w:r>
              <w:rPr>
                <w:spacing w:val="-3"/>
              </w:rPr>
              <w:t xml:space="preserve"> </w:t>
            </w:r>
            <w:r>
              <w:t>бары)</w:t>
            </w:r>
          </w:p>
          <w:p w:rsidR="003E757E" w:rsidRDefault="00CD31A6" w:rsidP="003E757E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/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</w:t>
            </w:r>
            <w:r>
              <w:rPr>
                <w:i/>
                <w:spacing w:val="-3"/>
              </w:rPr>
              <w:t xml:space="preserve">(Код 12.0) </w:t>
            </w:r>
          </w:p>
          <w:p w:rsidR="003E757E" w:rsidRDefault="003E757E" w:rsidP="003E757E">
            <w:pPr>
              <w:pStyle w:val="TableParagraph"/>
              <w:spacing w:line="239" w:lineRule="exact"/>
            </w:pPr>
            <w:r>
              <w:t>Земельные участки общего пользования.</w:t>
            </w:r>
          </w:p>
          <w:p w:rsidR="001B3601" w:rsidRDefault="003E757E" w:rsidP="003E757E">
            <w:pPr>
              <w:pStyle w:val="TableParagraph"/>
              <w:spacing w:line="239" w:lineRule="exact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E6687D" w:rsidRDefault="00E6687D">
      <w:pPr>
        <w:pStyle w:val="3"/>
        <w:spacing w:before="4" w:line="247" w:lineRule="auto"/>
        <w:ind w:right="627" w:firstLine="359"/>
        <w:jc w:val="both"/>
        <w:rPr>
          <w:w w:val="105"/>
        </w:rPr>
      </w:pPr>
    </w:p>
    <w:p w:rsidR="001B3601" w:rsidRDefault="00CD31A6" w:rsidP="00B64F68">
      <w:pPr>
        <w:pStyle w:val="3"/>
        <w:spacing w:before="4" w:line="247" w:lineRule="auto"/>
        <w:ind w:left="0" w:right="3" w:firstLine="709"/>
        <w:jc w:val="both"/>
        <w:rPr>
          <w:b w:val="0"/>
        </w:rPr>
      </w:pPr>
      <w:r>
        <w:rPr>
          <w:w w:val="105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>
        <w:rPr>
          <w:b w:val="0"/>
          <w:w w:val="105"/>
        </w:rPr>
        <w:t>Не установлены.</w:t>
      </w:r>
    </w:p>
    <w:p w:rsidR="001B3601" w:rsidRDefault="00CD31A6" w:rsidP="00B64F68">
      <w:pPr>
        <w:pStyle w:val="a3"/>
        <w:spacing w:before="2" w:line="249" w:lineRule="auto"/>
        <w:ind w:left="0" w:right="3" w:firstLine="709"/>
      </w:pPr>
      <w:r>
        <w:rPr>
          <w:w w:val="105"/>
        </w:rPr>
        <w:t>площадь</w:t>
      </w:r>
      <w:r>
        <w:rPr>
          <w:spacing w:val="-9"/>
          <w:w w:val="105"/>
        </w:rPr>
        <w:t xml:space="preserve"> </w:t>
      </w:r>
      <w:r>
        <w:rPr>
          <w:w w:val="105"/>
        </w:rPr>
        <w:t>участков,</w:t>
      </w:r>
      <w:r>
        <w:rPr>
          <w:spacing w:val="-15"/>
          <w:w w:val="105"/>
        </w:rPr>
        <w:t xml:space="preserve"> </w:t>
      </w:r>
      <w:r>
        <w:rPr>
          <w:w w:val="105"/>
        </w:rPr>
        <w:t>предназначенных</w:t>
      </w:r>
      <w:r>
        <w:rPr>
          <w:spacing w:val="-17"/>
          <w:w w:val="105"/>
        </w:rPr>
        <w:t xml:space="preserve"> </w:t>
      </w:r>
      <w:r>
        <w:rPr>
          <w:w w:val="105"/>
        </w:rPr>
        <w:t>для</w:t>
      </w:r>
      <w:r>
        <w:rPr>
          <w:spacing w:val="-10"/>
          <w:w w:val="105"/>
        </w:rPr>
        <w:t xml:space="preserve"> </w:t>
      </w:r>
      <w:r>
        <w:rPr>
          <w:w w:val="105"/>
        </w:rPr>
        <w:t>озеленения</w:t>
      </w:r>
      <w:r>
        <w:rPr>
          <w:spacing w:val="-9"/>
          <w:w w:val="105"/>
        </w:rPr>
        <w:t xml:space="preserve"> </w:t>
      </w:r>
      <w:r>
        <w:rPr>
          <w:w w:val="105"/>
        </w:rPr>
        <w:t>в</w:t>
      </w:r>
      <w:r>
        <w:rPr>
          <w:spacing w:val="-12"/>
          <w:w w:val="105"/>
        </w:rPr>
        <w:t xml:space="preserve"> </w:t>
      </w:r>
      <w:r>
        <w:rPr>
          <w:w w:val="105"/>
        </w:rPr>
        <w:t>пределах</w:t>
      </w:r>
      <w:r>
        <w:rPr>
          <w:spacing w:val="-11"/>
          <w:w w:val="105"/>
        </w:rPr>
        <w:t xml:space="preserve"> </w:t>
      </w:r>
      <w:r>
        <w:rPr>
          <w:w w:val="105"/>
        </w:rPr>
        <w:t>ограды</w:t>
      </w:r>
      <w:r>
        <w:rPr>
          <w:spacing w:val="-10"/>
          <w:w w:val="105"/>
        </w:rPr>
        <w:t xml:space="preserve"> </w:t>
      </w:r>
      <w:r>
        <w:rPr>
          <w:w w:val="105"/>
        </w:rPr>
        <w:t>предприятия, следует определять из расчета не менее 3 м2 на одного работающего в наиболее многочисленной смене. Предельный размер участков, предназначенных</w:t>
      </w:r>
      <w:r>
        <w:rPr>
          <w:spacing w:val="-45"/>
          <w:w w:val="105"/>
        </w:rPr>
        <w:t xml:space="preserve"> </w:t>
      </w:r>
      <w:r>
        <w:rPr>
          <w:w w:val="105"/>
        </w:rPr>
        <w:t>для озеленения, не должен превышать 15% площадки</w:t>
      </w:r>
      <w:r>
        <w:rPr>
          <w:spacing w:val="-10"/>
          <w:w w:val="105"/>
        </w:rPr>
        <w:t xml:space="preserve"> </w:t>
      </w:r>
      <w:r>
        <w:rPr>
          <w:w w:val="105"/>
        </w:rPr>
        <w:t>предприятия.</w:t>
      </w:r>
    </w:p>
    <w:p w:rsidR="001B3601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0" w:line="249" w:lineRule="auto"/>
        <w:ind w:left="0" w:right="3" w:firstLine="709"/>
        <w:rPr>
          <w:sz w:val="23"/>
        </w:rPr>
      </w:pPr>
      <w:r>
        <w:rPr>
          <w:w w:val="105"/>
          <w:sz w:val="23"/>
        </w:rPr>
        <w:lastRenderedPageBreak/>
        <w:t>Площадь территорий, предназначенных для хранения транспортных средств - 20% от площади земельного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участка.</w:t>
      </w:r>
    </w:p>
    <w:p w:rsidR="001B3601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0" w:line="262" w:lineRule="exact"/>
        <w:ind w:left="0" w:right="3" w:firstLine="709"/>
        <w:rPr>
          <w:sz w:val="23"/>
        </w:rPr>
      </w:pPr>
      <w:r>
        <w:rPr>
          <w:w w:val="105"/>
          <w:sz w:val="23"/>
        </w:rPr>
        <w:t>Минимальная площадь земельного участка - 600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м²</w:t>
      </w:r>
    </w:p>
    <w:p w:rsidR="001B3601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11"/>
        <w:ind w:left="0" w:right="3" w:firstLine="709"/>
        <w:rPr>
          <w:sz w:val="23"/>
        </w:rPr>
      </w:pPr>
      <w:r>
        <w:rPr>
          <w:w w:val="105"/>
          <w:sz w:val="23"/>
        </w:rPr>
        <w:t>Максимальная высота зданий - 5 этажей</w:t>
      </w:r>
    </w:p>
    <w:p w:rsidR="001B3601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9" w:line="249" w:lineRule="auto"/>
        <w:ind w:left="0" w:right="3" w:firstLine="709"/>
        <w:rPr>
          <w:sz w:val="23"/>
        </w:rPr>
      </w:pPr>
      <w:r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>
        <w:rPr>
          <w:spacing w:val="-6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м.</w:t>
      </w:r>
    </w:p>
    <w:p w:rsidR="001B3601" w:rsidRDefault="00CD31A6" w:rsidP="00B64F68">
      <w:pPr>
        <w:pStyle w:val="a4"/>
        <w:numPr>
          <w:ilvl w:val="0"/>
          <w:numId w:val="10"/>
        </w:numPr>
        <w:tabs>
          <w:tab w:val="left" w:pos="1635"/>
        </w:tabs>
        <w:spacing w:before="5" w:line="249" w:lineRule="auto"/>
        <w:ind w:left="0" w:right="3" w:firstLine="709"/>
        <w:rPr>
          <w:sz w:val="23"/>
        </w:rPr>
      </w:pPr>
      <w:r>
        <w:rPr>
          <w:w w:val="105"/>
          <w:sz w:val="23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менее 60% всей территории промышленной</w:t>
      </w:r>
      <w:r>
        <w:rPr>
          <w:spacing w:val="-2"/>
          <w:w w:val="105"/>
          <w:sz w:val="23"/>
        </w:rPr>
        <w:t xml:space="preserve"> </w:t>
      </w:r>
      <w:r>
        <w:rPr>
          <w:spacing w:val="2"/>
          <w:w w:val="105"/>
          <w:sz w:val="23"/>
        </w:rPr>
        <w:t>зоны</w:t>
      </w:r>
    </w:p>
    <w:p w:rsidR="00B64F68" w:rsidRPr="00B64F68" w:rsidRDefault="00B64F68" w:rsidP="00B64F68">
      <w:pPr>
        <w:pStyle w:val="a4"/>
        <w:spacing w:line="249" w:lineRule="exact"/>
        <w:ind w:firstLine="0"/>
        <w:jc w:val="right"/>
        <w:rPr>
          <w:b/>
          <w:sz w:val="23"/>
        </w:rPr>
      </w:pPr>
      <w:r w:rsidRPr="00B64F68">
        <w:rPr>
          <w:b/>
          <w:w w:val="105"/>
          <w:sz w:val="23"/>
        </w:rPr>
        <w:t>Индекс зоны П2</w:t>
      </w:r>
    </w:p>
    <w:p w:rsidR="001B3601" w:rsidRDefault="00CD31A6">
      <w:pPr>
        <w:pStyle w:val="3"/>
        <w:spacing w:before="1" w:line="254" w:lineRule="auto"/>
        <w:ind w:left="3442" w:right="1074" w:hanging="2140"/>
        <w:rPr>
          <w:w w:val="105"/>
        </w:rPr>
      </w:pPr>
      <w:r>
        <w:rPr>
          <w:w w:val="105"/>
        </w:rPr>
        <w:t>Зона предприятий, производств и объектов IV класса вредности с СЗЗ-100м Градостроительный регламент</w:t>
      </w:r>
    </w:p>
    <w:p w:rsidR="00B64F68" w:rsidRDefault="00B64F68">
      <w:pPr>
        <w:pStyle w:val="3"/>
        <w:spacing w:before="1" w:line="254" w:lineRule="auto"/>
        <w:ind w:left="3442" w:right="1074" w:hanging="2140"/>
      </w:pPr>
    </w:p>
    <w:p w:rsidR="001B3601" w:rsidRPr="00B64F68" w:rsidRDefault="00CD31A6" w:rsidP="00E6687D">
      <w:pPr>
        <w:pStyle w:val="a3"/>
        <w:spacing w:line="255" w:lineRule="exact"/>
        <w:ind w:left="1497" w:firstLine="0"/>
        <w:jc w:val="left"/>
        <w:rPr>
          <w:sz w:val="24"/>
          <w:szCs w:val="24"/>
        </w:rPr>
      </w:pPr>
      <w:r w:rsidRPr="00B64F68">
        <w:rPr>
          <w:w w:val="105"/>
          <w:sz w:val="24"/>
          <w:szCs w:val="24"/>
        </w:rPr>
        <w:t>Виды разрешенного использования земельных участков и объектов капитального</w:t>
      </w:r>
      <w:r w:rsidR="00E6687D" w:rsidRPr="00B64F68">
        <w:rPr>
          <w:w w:val="105"/>
          <w:sz w:val="24"/>
          <w:szCs w:val="24"/>
        </w:rPr>
        <w:t xml:space="preserve"> </w:t>
      </w:r>
      <w:r w:rsidRPr="00B64F68">
        <w:rPr>
          <w:w w:val="105"/>
          <w:sz w:val="24"/>
          <w:szCs w:val="24"/>
        </w:rPr>
        <w:t>строительства приведены в Таблице 11.6.1.</w:t>
      </w:r>
    </w:p>
    <w:p w:rsidR="001B3601" w:rsidRDefault="00CD31A6">
      <w:pPr>
        <w:spacing w:before="16"/>
        <w:ind w:left="7462"/>
        <w:rPr>
          <w:b/>
          <w:i/>
          <w:sz w:val="24"/>
          <w:szCs w:val="24"/>
        </w:rPr>
      </w:pPr>
      <w:r w:rsidRPr="00B64F68">
        <w:rPr>
          <w:b/>
          <w:i/>
          <w:sz w:val="24"/>
          <w:szCs w:val="24"/>
        </w:rPr>
        <w:t>Таблица 11.6.1.</w:t>
      </w: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262"/>
      </w:tblGrid>
      <w:tr w:rsidR="00115629" w:rsidTr="00115629">
        <w:trPr>
          <w:trHeight w:val="237"/>
        </w:trPr>
        <w:tc>
          <w:tcPr>
            <w:tcW w:w="396" w:type="dxa"/>
          </w:tcPr>
          <w:p w:rsidR="00115629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115629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Default="00F10708" w:rsidP="00FE1DBC">
            <w:pPr>
              <w:pStyle w:val="TableParagraph"/>
              <w:spacing w:line="251" w:lineRule="exact"/>
              <w:ind w:left="258" w:right="342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A75042" w:rsidTr="00115629">
        <w:trPr>
          <w:trHeight w:val="237"/>
        </w:trPr>
        <w:tc>
          <w:tcPr>
            <w:tcW w:w="396" w:type="dxa"/>
          </w:tcPr>
          <w:p w:rsidR="00A75042" w:rsidRDefault="00A75042" w:rsidP="00AC639A">
            <w:pPr>
              <w:pStyle w:val="TableParagraph"/>
              <w:spacing w:line="251" w:lineRule="exact"/>
              <w:ind w:left="10"/>
              <w:jc w:val="center"/>
              <w:rPr>
                <w:w w:val="103"/>
                <w:sz w:val="23"/>
              </w:rPr>
            </w:pPr>
            <w:r>
              <w:rPr>
                <w:w w:val="103"/>
                <w:sz w:val="23"/>
              </w:rPr>
              <w:t>1.</w:t>
            </w:r>
          </w:p>
        </w:tc>
        <w:tc>
          <w:tcPr>
            <w:tcW w:w="2046" w:type="dxa"/>
          </w:tcPr>
          <w:p w:rsidR="00A75042" w:rsidRDefault="00A75042" w:rsidP="00AC639A">
            <w:pPr>
              <w:pStyle w:val="TableParagraph"/>
              <w:spacing w:line="251" w:lineRule="exact"/>
              <w:ind w:left="210"/>
              <w:jc w:val="center"/>
              <w:rPr>
                <w:w w:val="105"/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A75042" w:rsidRDefault="00A75042" w:rsidP="00D32C90">
            <w:pPr>
              <w:pStyle w:val="TableParagraph"/>
              <w:spacing w:line="247" w:lineRule="exact"/>
              <w:jc w:val="both"/>
              <w:rPr>
                <w:i/>
              </w:rPr>
            </w:pPr>
            <w:r>
              <w:rPr>
                <w:i/>
              </w:rPr>
              <w:t>Коммунальное обслуживание: (Код 3.1)</w:t>
            </w:r>
          </w:p>
          <w:p w:rsidR="00A75042" w:rsidRPr="000F4809" w:rsidRDefault="00A75042" w:rsidP="00D32C90">
            <w:pPr>
              <w:pStyle w:val="TableParagraph"/>
              <w:spacing w:before="2" w:line="252" w:lineRule="exact"/>
              <w:jc w:val="both"/>
            </w:pPr>
            <w:r w:rsidRPr="000F4809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A75042" w:rsidRDefault="00A75042" w:rsidP="00D32C90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 w:rsidRPr="006B6CBE">
              <w:rPr>
                <w:i/>
              </w:rPr>
              <w:t>Служебные гаражи</w:t>
            </w:r>
            <w:r>
              <w:rPr>
                <w:i/>
                <w:spacing w:val="-3"/>
              </w:rPr>
              <w:t>: (Код</w:t>
            </w:r>
            <w:r>
              <w:rPr>
                <w:i/>
                <w:spacing w:val="-13"/>
              </w:rPr>
              <w:t xml:space="preserve"> </w:t>
            </w:r>
            <w:r>
              <w:rPr>
                <w:i/>
              </w:rPr>
              <w:t>4.9)</w:t>
            </w:r>
          </w:p>
          <w:p w:rsidR="00A75042" w:rsidRPr="006B6CBE" w:rsidRDefault="00A75042" w:rsidP="00D32C90">
            <w:pPr>
              <w:pStyle w:val="TableParagraph"/>
              <w:spacing w:line="250" w:lineRule="exact"/>
              <w:jc w:val="both"/>
            </w:pPr>
            <w:r w:rsidRPr="006B6CBE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  <w:r>
              <w:t xml:space="preserve"> </w:t>
            </w:r>
          </w:p>
          <w:p w:rsidR="00A75042" w:rsidRDefault="00A75042" w:rsidP="00D32C90">
            <w:pPr>
              <w:pStyle w:val="TableParagraph"/>
              <w:spacing w:line="250" w:lineRule="exact"/>
              <w:jc w:val="both"/>
              <w:rPr>
                <w:i/>
              </w:rPr>
            </w:pPr>
            <w:r w:rsidRPr="009A4A3F">
              <w:rPr>
                <w:i/>
              </w:rPr>
              <w:t xml:space="preserve">Объекты дорожного сервиса </w:t>
            </w:r>
            <w:r>
              <w:rPr>
                <w:i/>
              </w:rPr>
              <w:t>(Код 4.9.1)</w:t>
            </w:r>
          </w:p>
          <w:p w:rsidR="00A75042" w:rsidRPr="009A4A3F" w:rsidRDefault="00A75042" w:rsidP="00D32C90">
            <w:pPr>
              <w:pStyle w:val="TableParagraph"/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ind w:right="96"/>
            </w:pPr>
            <w:r w:rsidRPr="009A4A3F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A75042" w:rsidRDefault="00A75042" w:rsidP="00D32C90">
            <w:pPr>
              <w:pStyle w:val="TableParagraph"/>
              <w:tabs>
                <w:tab w:val="left" w:pos="1606"/>
                <w:tab w:val="left" w:pos="2105"/>
                <w:tab w:val="left" w:pos="3494"/>
                <w:tab w:val="left" w:pos="3563"/>
                <w:tab w:val="left" w:pos="4677"/>
                <w:tab w:val="left" w:pos="5414"/>
                <w:tab w:val="left" w:pos="6004"/>
                <w:tab w:val="left" w:pos="6267"/>
                <w:tab w:val="left" w:pos="7033"/>
              </w:tabs>
              <w:ind w:left="0" w:right="96"/>
              <w:rPr>
                <w:i/>
              </w:rPr>
            </w:pPr>
            <w:r>
              <w:rPr>
                <w:i/>
              </w:rPr>
              <w:t xml:space="preserve">Недропользование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</w:rPr>
              <w:t xml:space="preserve"> 6.1)</w:t>
            </w:r>
          </w:p>
          <w:p w:rsidR="00A75042" w:rsidRDefault="00A75042" w:rsidP="00D32C90">
            <w:pPr>
              <w:pStyle w:val="TableParagraph"/>
              <w:spacing w:line="251" w:lineRule="exact"/>
              <w:jc w:val="both"/>
            </w:pPr>
            <w:r>
              <w:t>Осуществление геологических изысканий;</w:t>
            </w:r>
          </w:p>
          <w:p w:rsidR="00A75042" w:rsidRDefault="00A75042" w:rsidP="00D32C90">
            <w:pPr>
              <w:pStyle w:val="TableParagraph"/>
              <w:spacing w:line="251" w:lineRule="exact"/>
              <w:jc w:val="both"/>
            </w:pPr>
            <w:r>
              <w:t>добыча полезных ископаемых открытым (карьеры, отвалы) и закрытым (шахты, скважины) способами;</w:t>
            </w:r>
          </w:p>
          <w:p w:rsidR="00A75042" w:rsidRDefault="00A75042" w:rsidP="00D32C90">
            <w:pPr>
              <w:pStyle w:val="TableParagraph"/>
              <w:spacing w:line="251" w:lineRule="exact"/>
              <w:jc w:val="both"/>
            </w:pPr>
            <w:r>
              <w:t>размещение объектов капитального строительства, в том числе подземных, в целях добычи полезных ископаемых;</w:t>
            </w:r>
          </w:p>
          <w:p w:rsidR="00A75042" w:rsidRDefault="00A75042" w:rsidP="00D32C90">
            <w:pPr>
              <w:pStyle w:val="TableParagraph"/>
              <w:spacing w:line="251" w:lineRule="exact"/>
              <w:jc w:val="both"/>
            </w:pPr>
            <w:r>
              <w:t>размещение объектов капитального строительства, необходимых для подготовки сырья к транспортировке и (или) промышленной переработке;</w:t>
            </w:r>
          </w:p>
          <w:p w:rsidR="00A75042" w:rsidRPr="009A4A3F" w:rsidRDefault="00A75042" w:rsidP="00D32C90">
            <w:pPr>
              <w:pStyle w:val="TableParagraph"/>
              <w:spacing w:line="251" w:lineRule="exact"/>
              <w:jc w:val="both"/>
            </w:pPr>
            <w:r>
              <w:t>размещение объектов капитального строительства, предназначенных для проживания в них сотрудников, осуществляющих обслуживание зданий и сооружений, необходимых для целей недропользования, если добыча полезных ископаемых происходит на межселенной территории</w:t>
            </w:r>
          </w:p>
          <w:p w:rsidR="00A75042" w:rsidRDefault="00A75042" w:rsidP="00D32C90">
            <w:pPr>
              <w:pStyle w:val="TableParagraph"/>
              <w:spacing w:line="251" w:lineRule="exact"/>
              <w:jc w:val="both"/>
              <w:rPr>
                <w:i/>
              </w:rPr>
            </w:pPr>
            <w:r>
              <w:rPr>
                <w:i/>
              </w:rPr>
              <w:t>Тяжелая промышленность (Код 6.2)</w:t>
            </w:r>
          </w:p>
          <w:p w:rsidR="00A75042" w:rsidRPr="00747B84" w:rsidRDefault="00A75042" w:rsidP="00D32C90">
            <w:pPr>
              <w:pStyle w:val="TableParagraph"/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/>
              <w:ind w:right="91"/>
            </w:pPr>
            <w:r w:rsidRPr="00747B84">
              <w:t>Размещение объектов капитального строительства горно-обогатительной и горно-перерабатывающей, металлургической, машиностроительной промышленности, а также изготовления и ремонта продукции судостроения, авиастроения, вагоностроения, машиностроения, станкостроения, а также другие подобные промышленные предприятия, для эксплуатации которых предусматривается установление охранных или санитарно-защитных зон, за исключением случаев, когда объект промышленности отнесен к иному виду разрешенного использования</w:t>
            </w:r>
          </w:p>
          <w:p w:rsidR="00A75042" w:rsidRDefault="00A75042" w:rsidP="00D32C90">
            <w:pPr>
              <w:pStyle w:val="TableParagraph"/>
              <w:tabs>
                <w:tab w:val="left" w:pos="433"/>
                <w:tab w:val="left" w:pos="2080"/>
                <w:tab w:val="left" w:pos="2357"/>
                <w:tab w:val="left" w:pos="2426"/>
                <w:tab w:val="left" w:pos="3139"/>
                <w:tab w:val="left" w:pos="3224"/>
                <w:tab w:val="left" w:pos="3932"/>
                <w:tab w:val="left" w:pos="4735"/>
                <w:tab w:val="left" w:pos="5108"/>
                <w:tab w:val="left" w:pos="5493"/>
                <w:tab w:val="left" w:pos="6123"/>
              </w:tabs>
              <w:spacing w:before="5"/>
              <w:ind w:right="91"/>
              <w:rPr>
                <w:i/>
              </w:rPr>
            </w:pPr>
            <w:r>
              <w:rPr>
                <w:i/>
              </w:rPr>
              <w:t xml:space="preserve">Легкая промышленность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-17"/>
              </w:rPr>
              <w:t xml:space="preserve"> </w:t>
            </w:r>
            <w:r>
              <w:rPr>
                <w:i/>
              </w:rPr>
              <w:t>6.3)</w:t>
            </w:r>
          </w:p>
          <w:p w:rsidR="00A75042" w:rsidRDefault="00A75042" w:rsidP="00D32C90">
            <w:pPr>
              <w:pStyle w:val="TableParagraph"/>
              <w:ind w:right="143"/>
              <w:rPr>
                <w:i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</w:t>
            </w:r>
            <w:r>
              <w:lastRenderedPageBreak/>
              <w:t xml:space="preserve">текстильной, </w:t>
            </w:r>
            <w:proofErr w:type="spellStart"/>
            <w:r>
              <w:t>фарфоро</w:t>
            </w:r>
            <w:proofErr w:type="spellEnd"/>
            <w:r>
              <w:t xml:space="preserve">-фаянсовой, </w:t>
            </w:r>
            <w:r>
              <w:rPr>
                <w:spacing w:val="-3"/>
              </w:rPr>
              <w:t xml:space="preserve">электронной  промышленности </w:t>
            </w:r>
            <w:r>
              <w:rPr>
                <w:i/>
              </w:rPr>
              <w:t xml:space="preserve">Пищевая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6.4)</w:t>
            </w:r>
          </w:p>
          <w:p w:rsidR="00A75042" w:rsidRDefault="00A75042" w:rsidP="00D32C90">
            <w:pPr>
              <w:pStyle w:val="TableParagraph"/>
              <w:spacing w:line="252" w:lineRule="exact"/>
              <w:rPr>
                <w:i/>
              </w:rPr>
            </w:pPr>
            <w:r w:rsidRPr="00747B84">
              <w:t>Размещение объектов пищевой промышленности, по переработке сельскохозяйственной продукции способом, приводящим к их переработке в иную продукцию (консервирование, копчение, хлебопечение), в том числе для производства напитков, алкогольных напитков и табачных изделий</w:t>
            </w:r>
            <w:r>
              <w:rPr>
                <w:i/>
              </w:rPr>
              <w:t xml:space="preserve"> </w:t>
            </w:r>
          </w:p>
          <w:p w:rsidR="00A75042" w:rsidRDefault="00A75042" w:rsidP="00D32C90">
            <w:pPr>
              <w:pStyle w:val="TableParagraph"/>
              <w:spacing w:line="252" w:lineRule="exact"/>
              <w:rPr>
                <w:i/>
              </w:rPr>
            </w:pPr>
            <w:r>
              <w:rPr>
                <w:i/>
              </w:rPr>
              <w:t>Нефтехимическая промышленность (код 6.5)</w:t>
            </w:r>
          </w:p>
          <w:p w:rsidR="00A75042" w:rsidRDefault="00A75042" w:rsidP="00D32C90">
            <w:pPr>
              <w:pStyle w:val="TableParagraph"/>
              <w:ind w:right="96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переработки углеводородного </w:t>
            </w:r>
            <w:r>
              <w:rPr>
                <w:spacing w:val="-3"/>
              </w:rPr>
              <w:t>сырья,</w:t>
            </w:r>
            <w:r>
              <w:rPr>
                <w:spacing w:val="-3"/>
              </w:rPr>
              <w:tab/>
            </w:r>
            <w:r>
              <w:t xml:space="preserve">изготовления </w:t>
            </w:r>
            <w:r>
              <w:rPr>
                <w:spacing w:val="-4"/>
              </w:rPr>
              <w:t xml:space="preserve">удобрений, </w:t>
            </w:r>
            <w:r>
              <w:t xml:space="preserve">полимеров, </w:t>
            </w:r>
            <w:r>
              <w:rPr>
                <w:spacing w:val="-3"/>
              </w:rPr>
              <w:t xml:space="preserve">химической продукции </w:t>
            </w:r>
            <w:r>
              <w:t xml:space="preserve">бытового назначения и подобной продукции, а также другие подобные </w:t>
            </w:r>
            <w:r>
              <w:rPr>
                <w:spacing w:val="-3"/>
              </w:rPr>
              <w:t xml:space="preserve">промышленные </w:t>
            </w:r>
            <w:r>
              <w:t>предприятия</w:t>
            </w:r>
          </w:p>
          <w:p w:rsidR="00A75042" w:rsidRDefault="00A75042" w:rsidP="00D32C90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  <w:rPr>
                <w:i/>
              </w:rPr>
            </w:pPr>
            <w:r>
              <w:rPr>
                <w:i/>
              </w:rPr>
              <w:t xml:space="preserve">Строительная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6.6)</w:t>
            </w:r>
          </w:p>
          <w:p w:rsidR="00A75042" w:rsidRDefault="00A75042" w:rsidP="00D32C90">
            <w:pPr>
              <w:pStyle w:val="TableParagraph"/>
              <w:ind w:right="96"/>
              <w:jc w:val="both"/>
              <w:rPr>
                <w:spacing w:val="-3"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производства: строительных </w:t>
            </w:r>
            <w:r>
              <w:rPr>
                <w:spacing w:val="-3"/>
              </w:rPr>
              <w:t xml:space="preserve">материалов (кирпичей, </w:t>
            </w:r>
            <w:r>
              <w:t xml:space="preserve">пиломатериалов, цемента, крепежных </w:t>
            </w:r>
            <w:r>
              <w:rPr>
                <w:spacing w:val="-3"/>
              </w:rPr>
              <w:t xml:space="preserve">материалов), </w:t>
            </w:r>
            <w:r>
              <w:t xml:space="preserve">бытового и строительного газового и сантехнического </w:t>
            </w:r>
            <w:r>
              <w:rPr>
                <w:spacing w:val="-3"/>
              </w:rPr>
              <w:t xml:space="preserve">оборудования, </w:t>
            </w:r>
            <w:r>
              <w:t>лифтов и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 xml:space="preserve">подъемников, </w:t>
            </w:r>
            <w:r>
              <w:rPr>
                <w:spacing w:val="-4"/>
              </w:rPr>
              <w:t xml:space="preserve">столярной </w:t>
            </w:r>
            <w:r>
              <w:t xml:space="preserve">продукции, сборных </w:t>
            </w:r>
            <w:r>
              <w:rPr>
                <w:spacing w:val="-3"/>
              </w:rPr>
              <w:t xml:space="preserve">домов </w:t>
            </w:r>
            <w:r>
              <w:t xml:space="preserve">или их </w:t>
            </w:r>
            <w:r>
              <w:rPr>
                <w:spacing w:val="-3"/>
              </w:rPr>
              <w:t xml:space="preserve">частей </w:t>
            </w:r>
            <w:r>
              <w:t xml:space="preserve">и тому подобной </w:t>
            </w:r>
            <w:r>
              <w:rPr>
                <w:spacing w:val="-3"/>
              </w:rPr>
              <w:t>продукции</w:t>
            </w:r>
          </w:p>
          <w:p w:rsidR="00A75042" w:rsidRDefault="00A75042" w:rsidP="00A75042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2"/>
              <w:ind w:right="95"/>
              <w:rPr>
                <w:i/>
              </w:rPr>
            </w:pPr>
            <w:r>
              <w:rPr>
                <w:i/>
              </w:rPr>
              <w:t xml:space="preserve">Энергетика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6.7)</w:t>
            </w:r>
          </w:p>
          <w:p w:rsidR="00A75042" w:rsidRDefault="00A75042" w:rsidP="00A75042">
            <w:pPr>
              <w:pStyle w:val="TableParagraph"/>
              <w:spacing w:before="2"/>
              <w:ind w:right="89"/>
              <w:jc w:val="both"/>
            </w:pPr>
            <w:r w:rsidRPr="00543F4D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543F4D">
              <w:t>золоотвалов</w:t>
            </w:r>
            <w:proofErr w:type="spellEnd"/>
            <w:r w:rsidRPr="00543F4D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A75042" w:rsidRDefault="00A75042" w:rsidP="00A75042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Связь (Код 6.8)</w:t>
            </w:r>
          </w:p>
          <w:p w:rsidR="00A75042" w:rsidRPr="00BF424D" w:rsidRDefault="00A75042" w:rsidP="00A75042">
            <w:pPr>
              <w:pStyle w:val="TableParagraph"/>
              <w:spacing w:line="252" w:lineRule="exact"/>
              <w:jc w:val="both"/>
            </w:pPr>
            <w:r w:rsidRPr="00BF424D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  <w:p w:rsidR="00A75042" w:rsidRDefault="00A75042" w:rsidP="00A75042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>
              <w:rPr>
                <w:i/>
              </w:rPr>
              <w:t>Склады (Код 6.9)</w:t>
            </w:r>
          </w:p>
          <w:p w:rsidR="00A75042" w:rsidRDefault="00A75042" w:rsidP="00A75042">
            <w:pPr>
              <w:pStyle w:val="TableParagraph"/>
              <w:ind w:right="96"/>
              <w:jc w:val="both"/>
            </w:pPr>
            <w: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</w:tc>
      </w:tr>
      <w:tr w:rsidR="00A75042" w:rsidTr="00A75042">
        <w:trPr>
          <w:trHeight w:val="983"/>
        </w:trPr>
        <w:tc>
          <w:tcPr>
            <w:tcW w:w="396" w:type="dxa"/>
          </w:tcPr>
          <w:p w:rsidR="00A75042" w:rsidRDefault="00A75042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lastRenderedPageBreak/>
              <w:t>2.</w:t>
            </w:r>
          </w:p>
        </w:tc>
        <w:tc>
          <w:tcPr>
            <w:tcW w:w="2046" w:type="dxa"/>
          </w:tcPr>
          <w:p w:rsidR="00A75042" w:rsidRDefault="00A75042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разрешенные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A75042" w:rsidRDefault="00A75042" w:rsidP="00A75042">
            <w:pPr>
              <w:pStyle w:val="TableParagraph"/>
              <w:spacing w:line="243" w:lineRule="exact"/>
              <w:ind w:left="168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A75042" w:rsidRDefault="00A75042" w:rsidP="00A75042">
            <w:pPr>
              <w:pStyle w:val="TableParagraph"/>
              <w:spacing w:before="6"/>
              <w:ind w:right="95"/>
              <w:jc w:val="both"/>
            </w:pPr>
            <w:r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A75042" w:rsidRDefault="00A75042" w:rsidP="00A75042">
            <w:pPr>
              <w:pStyle w:val="TableParagraph"/>
              <w:spacing w:line="248" w:lineRule="exact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A75042" w:rsidRDefault="00A75042" w:rsidP="00A75042">
            <w:pPr>
              <w:pStyle w:val="TableParagraph"/>
              <w:spacing w:before="7"/>
              <w:rPr>
                <w:i/>
              </w:rPr>
            </w:pPr>
            <w:r>
              <w:t xml:space="preserve">Размещение объектов капитального строительства, предназначенных для продажи товаров, торговая площадь которых составляет до 5000 кв. м </w:t>
            </w:r>
            <w:r>
              <w:rPr>
                <w:i/>
              </w:rPr>
              <w:t>Общественное питание (код 4.6)</w:t>
            </w:r>
          </w:p>
          <w:p w:rsidR="00A75042" w:rsidRDefault="00A75042" w:rsidP="00A75042">
            <w:pPr>
              <w:pStyle w:val="TableParagraph"/>
              <w:ind w:right="220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капитального </w:t>
            </w:r>
            <w:r>
              <w:rPr>
                <w:spacing w:val="-2"/>
              </w:rPr>
              <w:t xml:space="preserve">строительства </w:t>
            </w:r>
            <w:r>
              <w:t xml:space="preserve">в целях </w:t>
            </w:r>
            <w:r>
              <w:rPr>
                <w:spacing w:val="-3"/>
              </w:rPr>
              <w:t xml:space="preserve">устройства </w:t>
            </w:r>
            <w:r>
              <w:t xml:space="preserve">мест общественного питания </w:t>
            </w:r>
            <w:r>
              <w:rPr>
                <w:spacing w:val="-5"/>
              </w:rPr>
              <w:t xml:space="preserve">за </w:t>
            </w:r>
            <w:r>
              <w:t xml:space="preserve">плату (рестораны, кафе, </w:t>
            </w:r>
            <w:r>
              <w:rPr>
                <w:spacing w:val="-3"/>
              </w:rPr>
              <w:t xml:space="preserve">столовые, </w:t>
            </w:r>
            <w:r>
              <w:t>закусочные,</w:t>
            </w:r>
            <w:r>
              <w:rPr>
                <w:spacing w:val="-3"/>
              </w:rPr>
              <w:t xml:space="preserve"> </w:t>
            </w:r>
            <w:r>
              <w:t>бары)</w:t>
            </w:r>
          </w:p>
          <w:p w:rsidR="00A75042" w:rsidRDefault="00A75042" w:rsidP="00A75042">
            <w:pPr>
              <w:pStyle w:val="TableParagraph"/>
              <w:spacing w:line="242" w:lineRule="auto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</w:t>
            </w:r>
            <w:r>
              <w:rPr>
                <w:i/>
                <w:spacing w:val="-3"/>
              </w:rPr>
              <w:t xml:space="preserve">(Код 12.0) </w:t>
            </w:r>
          </w:p>
          <w:p w:rsidR="00A75042" w:rsidRDefault="00A75042" w:rsidP="00A75042">
            <w:pPr>
              <w:pStyle w:val="TableParagraph"/>
              <w:spacing w:line="242" w:lineRule="auto"/>
            </w:pPr>
            <w:r>
              <w:t>Земельные участки общего пользования.</w:t>
            </w:r>
          </w:p>
          <w:p w:rsidR="00A75042" w:rsidRDefault="00A75042" w:rsidP="00A75042">
            <w:pPr>
              <w:pStyle w:val="TableParagraph"/>
              <w:ind w:right="94"/>
              <w:jc w:val="both"/>
            </w:pPr>
            <w:r>
              <w:lastRenderedPageBreak/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E6687D" w:rsidRDefault="00E6687D">
      <w:pPr>
        <w:spacing w:line="254" w:lineRule="auto"/>
        <w:ind w:left="928" w:right="627" w:firstLine="359"/>
        <w:jc w:val="both"/>
        <w:rPr>
          <w:b/>
          <w:w w:val="105"/>
          <w:sz w:val="23"/>
        </w:rPr>
      </w:pPr>
    </w:p>
    <w:p w:rsidR="001B3601" w:rsidRDefault="00CD31A6" w:rsidP="00B64F68">
      <w:pPr>
        <w:spacing w:line="254" w:lineRule="auto"/>
        <w:ind w:right="3" w:firstLine="709"/>
        <w:jc w:val="both"/>
        <w:rPr>
          <w:sz w:val="23"/>
        </w:rPr>
      </w:pPr>
      <w:r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>
        <w:rPr>
          <w:w w:val="105"/>
          <w:sz w:val="23"/>
        </w:rPr>
        <w:t>Не установлены.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49" w:lineRule="auto"/>
        <w:ind w:left="0" w:right="3" w:firstLine="709"/>
        <w:rPr>
          <w:sz w:val="23"/>
        </w:rPr>
      </w:pPr>
      <w:r>
        <w:rPr>
          <w:w w:val="105"/>
          <w:sz w:val="23"/>
        </w:rPr>
        <w:t xml:space="preserve">площадь участков, предназначенных </w:t>
      </w:r>
      <w:r>
        <w:rPr>
          <w:spacing w:val="4"/>
          <w:w w:val="105"/>
          <w:sz w:val="23"/>
        </w:rPr>
        <w:t xml:space="preserve">для </w:t>
      </w:r>
      <w:r>
        <w:rPr>
          <w:w w:val="105"/>
          <w:sz w:val="23"/>
        </w:rPr>
        <w:t xml:space="preserve">озеленения в пределах ограды предприятия, следует определять из расчета не </w:t>
      </w:r>
      <w:r>
        <w:rPr>
          <w:spacing w:val="2"/>
          <w:w w:val="105"/>
          <w:sz w:val="23"/>
        </w:rPr>
        <w:t xml:space="preserve">менее </w:t>
      </w:r>
      <w:r>
        <w:rPr>
          <w:w w:val="105"/>
          <w:sz w:val="23"/>
        </w:rPr>
        <w:t xml:space="preserve">3 м2 на одного работающего в наиболее многочисленной смене. Предельный размер участков, предназначенных для озеленения,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 xml:space="preserve">должен превышать </w:t>
      </w:r>
      <w:r>
        <w:rPr>
          <w:spacing w:val="4"/>
          <w:w w:val="105"/>
          <w:sz w:val="23"/>
        </w:rPr>
        <w:t xml:space="preserve">15% </w:t>
      </w:r>
      <w:r>
        <w:rPr>
          <w:w w:val="105"/>
          <w:sz w:val="23"/>
        </w:rPr>
        <w:t>площадки предприятия.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54" w:lineRule="auto"/>
        <w:ind w:left="0" w:right="3" w:firstLine="709"/>
        <w:rPr>
          <w:sz w:val="23"/>
        </w:rPr>
      </w:pPr>
      <w:r>
        <w:rPr>
          <w:w w:val="105"/>
          <w:sz w:val="23"/>
        </w:rPr>
        <w:t>Площадь территорий, предназначенных для хранения транспортных средств - 20% от площади земельного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участка.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 w:line="259" w:lineRule="exact"/>
        <w:ind w:left="0" w:right="3" w:firstLine="709"/>
        <w:rPr>
          <w:sz w:val="23"/>
        </w:rPr>
      </w:pPr>
      <w:r>
        <w:rPr>
          <w:w w:val="105"/>
          <w:sz w:val="23"/>
        </w:rPr>
        <w:t>Минимальная площадь земельного участка - 600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м²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0"/>
        <w:ind w:left="0" w:right="3" w:firstLine="709"/>
        <w:rPr>
          <w:sz w:val="23"/>
        </w:rPr>
      </w:pPr>
      <w:r>
        <w:rPr>
          <w:w w:val="105"/>
          <w:sz w:val="23"/>
        </w:rPr>
        <w:t>Максимальная высота зданий - 5 этажей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13" w:line="247" w:lineRule="auto"/>
        <w:ind w:left="0" w:right="3" w:firstLine="709"/>
        <w:rPr>
          <w:sz w:val="23"/>
        </w:rPr>
      </w:pPr>
      <w:r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>
        <w:rPr>
          <w:spacing w:val="-6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м.</w:t>
      </w:r>
    </w:p>
    <w:p w:rsidR="001B3601" w:rsidRDefault="00CD31A6" w:rsidP="00B64F68">
      <w:pPr>
        <w:pStyle w:val="a4"/>
        <w:numPr>
          <w:ilvl w:val="1"/>
          <w:numId w:val="10"/>
        </w:numPr>
        <w:tabs>
          <w:tab w:val="left" w:pos="1635"/>
        </w:tabs>
        <w:spacing w:before="2" w:line="249" w:lineRule="auto"/>
        <w:ind w:left="0" w:right="3" w:firstLine="709"/>
        <w:rPr>
          <w:sz w:val="23"/>
        </w:rPr>
      </w:pPr>
      <w:r>
        <w:rPr>
          <w:w w:val="105"/>
          <w:sz w:val="23"/>
        </w:rPr>
        <w:t xml:space="preserve">Коэффициент застройки территории – территория, занимаемая площадками промышленных предприятий и других производственных объектов, учреждениями и предприятиями обслуживания, должна составлять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менее</w:t>
      </w:r>
      <w:r>
        <w:rPr>
          <w:spacing w:val="-41"/>
          <w:w w:val="105"/>
          <w:sz w:val="23"/>
        </w:rPr>
        <w:t xml:space="preserve"> </w:t>
      </w:r>
      <w:r>
        <w:rPr>
          <w:w w:val="105"/>
          <w:sz w:val="23"/>
        </w:rPr>
        <w:t>60% всей территории промышленной</w:t>
      </w:r>
      <w:r>
        <w:rPr>
          <w:spacing w:val="2"/>
          <w:w w:val="105"/>
          <w:sz w:val="23"/>
        </w:rPr>
        <w:t xml:space="preserve"> зоны</w:t>
      </w:r>
    </w:p>
    <w:p w:rsidR="00B64F68" w:rsidRPr="00B64F68" w:rsidRDefault="00B64F68" w:rsidP="00B64F68">
      <w:pPr>
        <w:pStyle w:val="a4"/>
        <w:spacing w:before="10" w:line="255" w:lineRule="exact"/>
        <w:ind w:firstLine="0"/>
        <w:jc w:val="right"/>
        <w:rPr>
          <w:b/>
          <w:sz w:val="23"/>
        </w:rPr>
      </w:pPr>
      <w:r w:rsidRPr="00B64F68">
        <w:rPr>
          <w:b/>
          <w:w w:val="105"/>
          <w:sz w:val="23"/>
        </w:rPr>
        <w:t>Индекс зоны П3</w:t>
      </w:r>
    </w:p>
    <w:p w:rsidR="001B3601" w:rsidRDefault="00CD31A6" w:rsidP="00B64F68">
      <w:pPr>
        <w:pStyle w:val="3"/>
        <w:spacing w:line="247" w:lineRule="auto"/>
        <w:ind w:left="0" w:right="3" w:firstLine="709"/>
        <w:jc w:val="center"/>
        <w:rPr>
          <w:w w:val="105"/>
        </w:rPr>
      </w:pPr>
      <w:r>
        <w:rPr>
          <w:w w:val="105"/>
        </w:rPr>
        <w:t>Зона предприятий, производств и объектов V класса вредности с СЗЗ-50м Градостроительный регламент</w:t>
      </w:r>
    </w:p>
    <w:p w:rsidR="00B64F68" w:rsidRDefault="00B64F68">
      <w:pPr>
        <w:pStyle w:val="3"/>
        <w:spacing w:line="247" w:lineRule="auto"/>
        <w:ind w:left="3730" w:right="1180" w:hanging="2320"/>
      </w:pPr>
    </w:p>
    <w:p w:rsidR="001B3601" w:rsidRDefault="00CD31A6">
      <w:pPr>
        <w:pStyle w:val="a3"/>
        <w:spacing w:before="5" w:line="223" w:lineRule="auto"/>
        <w:ind w:right="750" w:firstLine="568"/>
        <w:jc w:val="left"/>
        <w:rPr>
          <w:w w:val="105"/>
        </w:rPr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11.6.3.</w:t>
      </w:r>
    </w:p>
    <w:p w:rsidR="005A6422" w:rsidRPr="005A6422" w:rsidRDefault="005A6422" w:rsidP="005A6422">
      <w:pPr>
        <w:pStyle w:val="a3"/>
        <w:spacing w:before="5" w:line="223" w:lineRule="auto"/>
        <w:ind w:right="750" w:firstLine="568"/>
        <w:jc w:val="right"/>
        <w:rPr>
          <w:sz w:val="24"/>
          <w:szCs w:val="24"/>
        </w:rPr>
      </w:pPr>
      <w:r w:rsidRPr="005A6422">
        <w:rPr>
          <w:b/>
          <w:i/>
          <w:w w:val="95"/>
          <w:sz w:val="24"/>
          <w:szCs w:val="24"/>
        </w:rPr>
        <w:t>Таблица 11.6.3.</w:t>
      </w:r>
      <w:r w:rsidRPr="005A6422">
        <w:rPr>
          <w:w w:val="105"/>
          <w:sz w:val="24"/>
          <w:szCs w:val="24"/>
        </w:rPr>
        <w:t>1.</w:t>
      </w:r>
    </w:p>
    <w:tbl>
      <w:tblPr>
        <w:tblStyle w:val="TableNormal"/>
        <w:tblW w:w="0" w:type="auto"/>
        <w:tblInd w:w="3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8"/>
        <w:gridCol w:w="1834"/>
        <w:gridCol w:w="7262"/>
      </w:tblGrid>
      <w:tr w:rsidR="00115629" w:rsidTr="00115629">
        <w:trPr>
          <w:trHeight w:val="310"/>
        </w:trPr>
        <w:tc>
          <w:tcPr>
            <w:tcW w:w="608" w:type="dxa"/>
          </w:tcPr>
          <w:p w:rsidR="00115629" w:rsidRDefault="00115629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1834" w:type="dxa"/>
          </w:tcPr>
          <w:p w:rsidR="00115629" w:rsidRDefault="00115629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262" w:type="dxa"/>
          </w:tcPr>
          <w:p w:rsidR="00115629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A53CB8">
        <w:trPr>
          <w:trHeight w:val="4952"/>
        </w:trPr>
        <w:tc>
          <w:tcPr>
            <w:tcW w:w="608" w:type="dxa"/>
          </w:tcPr>
          <w:p w:rsidR="001B3601" w:rsidRDefault="00416BBC">
            <w:pPr>
              <w:pStyle w:val="TableParagraph"/>
              <w:spacing w:before="7"/>
              <w:rPr>
                <w:sz w:val="23"/>
              </w:rPr>
            </w:pPr>
            <w:r>
              <w:rPr>
                <w:sz w:val="23"/>
              </w:rPr>
              <w:t>1.</w:t>
            </w:r>
          </w:p>
        </w:tc>
        <w:tc>
          <w:tcPr>
            <w:tcW w:w="1834" w:type="dxa"/>
          </w:tcPr>
          <w:p w:rsidR="001B3601" w:rsidRDefault="00CD31A6">
            <w:pPr>
              <w:pStyle w:val="TableParagraph"/>
              <w:spacing w:before="7" w:line="249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262" w:type="dxa"/>
          </w:tcPr>
          <w:p w:rsidR="001B3601" w:rsidRDefault="00CD31A6">
            <w:pPr>
              <w:pStyle w:val="TableParagraph"/>
              <w:spacing w:before="2" w:line="252" w:lineRule="exact"/>
              <w:jc w:val="both"/>
              <w:rPr>
                <w:i/>
              </w:rPr>
            </w:pPr>
            <w:r>
              <w:rPr>
                <w:i/>
              </w:rPr>
              <w:t>Коммунальное обслуживание (код 3.1)</w:t>
            </w:r>
          </w:p>
          <w:p w:rsidR="00980126" w:rsidRPr="00980126" w:rsidRDefault="00980126">
            <w:pPr>
              <w:pStyle w:val="TableParagraph"/>
              <w:spacing w:line="249" w:lineRule="exact"/>
              <w:jc w:val="both"/>
            </w:pPr>
            <w:r w:rsidRPr="00980126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CD31A6">
            <w:pPr>
              <w:pStyle w:val="TableParagraph"/>
              <w:spacing w:line="249" w:lineRule="exact"/>
              <w:jc w:val="both"/>
              <w:rPr>
                <w:i/>
              </w:rPr>
            </w:pPr>
            <w:r>
              <w:rPr>
                <w:i/>
              </w:rPr>
              <w:t>Общественное управление (код 3.8)</w:t>
            </w:r>
          </w:p>
          <w:p w:rsidR="00497482" w:rsidRPr="00497482" w:rsidRDefault="00497482">
            <w:pPr>
              <w:pStyle w:val="TableParagraph"/>
              <w:spacing w:line="253" w:lineRule="exact"/>
              <w:jc w:val="both"/>
            </w:pPr>
            <w:r w:rsidRPr="00497482">
              <w:t>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</w:t>
            </w:r>
          </w:p>
          <w:p w:rsidR="001B3601" w:rsidRDefault="00497482">
            <w:pPr>
              <w:pStyle w:val="TableParagraph"/>
              <w:spacing w:line="253" w:lineRule="exact"/>
              <w:jc w:val="both"/>
              <w:rPr>
                <w:i/>
              </w:rPr>
            </w:pPr>
            <w:r w:rsidRPr="00497482">
              <w:rPr>
                <w:i/>
              </w:rPr>
              <w:t xml:space="preserve">Служебные гаражи </w:t>
            </w:r>
            <w:r w:rsidR="00CD31A6">
              <w:rPr>
                <w:i/>
                <w:spacing w:val="-3"/>
              </w:rPr>
              <w:t>(Код</w:t>
            </w:r>
            <w:r w:rsidR="00CD31A6">
              <w:rPr>
                <w:i/>
                <w:spacing w:val="-13"/>
              </w:rPr>
              <w:t xml:space="preserve"> </w:t>
            </w:r>
            <w:r w:rsidR="00CD31A6">
              <w:rPr>
                <w:i/>
              </w:rPr>
              <w:t>4.9)</w:t>
            </w:r>
          </w:p>
          <w:p w:rsidR="00497482" w:rsidRPr="00497482" w:rsidRDefault="00497482" w:rsidP="00497482">
            <w:r w:rsidRPr="00497482">
              <w:t>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</w:t>
            </w:r>
          </w:p>
          <w:p w:rsidR="001B3601" w:rsidRDefault="00497482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 xml:space="preserve">Объекты </w:t>
            </w:r>
            <w:r w:rsidR="00CD31A6">
              <w:rPr>
                <w:i/>
              </w:rPr>
              <w:t>дорожного сервиса (Код 4.9.1)</w:t>
            </w:r>
          </w:p>
          <w:p w:rsidR="001B3601" w:rsidRDefault="00497482">
            <w:pPr>
              <w:pStyle w:val="TableParagraph"/>
              <w:spacing w:before="5" w:line="234" w:lineRule="exact"/>
              <w:jc w:val="both"/>
            </w:pPr>
            <w:r w:rsidRPr="00497482">
              <w:t>Размещение зданий и сооружений дорожного сервиса. Содержание данного вида разрешенного использования включает в себя содержание видов разрешенного использования с кодами 4.9.1.1 - 4.9.1.4</w:t>
            </w:r>
          </w:p>
          <w:p w:rsidR="006A4614" w:rsidRDefault="006A4614" w:rsidP="006A4614">
            <w:pPr>
              <w:pStyle w:val="TableParagraph"/>
              <w:spacing w:line="249" w:lineRule="exact"/>
              <w:rPr>
                <w:i/>
              </w:rPr>
            </w:pPr>
            <w:r>
              <w:rPr>
                <w:i/>
              </w:rPr>
              <w:t>Легкая промышленность (Код 6.3)</w:t>
            </w:r>
          </w:p>
          <w:p w:rsidR="006A4614" w:rsidRDefault="006A4614" w:rsidP="006A4614">
            <w:pPr>
              <w:pStyle w:val="TableParagraph"/>
              <w:spacing w:before="4"/>
              <w:ind w:right="143"/>
              <w:rPr>
                <w:i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текстильной, </w:t>
            </w:r>
            <w:proofErr w:type="spellStart"/>
            <w:r>
              <w:t>фарфоро</w:t>
            </w:r>
            <w:proofErr w:type="spellEnd"/>
            <w:r>
              <w:t xml:space="preserve">-фаянсовой, </w:t>
            </w:r>
            <w:r>
              <w:rPr>
                <w:spacing w:val="-3"/>
              </w:rPr>
              <w:t xml:space="preserve">электронной  промышленности </w:t>
            </w:r>
            <w:r>
              <w:rPr>
                <w:i/>
              </w:rPr>
              <w:t xml:space="preserve">Пищевая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1"/>
              </w:rPr>
              <w:t xml:space="preserve"> </w:t>
            </w:r>
            <w:r>
              <w:rPr>
                <w:i/>
              </w:rPr>
              <w:t>6.4)</w:t>
            </w:r>
          </w:p>
          <w:p w:rsidR="006A4614" w:rsidRDefault="006A4614" w:rsidP="006A4614">
            <w:pPr>
              <w:pStyle w:val="TableParagraph"/>
              <w:ind w:right="97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пищевой промышленности, по переработке </w:t>
            </w:r>
            <w:r>
              <w:lastRenderedPageBreak/>
              <w:t xml:space="preserve">сельскохозяйственной продукции </w:t>
            </w:r>
            <w:r>
              <w:rPr>
                <w:spacing w:val="-3"/>
              </w:rPr>
              <w:t xml:space="preserve">способом, </w:t>
            </w:r>
            <w:r>
              <w:t xml:space="preserve">приводящим к их переработке в иную продукцию </w:t>
            </w:r>
            <w:r>
              <w:rPr>
                <w:spacing w:val="-3"/>
              </w:rPr>
              <w:t xml:space="preserve">(консервирование, </w:t>
            </w:r>
            <w:r>
              <w:t xml:space="preserve">копчение, хлебопечение), в </w:t>
            </w:r>
            <w:r>
              <w:rPr>
                <w:spacing w:val="-3"/>
              </w:rPr>
              <w:t xml:space="preserve">том </w:t>
            </w:r>
            <w:r>
              <w:t xml:space="preserve">числе для производства </w:t>
            </w:r>
            <w:r>
              <w:rPr>
                <w:spacing w:val="-3"/>
              </w:rPr>
              <w:t xml:space="preserve">напитков, </w:t>
            </w:r>
            <w:r>
              <w:t>алкогольных напитков и табачных</w:t>
            </w:r>
            <w:r>
              <w:rPr>
                <w:spacing w:val="-13"/>
              </w:rPr>
              <w:t xml:space="preserve"> </w:t>
            </w:r>
            <w:r>
              <w:t>изделий</w:t>
            </w:r>
          </w:p>
          <w:p w:rsidR="006A4614" w:rsidRDefault="006A4614" w:rsidP="006A4614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Нефтехимическая промышленность (код 6.5)</w:t>
            </w:r>
          </w:p>
          <w:p w:rsidR="006A4614" w:rsidRDefault="006A4614" w:rsidP="006A4614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переработки углеводородного </w:t>
            </w:r>
            <w:r>
              <w:rPr>
                <w:spacing w:val="-3"/>
              </w:rPr>
              <w:t xml:space="preserve">сырья, </w:t>
            </w:r>
            <w:r>
              <w:t xml:space="preserve">изготовления </w:t>
            </w:r>
            <w:r>
              <w:rPr>
                <w:spacing w:val="-4"/>
              </w:rPr>
              <w:t xml:space="preserve">удобрений, </w:t>
            </w:r>
            <w:r>
              <w:t xml:space="preserve">полимеров, </w:t>
            </w:r>
            <w:r>
              <w:rPr>
                <w:spacing w:val="-3"/>
              </w:rPr>
              <w:t xml:space="preserve">химической продукции </w:t>
            </w:r>
            <w:r>
              <w:t xml:space="preserve">бытового назначения и подобной продукции, а также другие подобные </w:t>
            </w:r>
            <w:r>
              <w:rPr>
                <w:spacing w:val="-3"/>
              </w:rPr>
              <w:t xml:space="preserve">промышленные </w:t>
            </w:r>
            <w:r>
              <w:t>предприятия</w:t>
            </w:r>
          </w:p>
          <w:p w:rsidR="00D23B3F" w:rsidRDefault="00D23B3F" w:rsidP="00D23B3F">
            <w:pPr>
              <w:pStyle w:val="TableParagraph"/>
              <w:tabs>
                <w:tab w:val="left" w:pos="1621"/>
                <w:tab w:val="left" w:pos="3556"/>
                <w:tab w:val="left" w:pos="4499"/>
                <w:tab w:val="left" w:pos="6088"/>
              </w:tabs>
              <w:ind w:right="99"/>
              <w:rPr>
                <w:i/>
              </w:rPr>
            </w:pPr>
            <w:r>
              <w:rPr>
                <w:i/>
              </w:rPr>
              <w:t xml:space="preserve">Строительная </w:t>
            </w:r>
            <w:r>
              <w:rPr>
                <w:i/>
                <w:spacing w:val="-3"/>
              </w:rPr>
              <w:t>промышленность (Код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6.6)</w:t>
            </w:r>
          </w:p>
          <w:p w:rsidR="006A4614" w:rsidRDefault="00D23B3F" w:rsidP="00D23B3F">
            <w:pPr>
              <w:pStyle w:val="TableParagraph"/>
              <w:spacing w:before="5" w:line="234" w:lineRule="exact"/>
              <w:jc w:val="both"/>
              <w:rPr>
                <w:spacing w:val="-3"/>
              </w:rPr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строительства, </w:t>
            </w:r>
            <w:r>
              <w:rPr>
                <w:spacing w:val="-3"/>
              </w:rPr>
              <w:t xml:space="preserve">предназначенных </w:t>
            </w:r>
            <w:r>
              <w:t xml:space="preserve">для производства: строительных </w:t>
            </w:r>
            <w:r>
              <w:rPr>
                <w:spacing w:val="-3"/>
              </w:rPr>
              <w:t xml:space="preserve">материалов (кирпичей, </w:t>
            </w:r>
            <w:r>
              <w:t xml:space="preserve">пиломатериалов, цемента, крепежных </w:t>
            </w:r>
            <w:r>
              <w:rPr>
                <w:spacing w:val="-3"/>
              </w:rPr>
              <w:t xml:space="preserve">материалов), </w:t>
            </w:r>
            <w:r>
              <w:t xml:space="preserve">бытового и строительного газового и сантехнического </w:t>
            </w:r>
            <w:r>
              <w:rPr>
                <w:spacing w:val="-3"/>
              </w:rPr>
              <w:t xml:space="preserve">оборудования, </w:t>
            </w:r>
            <w:r>
              <w:t>лифтов и</w:t>
            </w:r>
            <w:r>
              <w:rPr>
                <w:spacing w:val="14"/>
              </w:rPr>
              <w:t xml:space="preserve"> </w:t>
            </w:r>
            <w:r>
              <w:rPr>
                <w:spacing w:val="-3"/>
              </w:rPr>
              <w:t xml:space="preserve">подъемников, </w:t>
            </w:r>
            <w:r>
              <w:rPr>
                <w:spacing w:val="-4"/>
              </w:rPr>
              <w:t xml:space="preserve">столярной </w:t>
            </w:r>
            <w:r>
              <w:t xml:space="preserve">продукции, сборных </w:t>
            </w:r>
            <w:r>
              <w:rPr>
                <w:spacing w:val="-3"/>
              </w:rPr>
              <w:t xml:space="preserve">домов </w:t>
            </w:r>
            <w:r>
              <w:t xml:space="preserve">или их </w:t>
            </w:r>
            <w:r>
              <w:rPr>
                <w:spacing w:val="-3"/>
              </w:rPr>
              <w:t xml:space="preserve">частей </w:t>
            </w:r>
            <w:r>
              <w:t xml:space="preserve">и тому подобной </w:t>
            </w:r>
            <w:r>
              <w:rPr>
                <w:spacing w:val="-3"/>
              </w:rPr>
              <w:t>продукции</w:t>
            </w:r>
          </w:p>
          <w:p w:rsidR="00D23B3F" w:rsidRDefault="00D23B3F" w:rsidP="00D23B3F">
            <w:pPr>
              <w:pStyle w:val="TableParagraph"/>
              <w:tabs>
                <w:tab w:val="left" w:pos="1930"/>
                <w:tab w:val="left" w:pos="3541"/>
                <w:tab w:val="left" w:pos="4462"/>
                <w:tab w:val="left" w:pos="6181"/>
              </w:tabs>
              <w:spacing w:before="3"/>
              <w:ind w:right="95"/>
              <w:rPr>
                <w:i/>
              </w:rPr>
            </w:pPr>
            <w:r>
              <w:rPr>
                <w:i/>
              </w:rPr>
              <w:t xml:space="preserve">Энергетика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2"/>
              </w:rPr>
              <w:t xml:space="preserve"> </w:t>
            </w:r>
            <w:r>
              <w:rPr>
                <w:i/>
              </w:rPr>
              <w:t>6.7)</w:t>
            </w:r>
          </w:p>
          <w:p w:rsidR="00A53CB8" w:rsidRPr="00DD3243" w:rsidRDefault="00D23B3F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 w:rsidRPr="00D23B3F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D23B3F">
              <w:t>золоотвалов</w:t>
            </w:r>
            <w:proofErr w:type="spellEnd"/>
            <w:r w:rsidRPr="00D23B3F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  <w:r w:rsidR="00A53CB8">
              <w:rPr>
                <w:i/>
              </w:rPr>
              <w:t xml:space="preserve"> </w:t>
            </w:r>
          </w:p>
          <w:p w:rsidR="00A53CB8" w:rsidRDefault="00A53CB8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>
              <w:rPr>
                <w:i/>
              </w:rPr>
              <w:t>Связь (Код 6.8)</w:t>
            </w:r>
          </w:p>
          <w:p w:rsidR="00A53CB8" w:rsidRPr="00D23B3F" w:rsidRDefault="00A53CB8" w:rsidP="00A53CB8">
            <w:pPr>
              <w:pStyle w:val="TableParagraph"/>
              <w:spacing w:before="1" w:line="252" w:lineRule="exact"/>
              <w:jc w:val="both"/>
            </w:pPr>
            <w:r w:rsidRPr="00D23B3F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  <w:r>
              <w:t xml:space="preserve"> </w:t>
            </w:r>
          </w:p>
          <w:p w:rsidR="00A53CB8" w:rsidRDefault="00A53CB8" w:rsidP="00A53CB8">
            <w:pPr>
              <w:pStyle w:val="TableParagraph"/>
              <w:spacing w:before="1" w:line="252" w:lineRule="exact"/>
              <w:jc w:val="both"/>
              <w:rPr>
                <w:i/>
              </w:rPr>
            </w:pPr>
            <w:r>
              <w:rPr>
                <w:i/>
              </w:rPr>
              <w:t>Склады (Код 6.9)</w:t>
            </w:r>
          </w:p>
          <w:p w:rsidR="00D23B3F" w:rsidRPr="00DD3243" w:rsidRDefault="00A53CB8" w:rsidP="00A53CB8">
            <w:pPr>
              <w:pStyle w:val="TableParagraph"/>
              <w:spacing w:line="239" w:lineRule="exact"/>
              <w:jc w:val="both"/>
            </w:pPr>
            <w:r w:rsidRPr="00D23B3F"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A53CB8" w:rsidRPr="00DD3243" w:rsidRDefault="00A53CB8" w:rsidP="00A53CB8">
            <w:pPr>
              <w:pStyle w:val="TableParagraph"/>
              <w:spacing w:line="239" w:lineRule="exact"/>
              <w:jc w:val="both"/>
            </w:pPr>
          </w:p>
        </w:tc>
      </w:tr>
      <w:tr w:rsidR="001B3601" w:rsidTr="00A53CB8">
        <w:trPr>
          <w:trHeight w:val="1128"/>
        </w:trPr>
        <w:tc>
          <w:tcPr>
            <w:tcW w:w="608" w:type="dxa"/>
          </w:tcPr>
          <w:p w:rsidR="001B3601" w:rsidRDefault="00CD31A6">
            <w:pPr>
              <w:pStyle w:val="TableParagraph"/>
              <w:spacing w:line="260" w:lineRule="exact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1834" w:type="dxa"/>
          </w:tcPr>
          <w:p w:rsidR="001B3601" w:rsidRDefault="00CD31A6">
            <w:pPr>
              <w:pStyle w:val="TableParagraph"/>
              <w:spacing w:line="249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разрешенные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262" w:type="dxa"/>
          </w:tcPr>
          <w:p w:rsidR="00ED37F5" w:rsidRDefault="00CD31A6" w:rsidP="00ED37F5">
            <w:pPr>
              <w:pStyle w:val="TableParagraph"/>
              <w:tabs>
                <w:tab w:val="left" w:pos="1642"/>
                <w:tab w:val="left" w:pos="2736"/>
                <w:tab w:val="left" w:pos="4046"/>
                <w:tab w:val="left" w:pos="5333"/>
                <w:tab w:val="left" w:pos="6542"/>
              </w:tabs>
              <w:ind w:right="95" w:firstLine="57"/>
              <w:rPr>
                <w:i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>пользования (Код 12.0)</w:t>
            </w:r>
          </w:p>
          <w:p w:rsidR="00ED37F5" w:rsidRPr="00ED37F5" w:rsidRDefault="00ED37F5" w:rsidP="00ED37F5">
            <w:pPr>
              <w:pStyle w:val="TableParagraph"/>
              <w:spacing w:line="239" w:lineRule="exact"/>
            </w:pPr>
            <w:r w:rsidRPr="00ED37F5">
              <w:t>Земельные участки общего пользования.</w:t>
            </w:r>
          </w:p>
          <w:p w:rsidR="001B3601" w:rsidRDefault="00ED37F5" w:rsidP="00ED37F5">
            <w:pPr>
              <w:pStyle w:val="TableParagraph"/>
              <w:spacing w:line="239" w:lineRule="exact"/>
            </w:pPr>
            <w:r w:rsidRPr="00ED37F5"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ED37F5" w:rsidRDefault="00ED37F5" w:rsidP="00ED37F5">
            <w:pPr>
              <w:pStyle w:val="TableParagraph"/>
              <w:spacing w:line="239" w:lineRule="exact"/>
              <w:rPr>
                <w:i/>
              </w:rPr>
            </w:pPr>
          </w:p>
        </w:tc>
      </w:tr>
    </w:tbl>
    <w:p w:rsidR="001B3601" w:rsidRDefault="00CD31A6" w:rsidP="00B64F68">
      <w:pPr>
        <w:tabs>
          <w:tab w:val="left" w:pos="1276"/>
        </w:tabs>
        <w:spacing w:before="84" w:line="247" w:lineRule="auto"/>
        <w:ind w:right="627" w:firstLine="709"/>
        <w:jc w:val="both"/>
        <w:rPr>
          <w:sz w:val="23"/>
        </w:rPr>
      </w:pPr>
      <w:r>
        <w:rPr>
          <w:b/>
          <w:w w:val="105"/>
          <w:sz w:val="23"/>
        </w:rPr>
        <w:t xml:space="preserve">Вспомогательные виды разрешенного использования земельных участков и объектов капитального строительства: </w:t>
      </w:r>
      <w:r>
        <w:rPr>
          <w:w w:val="105"/>
          <w:sz w:val="23"/>
        </w:rPr>
        <w:t>Не установлены.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3" w:line="249" w:lineRule="auto"/>
        <w:ind w:left="0" w:right="723" w:firstLine="709"/>
        <w:rPr>
          <w:sz w:val="23"/>
        </w:rPr>
      </w:pPr>
      <w:r>
        <w:rPr>
          <w:w w:val="105"/>
          <w:sz w:val="23"/>
        </w:rPr>
        <w:t xml:space="preserve">площадь участков, предназначенных для озеленения в пределах ограды предприятия, следует определять из расчета не менее 3 м2 на одного работающего в наиболее многочисленной смене. Предельный размер участков, предназначенных для озеленения,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должен превышать 15% площадки</w:t>
      </w:r>
      <w:r>
        <w:rPr>
          <w:spacing w:val="-24"/>
          <w:w w:val="105"/>
          <w:sz w:val="23"/>
        </w:rPr>
        <w:t xml:space="preserve"> </w:t>
      </w:r>
      <w:r>
        <w:rPr>
          <w:w w:val="105"/>
          <w:sz w:val="23"/>
        </w:rPr>
        <w:t>предприятия.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2" w:line="247" w:lineRule="auto"/>
        <w:ind w:left="0" w:right="700" w:firstLine="709"/>
        <w:rPr>
          <w:sz w:val="23"/>
        </w:rPr>
      </w:pPr>
      <w:r>
        <w:rPr>
          <w:w w:val="105"/>
          <w:sz w:val="23"/>
        </w:rPr>
        <w:t>Площадь территорий, предназначенных для хранения транспортных средств - 20% от площади земельного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участка.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9"/>
        <w:ind w:left="0" w:firstLine="709"/>
        <w:rPr>
          <w:sz w:val="23"/>
        </w:rPr>
      </w:pPr>
      <w:r>
        <w:rPr>
          <w:w w:val="105"/>
          <w:sz w:val="23"/>
        </w:rPr>
        <w:t>Минимальная площадь земельного участка - 600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м²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9"/>
        <w:ind w:left="0" w:firstLine="709"/>
        <w:rPr>
          <w:sz w:val="23"/>
        </w:rPr>
      </w:pPr>
      <w:r>
        <w:rPr>
          <w:w w:val="105"/>
          <w:sz w:val="23"/>
        </w:rPr>
        <w:t>Максимальная высота зданий - 5 этажей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10" w:line="247" w:lineRule="auto"/>
        <w:ind w:left="0" w:right="633" w:firstLine="709"/>
        <w:rPr>
          <w:sz w:val="23"/>
        </w:rPr>
      </w:pPr>
      <w:r>
        <w:rPr>
          <w:w w:val="105"/>
          <w:sz w:val="23"/>
        </w:rPr>
        <w:t>Минимальные отступы от границ земельного участка в целях определения мест допустимого размещения зданий - 2</w:t>
      </w:r>
      <w:r>
        <w:rPr>
          <w:spacing w:val="-6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м.</w:t>
      </w:r>
    </w:p>
    <w:p w:rsidR="001B3601" w:rsidRDefault="00CD31A6" w:rsidP="00B64F68">
      <w:pPr>
        <w:pStyle w:val="a4"/>
        <w:numPr>
          <w:ilvl w:val="0"/>
          <w:numId w:val="9"/>
        </w:numPr>
        <w:tabs>
          <w:tab w:val="left" w:pos="1276"/>
          <w:tab w:val="left" w:pos="1635"/>
        </w:tabs>
        <w:spacing w:before="10" w:line="249" w:lineRule="auto"/>
        <w:ind w:left="0" w:right="638" w:firstLine="709"/>
        <w:rPr>
          <w:sz w:val="23"/>
        </w:rPr>
      </w:pPr>
      <w:r>
        <w:rPr>
          <w:w w:val="105"/>
          <w:sz w:val="23"/>
        </w:rPr>
        <w:t xml:space="preserve">Коэффициент застройки территории – территория, занимаемая площадками </w:t>
      </w:r>
      <w:r>
        <w:rPr>
          <w:w w:val="105"/>
          <w:sz w:val="23"/>
        </w:rPr>
        <w:lastRenderedPageBreak/>
        <w:t xml:space="preserve">промышленных предприятий и других производственных объектов, учреждениями и предприятиями обслуживания, должна составлять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менее 60% всей территории промышленной</w:t>
      </w:r>
      <w:r>
        <w:rPr>
          <w:spacing w:val="-2"/>
          <w:w w:val="105"/>
          <w:sz w:val="23"/>
        </w:rPr>
        <w:t xml:space="preserve"> </w:t>
      </w:r>
      <w:r>
        <w:rPr>
          <w:spacing w:val="2"/>
          <w:w w:val="105"/>
          <w:sz w:val="23"/>
        </w:rPr>
        <w:t>зоны</w:t>
      </w:r>
    </w:p>
    <w:p w:rsidR="001B3601" w:rsidRDefault="001B3601">
      <w:pPr>
        <w:pStyle w:val="a3"/>
        <w:spacing w:before="11"/>
        <w:ind w:left="0" w:firstLine="0"/>
        <w:jc w:val="left"/>
        <w:rPr>
          <w:sz w:val="22"/>
        </w:rPr>
      </w:pPr>
    </w:p>
    <w:p w:rsidR="001B3601" w:rsidRDefault="00CD31A6" w:rsidP="00B64F68">
      <w:pPr>
        <w:pStyle w:val="3"/>
        <w:spacing w:line="249" w:lineRule="auto"/>
        <w:ind w:left="0" w:right="3" w:firstLine="709"/>
      </w:pPr>
      <w:r>
        <w:rPr>
          <w:w w:val="105"/>
        </w:rPr>
        <w:t>СТАТЬЯ 11.7. ИТ – ЗОНА ИНЖЕНЕРНОЙ И ТРАНСПОРТНОЙ ИНФРАСТРУКТУРЫ</w:t>
      </w:r>
    </w:p>
    <w:p w:rsidR="00B64F68" w:rsidRDefault="00B64F68" w:rsidP="00B64F68">
      <w:pPr>
        <w:ind w:right="1072"/>
        <w:jc w:val="right"/>
        <w:rPr>
          <w:b/>
          <w:sz w:val="23"/>
        </w:rPr>
      </w:pPr>
      <w:r>
        <w:rPr>
          <w:b/>
          <w:w w:val="105"/>
          <w:sz w:val="23"/>
        </w:rPr>
        <w:t>Индекс зоны ИТ1</w:t>
      </w:r>
    </w:p>
    <w:p w:rsidR="001B3601" w:rsidRDefault="00CD31A6" w:rsidP="00B64F68">
      <w:pPr>
        <w:spacing w:line="247" w:lineRule="auto"/>
        <w:ind w:right="3"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Зона инженерной инфраструктуры Градостроительный регламент</w:t>
      </w:r>
    </w:p>
    <w:p w:rsidR="001B3601" w:rsidRDefault="00CD31A6">
      <w:pPr>
        <w:pStyle w:val="a3"/>
        <w:spacing w:before="168" w:line="223" w:lineRule="auto"/>
        <w:ind w:left="1029" w:right="2105"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11.7.1.</w:t>
      </w:r>
    </w:p>
    <w:p w:rsidR="001B3601" w:rsidRDefault="00CD31A6">
      <w:pPr>
        <w:spacing w:before="97"/>
        <w:ind w:right="699"/>
        <w:jc w:val="right"/>
        <w:rPr>
          <w:b/>
          <w:i/>
          <w:sz w:val="23"/>
        </w:rPr>
      </w:pPr>
      <w:r>
        <w:rPr>
          <w:b/>
          <w:i/>
          <w:w w:val="105"/>
          <w:sz w:val="23"/>
        </w:rPr>
        <w:t>Таблица 11.7.1.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628"/>
      </w:tblGrid>
      <w:tr w:rsidR="00376A2C" w:rsidTr="00376A2C">
        <w:trPr>
          <w:trHeight w:val="225"/>
        </w:trPr>
        <w:tc>
          <w:tcPr>
            <w:tcW w:w="490" w:type="dxa"/>
          </w:tcPr>
          <w:p w:rsidR="00376A2C" w:rsidRDefault="00376A2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376A2C" w:rsidRDefault="00376A2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628" w:type="dxa"/>
          </w:tcPr>
          <w:p w:rsidR="00376A2C" w:rsidRDefault="00F10708" w:rsidP="00376A2C">
            <w:pPr>
              <w:pStyle w:val="TableParagraph"/>
              <w:spacing w:line="251" w:lineRule="exact"/>
              <w:ind w:left="310" w:right="365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C77961">
        <w:trPr>
          <w:trHeight w:val="5518"/>
        </w:trPr>
        <w:tc>
          <w:tcPr>
            <w:tcW w:w="490" w:type="dxa"/>
          </w:tcPr>
          <w:p w:rsidR="001B3601" w:rsidRDefault="00CD31A6">
            <w:pPr>
              <w:pStyle w:val="TableParagraph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1B3601" w:rsidRDefault="00CD31A6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628" w:type="dxa"/>
          </w:tcPr>
          <w:p w:rsidR="001B3601" w:rsidRDefault="00CD31A6">
            <w:pPr>
              <w:pStyle w:val="TableParagraph"/>
              <w:spacing w:before="59"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Коммунальное обслуживание (код 3.1)</w:t>
            </w:r>
          </w:p>
          <w:p w:rsidR="00164D9F" w:rsidRPr="00164D9F" w:rsidRDefault="00164D9F">
            <w:pPr>
              <w:pStyle w:val="TableParagraph"/>
              <w:spacing w:before="4" w:line="252" w:lineRule="exact"/>
              <w:ind w:left="109"/>
              <w:jc w:val="both"/>
            </w:pPr>
            <w:r w:rsidRPr="00164D9F">
              <w:t>Размещение зданий и сооружений в целях обеспечения физических и юридических лиц коммунальными услугами. Содержание данного вида разрешенного использования включает в себя содержание видов разрешенного использования с кодами 3.1.1-3.1.2</w:t>
            </w:r>
          </w:p>
          <w:p w:rsidR="001B3601" w:rsidRDefault="00CD31A6">
            <w:pPr>
              <w:pStyle w:val="TableParagraph"/>
              <w:spacing w:before="4"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Энергетика (Код 6.7)</w:t>
            </w:r>
          </w:p>
          <w:p w:rsidR="00C77961" w:rsidRPr="00C77961" w:rsidRDefault="00C77961">
            <w:pPr>
              <w:pStyle w:val="TableParagraph"/>
              <w:spacing w:before="4" w:line="252" w:lineRule="exact"/>
              <w:ind w:left="109"/>
              <w:jc w:val="both"/>
            </w:pPr>
            <w:r w:rsidRPr="00C77961">
              <w:t>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      </w:r>
            <w:proofErr w:type="spellStart"/>
            <w:r w:rsidRPr="00C77961">
              <w:t>золоотвалов</w:t>
            </w:r>
            <w:proofErr w:type="spellEnd"/>
            <w:r w:rsidRPr="00C77961">
      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</w:t>
            </w:r>
          </w:p>
          <w:p w:rsidR="001B3601" w:rsidRDefault="00CD31A6">
            <w:pPr>
              <w:pStyle w:val="TableParagraph"/>
              <w:spacing w:before="1"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Связь (Код 6.8)</w:t>
            </w:r>
          </w:p>
          <w:p w:rsidR="001B3601" w:rsidRDefault="00C77961">
            <w:pPr>
              <w:pStyle w:val="TableParagraph"/>
              <w:spacing w:before="3" w:line="252" w:lineRule="exact"/>
              <w:ind w:left="109" w:right="181"/>
              <w:jc w:val="both"/>
            </w:pPr>
            <w:r w:rsidRPr="00C77961">
              <w:t>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</w:t>
            </w:r>
          </w:p>
        </w:tc>
      </w:tr>
    </w:tbl>
    <w:p w:rsidR="001B3601" w:rsidRDefault="00CD31A6" w:rsidP="00B64F68">
      <w:pPr>
        <w:spacing w:line="247" w:lineRule="auto"/>
        <w:ind w:firstLine="709"/>
        <w:jc w:val="both"/>
        <w:rPr>
          <w:b/>
          <w:sz w:val="23"/>
        </w:rPr>
      </w:pPr>
      <w:r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B64F68">
      <w:pPr>
        <w:pStyle w:val="a3"/>
        <w:spacing w:before="3"/>
        <w:ind w:left="0" w:firstLine="709"/>
      </w:pPr>
      <w:r>
        <w:rPr>
          <w:w w:val="105"/>
        </w:rPr>
        <w:t>Не установлены.</w:t>
      </w:r>
    </w:p>
    <w:p w:rsidR="001B3601" w:rsidRDefault="00CD31A6" w:rsidP="00B64F68">
      <w:pPr>
        <w:pStyle w:val="3"/>
        <w:spacing w:before="9"/>
        <w:ind w:left="0" w:firstLine="709"/>
        <w:jc w:val="both"/>
      </w:pPr>
      <w:r>
        <w:rPr>
          <w:w w:val="105"/>
        </w:rPr>
        <w:t>Предельные параметры:</w:t>
      </w:r>
    </w:p>
    <w:p w:rsidR="001B3601" w:rsidRDefault="00CD31A6" w:rsidP="00B64F68">
      <w:pPr>
        <w:pStyle w:val="a3"/>
        <w:spacing w:before="17"/>
        <w:ind w:left="0" w:firstLine="709"/>
      </w:pPr>
      <w:r>
        <w:rPr>
          <w:w w:val="105"/>
        </w:rPr>
        <w:t>Не установлены.</w:t>
      </w:r>
    </w:p>
    <w:p w:rsidR="00B64F68" w:rsidRDefault="00B64F68" w:rsidP="00B64F68">
      <w:pPr>
        <w:spacing w:line="255" w:lineRule="exact"/>
        <w:ind w:left="8075"/>
        <w:rPr>
          <w:b/>
          <w:sz w:val="23"/>
        </w:rPr>
      </w:pPr>
      <w:r>
        <w:rPr>
          <w:b/>
          <w:w w:val="105"/>
          <w:sz w:val="23"/>
        </w:rPr>
        <w:t>Индекс зоны ИТ2</w:t>
      </w:r>
    </w:p>
    <w:p w:rsidR="001B3601" w:rsidRDefault="00CD31A6" w:rsidP="00B64F68">
      <w:pPr>
        <w:pStyle w:val="3"/>
        <w:spacing w:line="247" w:lineRule="auto"/>
        <w:ind w:left="0" w:right="3" w:firstLine="709"/>
        <w:jc w:val="center"/>
      </w:pPr>
      <w:r>
        <w:rPr>
          <w:w w:val="105"/>
        </w:rPr>
        <w:t>Зона транспортной инфраструктуры Градостроительный регламент</w:t>
      </w:r>
    </w:p>
    <w:p w:rsidR="001B3601" w:rsidRDefault="00CD31A6">
      <w:pPr>
        <w:pStyle w:val="a3"/>
        <w:spacing w:before="5" w:line="223" w:lineRule="auto"/>
        <w:ind w:left="1029" w:right="2105"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11.7.2.</w:t>
      </w:r>
    </w:p>
    <w:p w:rsidR="001B3601" w:rsidRDefault="00CD31A6">
      <w:pPr>
        <w:spacing w:before="19"/>
        <w:ind w:right="699"/>
        <w:jc w:val="right"/>
        <w:rPr>
          <w:b/>
          <w:i/>
          <w:sz w:val="23"/>
        </w:rPr>
      </w:pPr>
      <w:r>
        <w:rPr>
          <w:b/>
          <w:i/>
          <w:w w:val="105"/>
          <w:sz w:val="23"/>
        </w:rPr>
        <w:t>Таблица 11.7.2.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628"/>
      </w:tblGrid>
      <w:tr w:rsidR="00376A2C" w:rsidTr="00376A2C">
        <w:trPr>
          <w:trHeight w:val="467"/>
        </w:trPr>
        <w:tc>
          <w:tcPr>
            <w:tcW w:w="490" w:type="dxa"/>
          </w:tcPr>
          <w:p w:rsidR="00376A2C" w:rsidRDefault="00376A2C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376A2C" w:rsidRDefault="00376A2C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628" w:type="dxa"/>
          </w:tcPr>
          <w:p w:rsidR="00376A2C" w:rsidRDefault="00F10708" w:rsidP="00376A2C">
            <w:pPr>
              <w:pStyle w:val="TableParagraph"/>
              <w:tabs>
                <w:tab w:val="left" w:pos="6122"/>
              </w:tabs>
              <w:spacing w:line="251" w:lineRule="exact"/>
              <w:ind w:left="310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376A2C" w:rsidTr="00376A2C">
        <w:trPr>
          <w:trHeight w:val="467"/>
        </w:trPr>
        <w:tc>
          <w:tcPr>
            <w:tcW w:w="490" w:type="dxa"/>
          </w:tcPr>
          <w:p w:rsidR="00376A2C" w:rsidRDefault="00376A2C" w:rsidP="00AC639A">
            <w:pPr>
              <w:pStyle w:val="TableParagraph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376A2C" w:rsidRDefault="00376A2C" w:rsidP="00AC639A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628" w:type="dxa"/>
          </w:tcPr>
          <w:p w:rsidR="00376A2C" w:rsidRDefault="00376A2C" w:rsidP="00AC639A">
            <w:pPr>
              <w:pStyle w:val="TableParagraph"/>
              <w:spacing w:line="247" w:lineRule="exact"/>
              <w:rPr>
                <w:i/>
              </w:rPr>
            </w:pPr>
            <w:r>
              <w:rPr>
                <w:i/>
              </w:rPr>
              <w:t>Предпринимательство (код 4.0)</w:t>
            </w:r>
          </w:p>
          <w:p w:rsidR="00376A2C" w:rsidRPr="00C77961" w:rsidRDefault="00376A2C" w:rsidP="00AC639A">
            <w:pPr>
              <w:pStyle w:val="TableParagraph"/>
              <w:spacing w:line="250" w:lineRule="exact"/>
              <w:ind w:left="109"/>
              <w:jc w:val="both"/>
            </w:pPr>
            <w:r w:rsidRPr="00C77961">
              <w:t>Размещение объектов капитального строительства в целях извлечения прибыли на основании торговой, банковской и иной предпринимательской деятельности. Содержание данного вида разрешенного использования включает в себя содержание видов разрешенного использования, предусмотренных кодами 4.1-4.10</w:t>
            </w:r>
          </w:p>
          <w:p w:rsidR="00376A2C" w:rsidRDefault="00376A2C" w:rsidP="00AC639A">
            <w:pPr>
              <w:pStyle w:val="TableParagraph"/>
              <w:spacing w:line="250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Объекты дорожного сервиса (Код 4.9.1)</w:t>
            </w:r>
          </w:p>
          <w:p w:rsidR="00376A2C" w:rsidRPr="00C77961" w:rsidRDefault="00376A2C" w:rsidP="00AC639A">
            <w:pPr>
              <w:pStyle w:val="TableParagraph"/>
              <w:spacing w:line="252" w:lineRule="exact"/>
              <w:ind w:left="109"/>
              <w:jc w:val="both"/>
            </w:pPr>
            <w:r w:rsidRPr="00C77961">
              <w:t xml:space="preserve">Размещение зданий и сооружений дорожного сервиса. Содержание данного вида разрешенного использования включает в себя </w:t>
            </w:r>
            <w:r w:rsidRPr="00C77961">
              <w:lastRenderedPageBreak/>
              <w:t>содержание видов разрешенного использования с кодами 4.9.1.1 - 4.9.1.4</w:t>
            </w:r>
          </w:p>
          <w:p w:rsidR="00376A2C" w:rsidRDefault="00376A2C" w:rsidP="00AC639A">
            <w:pPr>
              <w:pStyle w:val="TableParagraph"/>
              <w:spacing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Склады (Код 6.9)</w:t>
            </w:r>
          </w:p>
          <w:p w:rsidR="00376A2C" w:rsidRDefault="00376A2C" w:rsidP="00AC639A">
            <w:pPr>
              <w:pStyle w:val="TableParagraph"/>
              <w:ind w:left="109" w:right="129"/>
              <w:jc w:val="both"/>
            </w:pPr>
            <w:r>
              <w:t xml:space="preserve">Размещение сооружений, имеющих назначение по  временному хранению, распределению и перевалке </w:t>
            </w:r>
            <w:r>
              <w:rPr>
                <w:spacing w:val="-3"/>
              </w:rPr>
              <w:t xml:space="preserve">грузов </w:t>
            </w:r>
            <w:r>
              <w:t xml:space="preserve">(за </w:t>
            </w:r>
            <w:r>
              <w:rPr>
                <w:spacing w:val="-3"/>
              </w:rPr>
              <w:t xml:space="preserve">исключением хранения </w:t>
            </w:r>
            <w:r>
              <w:t xml:space="preserve">стратегических запасов), </w:t>
            </w:r>
            <w:r>
              <w:rPr>
                <w:spacing w:val="-3"/>
              </w:rPr>
              <w:t xml:space="preserve">не являющихся </w:t>
            </w:r>
            <w:r>
              <w:t xml:space="preserve">частями производственных </w:t>
            </w:r>
            <w:r>
              <w:rPr>
                <w:spacing w:val="-3"/>
              </w:rPr>
              <w:t xml:space="preserve">комплексов, </w:t>
            </w:r>
            <w:r>
              <w:t xml:space="preserve">на </w:t>
            </w:r>
            <w:r>
              <w:rPr>
                <w:spacing w:val="-3"/>
              </w:rPr>
              <w:t xml:space="preserve">которых </w:t>
            </w:r>
            <w:r>
              <w:t xml:space="preserve">был создан груз: </w:t>
            </w:r>
            <w:r>
              <w:rPr>
                <w:spacing w:val="-3"/>
              </w:rPr>
              <w:t xml:space="preserve">промышленные </w:t>
            </w:r>
            <w:r>
              <w:t xml:space="preserve">базы, склады, погрузочные </w:t>
            </w:r>
            <w:r>
              <w:rPr>
                <w:spacing w:val="-3"/>
              </w:rPr>
              <w:t xml:space="preserve">терминалы </w:t>
            </w:r>
            <w:r>
              <w:t xml:space="preserve">и  доки, </w:t>
            </w:r>
            <w:r>
              <w:rPr>
                <w:spacing w:val="-3"/>
              </w:rPr>
              <w:t xml:space="preserve">нефтехранилища </w:t>
            </w:r>
            <w:r>
              <w:t xml:space="preserve">и нефтеналивные станции, газовые </w:t>
            </w:r>
            <w:r>
              <w:rPr>
                <w:spacing w:val="-3"/>
              </w:rPr>
              <w:t xml:space="preserve">хранилища </w:t>
            </w:r>
            <w:r>
              <w:t xml:space="preserve">и </w:t>
            </w:r>
            <w:r>
              <w:rPr>
                <w:spacing w:val="-3"/>
              </w:rPr>
              <w:t xml:space="preserve">обслуживающие </w:t>
            </w:r>
            <w:r>
              <w:t xml:space="preserve">их газоконденсатные и газоперекачивающие станции, </w:t>
            </w:r>
            <w:r>
              <w:rPr>
                <w:spacing w:val="-3"/>
              </w:rPr>
              <w:t xml:space="preserve">элеваторы </w:t>
            </w:r>
            <w:r>
              <w:t xml:space="preserve">и продовольственные склады, за </w:t>
            </w:r>
            <w:r>
              <w:rPr>
                <w:spacing w:val="-3"/>
              </w:rPr>
              <w:t xml:space="preserve">исключением </w:t>
            </w:r>
            <w:r>
              <w:t xml:space="preserve">железнодорожных перевалочных складов </w:t>
            </w:r>
          </w:p>
          <w:p w:rsidR="00376A2C" w:rsidRDefault="00376A2C" w:rsidP="00AC639A">
            <w:pPr>
              <w:pStyle w:val="TableParagraph"/>
              <w:ind w:left="109" w:right="129"/>
              <w:jc w:val="both"/>
              <w:rPr>
                <w:i/>
              </w:rPr>
            </w:pPr>
            <w:r>
              <w:rPr>
                <w:i/>
              </w:rPr>
              <w:t xml:space="preserve">Железнодорожный транспорт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7.1)</w:t>
            </w:r>
          </w:p>
          <w:p w:rsidR="00376A2C" w:rsidRDefault="00376A2C" w:rsidP="00AC639A">
            <w:pPr>
              <w:pStyle w:val="TableParagraph"/>
              <w:spacing w:line="251" w:lineRule="exact"/>
              <w:jc w:val="both"/>
              <w:rPr>
                <w:i/>
              </w:rPr>
            </w:pPr>
            <w:r w:rsidRPr="00B91276">
              <w:t>Размещение объектов капитального строительства железнодорожного транспорта. Содержание данного вида разрешенного использования включает в себя содержание видов разрешенного использования с кодами 7.1.1 - 7.1.2</w:t>
            </w:r>
            <w:r>
              <w:rPr>
                <w:i/>
              </w:rPr>
              <w:t xml:space="preserve"> </w:t>
            </w:r>
          </w:p>
          <w:p w:rsidR="00376A2C" w:rsidRDefault="00376A2C" w:rsidP="00AC639A">
            <w:pPr>
              <w:pStyle w:val="TableParagraph"/>
              <w:spacing w:line="251" w:lineRule="exact"/>
              <w:jc w:val="both"/>
              <w:rPr>
                <w:i/>
              </w:rPr>
            </w:pPr>
            <w:r>
              <w:rPr>
                <w:i/>
              </w:rPr>
              <w:t>Автомобильный транспорт (код 7.2)</w:t>
            </w:r>
          </w:p>
          <w:p w:rsidR="00376A2C" w:rsidRDefault="00376A2C" w:rsidP="00AC639A">
            <w:pPr>
              <w:pStyle w:val="TableParagraph"/>
              <w:spacing w:line="252" w:lineRule="exact"/>
              <w:ind w:left="109" w:right="133"/>
              <w:jc w:val="both"/>
            </w:pPr>
            <w:r>
              <w:t>Размещение зданий и сооружений автомобильного транспорта.</w:t>
            </w:r>
          </w:p>
          <w:p w:rsidR="00376A2C" w:rsidRDefault="00376A2C" w:rsidP="00AC639A">
            <w:pPr>
              <w:pStyle w:val="TableParagraph"/>
              <w:spacing w:before="1" w:line="242" w:lineRule="exact"/>
              <w:ind w:left="109"/>
              <w:jc w:val="both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7.2.1 - 7.2.3</w:t>
            </w:r>
          </w:p>
          <w:p w:rsidR="00376A2C" w:rsidRDefault="00376A2C" w:rsidP="00AC639A">
            <w:pPr>
              <w:pStyle w:val="TableParagraph"/>
              <w:spacing w:before="1" w:line="242" w:lineRule="exact"/>
              <w:ind w:left="109"/>
              <w:jc w:val="both"/>
            </w:pPr>
          </w:p>
        </w:tc>
      </w:tr>
      <w:tr w:rsidR="00376A2C">
        <w:trPr>
          <w:trHeight w:val="4563"/>
        </w:trPr>
        <w:tc>
          <w:tcPr>
            <w:tcW w:w="490" w:type="dxa"/>
          </w:tcPr>
          <w:p w:rsidR="00376A2C" w:rsidRDefault="00376A2C">
            <w:pPr>
              <w:pStyle w:val="TableParagraph"/>
              <w:spacing w:line="264" w:lineRule="exact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385" w:type="dxa"/>
          </w:tcPr>
          <w:p w:rsidR="00376A2C" w:rsidRDefault="00376A2C">
            <w:pPr>
              <w:pStyle w:val="TableParagraph"/>
              <w:tabs>
                <w:tab w:val="left" w:pos="1742"/>
              </w:tabs>
              <w:spacing w:line="249" w:lineRule="auto"/>
              <w:ind w:right="103"/>
              <w:rPr>
                <w:sz w:val="23"/>
              </w:rPr>
            </w:pPr>
            <w:r>
              <w:rPr>
                <w:w w:val="105"/>
                <w:sz w:val="23"/>
              </w:rPr>
              <w:t>Условно разрешенные</w:t>
            </w:r>
            <w:r>
              <w:rPr>
                <w:w w:val="105"/>
                <w:sz w:val="23"/>
              </w:rPr>
              <w:tab/>
            </w:r>
            <w:r>
              <w:rPr>
                <w:spacing w:val="-3"/>
                <w:w w:val="105"/>
                <w:sz w:val="23"/>
              </w:rPr>
              <w:t xml:space="preserve">виды </w:t>
            </w:r>
            <w:r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6628" w:type="dxa"/>
          </w:tcPr>
          <w:p w:rsidR="00376A2C" w:rsidRDefault="00376A2C" w:rsidP="00416BBC">
            <w:pPr>
              <w:pStyle w:val="TableParagraph"/>
              <w:spacing w:line="246" w:lineRule="exact"/>
              <w:jc w:val="both"/>
              <w:rPr>
                <w:i/>
              </w:rPr>
            </w:pPr>
            <w:r>
              <w:rPr>
                <w:i/>
              </w:rPr>
              <w:t>Деловое управление (Код 4.1)</w:t>
            </w:r>
          </w:p>
          <w:p w:rsidR="00376A2C" w:rsidRDefault="00376A2C">
            <w:pPr>
              <w:pStyle w:val="TableParagraph"/>
              <w:spacing w:before="1" w:line="252" w:lineRule="exact"/>
              <w:ind w:left="109"/>
              <w:jc w:val="both"/>
            </w:pPr>
            <w:r w:rsidRPr="00416BBC">
              <w:t>Размещение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</w:t>
            </w:r>
          </w:p>
          <w:p w:rsidR="00376A2C" w:rsidRDefault="00376A2C">
            <w:pPr>
              <w:pStyle w:val="TableParagraph"/>
              <w:spacing w:before="1"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Магазины (код 4.4)</w:t>
            </w:r>
          </w:p>
          <w:p w:rsidR="00376A2C" w:rsidRDefault="00376A2C">
            <w:pPr>
              <w:pStyle w:val="TableParagraph"/>
              <w:tabs>
                <w:tab w:val="left" w:pos="1843"/>
                <w:tab w:val="left" w:pos="3276"/>
                <w:tab w:val="left" w:pos="5133"/>
              </w:tabs>
              <w:ind w:left="109" w:right="95"/>
              <w:jc w:val="both"/>
            </w:pP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</w:t>
            </w:r>
            <w:r>
              <w:rPr>
                <w:spacing w:val="-3"/>
              </w:rPr>
              <w:t xml:space="preserve">строительства, </w:t>
            </w:r>
            <w:r>
              <w:t xml:space="preserve">предназначенных для </w:t>
            </w:r>
            <w:r>
              <w:rPr>
                <w:spacing w:val="-3"/>
              </w:rPr>
              <w:t xml:space="preserve">продажи </w:t>
            </w:r>
            <w:r>
              <w:t xml:space="preserve">товаров, торговая площадь </w:t>
            </w:r>
            <w:r>
              <w:rPr>
                <w:spacing w:val="-3"/>
              </w:rPr>
              <w:t xml:space="preserve">которых </w:t>
            </w:r>
            <w:r>
              <w:t xml:space="preserve">составляет до 5000 </w:t>
            </w:r>
            <w:r>
              <w:rPr>
                <w:spacing w:val="-2"/>
              </w:rPr>
              <w:t>кв.</w:t>
            </w:r>
            <w:r>
              <w:rPr>
                <w:spacing w:val="-9"/>
              </w:rPr>
              <w:t xml:space="preserve"> </w:t>
            </w:r>
            <w:r>
              <w:t>м</w:t>
            </w:r>
          </w:p>
          <w:p w:rsidR="00376A2C" w:rsidRDefault="00376A2C" w:rsidP="00416BBC">
            <w:pPr>
              <w:pStyle w:val="TableParagraph"/>
              <w:tabs>
                <w:tab w:val="left" w:pos="2504"/>
              </w:tabs>
              <w:ind w:left="109" w:right="99"/>
              <w:rPr>
                <w:i/>
                <w:spacing w:val="-3"/>
              </w:rPr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</w:t>
            </w:r>
            <w:r>
              <w:rPr>
                <w:i/>
                <w:spacing w:val="-3"/>
              </w:rPr>
              <w:t xml:space="preserve">(Код 12.0) </w:t>
            </w:r>
          </w:p>
          <w:p w:rsidR="00376A2C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  <w:r>
              <w:t>Земельные участки общего пользования.</w:t>
            </w:r>
          </w:p>
          <w:p w:rsidR="00376A2C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376A2C" w:rsidRPr="00416BBC" w:rsidRDefault="00376A2C" w:rsidP="00416BBC">
            <w:pPr>
              <w:pStyle w:val="TableParagraph"/>
              <w:tabs>
                <w:tab w:val="left" w:pos="2504"/>
              </w:tabs>
              <w:ind w:left="109" w:right="99"/>
            </w:pPr>
          </w:p>
        </w:tc>
      </w:tr>
    </w:tbl>
    <w:p w:rsidR="001B3601" w:rsidRDefault="00CD31A6" w:rsidP="00B64F68">
      <w:pPr>
        <w:spacing w:line="247" w:lineRule="auto"/>
        <w:ind w:left="142" w:firstLine="567"/>
        <w:rPr>
          <w:b/>
          <w:sz w:val="23"/>
        </w:rPr>
      </w:pPr>
      <w:r>
        <w:rPr>
          <w:b/>
          <w:w w:val="105"/>
          <w:sz w:val="23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B64F68">
      <w:pPr>
        <w:pStyle w:val="a3"/>
        <w:spacing w:before="3"/>
        <w:ind w:left="142" w:firstLine="567"/>
        <w:jc w:val="left"/>
      </w:pPr>
      <w:r>
        <w:rPr>
          <w:w w:val="105"/>
        </w:rPr>
        <w:t>Не установлены.</w:t>
      </w:r>
    </w:p>
    <w:p w:rsidR="001B3601" w:rsidRDefault="00CD31A6" w:rsidP="00B64F68">
      <w:pPr>
        <w:pStyle w:val="3"/>
        <w:spacing w:before="9"/>
        <w:ind w:left="142" w:firstLine="567"/>
      </w:pPr>
      <w:r>
        <w:rPr>
          <w:w w:val="105"/>
        </w:rPr>
        <w:t>Предельные параметры:</w:t>
      </w:r>
    </w:p>
    <w:p w:rsidR="001B3601" w:rsidRDefault="00CD31A6" w:rsidP="00B64F68">
      <w:pPr>
        <w:pStyle w:val="a3"/>
        <w:spacing w:before="2"/>
        <w:ind w:left="142" w:firstLine="567"/>
        <w:jc w:val="left"/>
      </w:pPr>
      <w:r>
        <w:rPr>
          <w:w w:val="105"/>
        </w:rPr>
        <w:t>Не установлены.</w:t>
      </w:r>
    </w:p>
    <w:p w:rsidR="00876E1C" w:rsidRDefault="00876E1C">
      <w:pPr>
        <w:rPr>
          <w:sz w:val="25"/>
          <w:szCs w:val="23"/>
        </w:rPr>
      </w:pPr>
      <w:r>
        <w:rPr>
          <w:sz w:val="25"/>
        </w:rPr>
        <w:br w:type="page"/>
      </w:r>
    </w:p>
    <w:p w:rsidR="001B3601" w:rsidRDefault="00CD31A6" w:rsidP="00523330">
      <w:pPr>
        <w:pStyle w:val="3"/>
        <w:ind w:left="0"/>
      </w:pPr>
      <w:r>
        <w:rPr>
          <w:w w:val="105"/>
        </w:rPr>
        <w:lastRenderedPageBreak/>
        <w:t>СТАТЬЯ 11.8. Р – ЗОНЫ РЕКРЕАЦИОННЫХ И ПРИРОДНЫХ ТЕРРИТОРИЙ</w:t>
      </w:r>
    </w:p>
    <w:p w:rsidR="001B3601" w:rsidRDefault="00CD31A6" w:rsidP="00523330">
      <w:pPr>
        <w:jc w:val="right"/>
        <w:rPr>
          <w:b/>
          <w:sz w:val="23"/>
        </w:rPr>
      </w:pPr>
      <w:r>
        <w:rPr>
          <w:b/>
          <w:w w:val="105"/>
          <w:sz w:val="23"/>
        </w:rPr>
        <w:t>Индекс зоны Р</w:t>
      </w:r>
    </w:p>
    <w:p w:rsidR="001B3601" w:rsidRDefault="00CD31A6" w:rsidP="00523330">
      <w:pPr>
        <w:ind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Зона рекреационного назначения. Градостроительный регламент</w:t>
      </w:r>
    </w:p>
    <w:p w:rsidR="001B3601" w:rsidRDefault="00CD31A6" w:rsidP="00523330">
      <w:pPr>
        <w:pStyle w:val="a3"/>
        <w:ind w:left="0" w:firstLine="568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11.8.1.</w:t>
      </w:r>
    </w:p>
    <w:p w:rsidR="001B3601" w:rsidRDefault="00CD31A6" w:rsidP="00523330">
      <w:pPr>
        <w:jc w:val="right"/>
        <w:rPr>
          <w:i/>
          <w:sz w:val="23"/>
        </w:rPr>
      </w:pPr>
      <w:r>
        <w:rPr>
          <w:i/>
          <w:w w:val="105"/>
          <w:sz w:val="23"/>
        </w:rPr>
        <w:t>Таблица 11.8.1.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"/>
        <w:gridCol w:w="2046"/>
        <w:gridCol w:w="7060"/>
      </w:tblGrid>
      <w:tr w:rsidR="00C50B20" w:rsidTr="00C50B20">
        <w:trPr>
          <w:trHeight w:val="315"/>
        </w:trPr>
        <w:tc>
          <w:tcPr>
            <w:tcW w:w="396" w:type="dxa"/>
          </w:tcPr>
          <w:p w:rsidR="00C50B20" w:rsidRDefault="00C50B20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046" w:type="dxa"/>
          </w:tcPr>
          <w:p w:rsidR="00C50B20" w:rsidRDefault="00C50B20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060" w:type="dxa"/>
          </w:tcPr>
          <w:p w:rsidR="00C50B20" w:rsidRDefault="00F10708" w:rsidP="00AC639A">
            <w:pPr>
              <w:pStyle w:val="TableParagraph"/>
              <w:spacing w:line="251" w:lineRule="exact"/>
              <w:ind w:left="2225" w:right="2244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C50B20" w:rsidTr="00C50B20">
        <w:trPr>
          <w:trHeight w:val="315"/>
        </w:trPr>
        <w:tc>
          <w:tcPr>
            <w:tcW w:w="396" w:type="dxa"/>
          </w:tcPr>
          <w:p w:rsidR="00C50B20" w:rsidRDefault="00C50B20" w:rsidP="00AC639A">
            <w:pPr>
              <w:pStyle w:val="TableParagraph"/>
              <w:spacing w:before="2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046" w:type="dxa"/>
          </w:tcPr>
          <w:p w:rsidR="00C50B20" w:rsidRDefault="00C50B20" w:rsidP="00AC639A">
            <w:pPr>
              <w:pStyle w:val="TableParagraph"/>
              <w:spacing w:before="2" w:line="249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060" w:type="dxa"/>
          </w:tcPr>
          <w:p w:rsidR="00C50B20" w:rsidRDefault="00C50B20" w:rsidP="00AC639A">
            <w:pPr>
              <w:pStyle w:val="TableParagraph"/>
              <w:spacing w:line="250" w:lineRule="exact"/>
              <w:rPr>
                <w:i/>
              </w:rPr>
            </w:pPr>
            <w:r>
              <w:rPr>
                <w:i/>
              </w:rPr>
              <w:t>Общественное питание (код 4.6)</w:t>
            </w:r>
          </w:p>
          <w:p w:rsidR="00C50B20" w:rsidRDefault="00C50B20" w:rsidP="00AC639A">
            <w:pPr>
              <w:pStyle w:val="TableParagraph"/>
              <w:ind w:right="316"/>
            </w:pPr>
            <w:r>
              <w:t>Размещение объектов капитального строительства в целях устройства мест общественного питания за плату (рестораны, кафе, столовые, закусочные, бары)</w:t>
            </w:r>
          </w:p>
          <w:p w:rsidR="00C50B20" w:rsidRDefault="00C50B20" w:rsidP="00AC639A">
            <w:pPr>
              <w:pStyle w:val="TableParagraph"/>
              <w:spacing w:before="18" w:line="252" w:lineRule="exact"/>
              <w:rPr>
                <w:i/>
              </w:rPr>
            </w:pPr>
            <w:r>
              <w:rPr>
                <w:i/>
              </w:rPr>
              <w:t>Гостиничное обслуживание (Код 4.7)</w:t>
            </w:r>
          </w:p>
          <w:p w:rsidR="00C50B20" w:rsidRDefault="00C50B20" w:rsidP="00AC639A">
            <w:pPr>
              <w:pStyle w:val="TableParagraph"/>
              <w:spacing w:line="242" w:lineRule="auto"/>
              <w:ind w:right="93"/>
              <w:jc w:val="both"/>
            </w:pPr>
            <w:r>
              <w:t>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</w:t>
            </w:r>
          </w:p>
          <w:p w:rsidR="00C50B20" w:rsidRDefault="00C50B20" w:rsidP="00AC639A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>Развлечения (Код 4.8)</w:t>
            </w:r>
          </w:p>
          <w:p w:rsidR="00C50B20" w:rsidRDefault="00C50B20" w:rsidP="00AC639A">
            <w:pPr>
              <w:pStyle w:val="TableParagraph"/>
              <w:spacing w:line="252" w:lineRule="exact"/>
            </w:pPr>
            <w:r>
              <w:t>Размещение зданий и сооружений, предназначенных для развлечения.</w:t>
            </w:r>
          </w:p>
          <w:p w:rsidR="00C50B20" w:rsidRDefault="00C50B20" w:rsidP="00AC639A">
            <w:pPr>
              <w:pStyle w:val="TableParagraph"/>
              <w:spacing w:line="252" w:lineRule="exact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4.8.1 - 4.8.3</w:t>
            </w:r>
          </w:p>
          <w:p w:rsidR="00C50B20" w:rsidRDefault="00C50B20" w:rsidP="00AC639A">
            <w:pPr>
              <w:pStyle w:val="TableParagraph"/>
              <w:spacing w:line="252" w:lineRule="exact"/>
              <w:rPr>
                <w:i/>
              </w:rPr>
            </w:pPr>
            <w:r>
              <w:rPr>
                <w:i/>
              </w:rPr>
              <w:t>Спорт (Код 5.1)</w:t>
            </w:r>
          </w:p>
          <w:p w:rsidR="00C50B20" w:rsidRDefault="00C50B20" w:rsidP="00AC639A">
            <w:pPr>
              <w:pStyle w:val="TableParagraph"/>
              <w:spacing w:line="252" w:lineRule="exact"/>
              <w:jc w:val="both"/>
            </w:pPr>
            <w:r w:rsidRPr="004709D7">
              <w:t>Размещение зданий и сооружений для занятия спортом. Содержание данного вида разрешенного использования включает в себя содержание видов разрешенного использования с кодами 5.1.1 - 5.1.7</w:t>
            </w:r>
          </w:p>
          <w:p w:rsidR="00C50B20" w:rsidRDefault="00C50B20" w:rsidP="00AC639A">
            <w:pPr>
              <w:pStyle w:val="TableParagraph"/>
              <w:spacing w:line="252" w:lineRule="exact"/>
              <w:jc w:val="both"/>
              <w:rPr>
                <w:i/>
              </w:rPr>
            </w:pPr>
            <w:r>
              <w:rPr>
                <w:i/>
              </w:rPr>
              <w:t>Природно-познавательный туризм (код 5.2)</w:t>
            </w:r>
          </w:p>
          <w:p w:rsidR="00C50B20" w:rsidRDefault="00C50B20" w:rsidP="00AC639A">
            <w:pPr>
              <w:pStyle w:val="TableParagraph"/>
              <w:spacing w:before="7"/>
              <w:ind w:right="89"/>
              <w:jc w:val="both"/>
              <w:rPr>
                <w:i/>
              </w:rPr>
            </w:pPr>
            <w:r>
              <w:t xml:space="preserve">Размещение баз и палаточных лагерей  для проведения походов и экскурсий по ознакомлению с природой, пеших и конных прогулок, устройство троп и дорожек, размещение щитов с познавательными сведениями об окружающей природной среде; осуществление необходимых природоохранных и </w:t>
            </w:r>
            <w:proofErr w:type="spellStart"/>
            <w:r>
              <w:t>природовосстановительных</w:t>
            </w:r>
            <w:proofErr w:type="spellEnd"/>
            <w:r>
              <w:t xml:space="preserve"> мероприятий</w:t>
            </w:r>
            <w:r>
              <w:rPr>
                <w:i/>
              </w:rPr>
              <w:t>.</w:t>
            </w:r>
          </w:p>
          <w:p w:rsidR="00C50B20" w:rsidRDefault="00C50B20" w:rsidP="00AC639A">
            <w:pPr>
              <w:pStyle w:val="TableParagraph"/>
              <w:spacing w:line="248" w:lineRule="exact"/>
              <w:jc w:val="both"/>
              <w:rPr>
                <w:i/>
              </w:rPr>
            </w:pPr>
            <w:r>
              <w:rPr>
                <w:i/>
              </w:rPr>
              <w:t>Охота и рыбалка (код 5.3)</w:t>
            </w:r>
          </w:p>
          <w:p w:rsidR="00C50B20" w:rsidRDefault="00C50B20" w:rsidP="00AC639A">
            <w:pPr>
              <w:pStyle w:val="TableParagraph"/>
              <w:spacing w:line="242" w:lineRule="auto"/>
              <w:ind w:right="89" w:firstLine="57"/>
              <w:jc w:val="both"/>
            </w:pPr>
            <w:r>
              <w:t>Обустройство мест охоты и рыбалки, в том числе размещение дома охотника или рыболова, сооружений, необходимых для восстановления и поддержания поголовья зверей или количества рыбы.</w:t>
            </w:r>
          </w:p>
          <w:p w:rsidR="00C50B20" w:rsidRDefault="00C50B20" w:rsidP="00AC639A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>Историко-культурная деятельность (Код 9.3)</w:t>
            </w:r>
          </w:p>
          <w:p w:rsidR="00C50B20" w:rsidRDefault="00C50B20" w:rsidP="00AC639A">
            <w:pPr>
              <w:pStyle w:val="TableParagraph"/>
              <w:ind w:right="85"/>
              <w:jc w:val="both"/>
            </w:pPr>
            <w:r>
              <w:t>Сохранение и изучение объектов культурного наследия народов Российской Федерации (памятников истории и культуры), в том числе: объектов археологического наследия, достопримечательных мест, мест бытования исторических промыслов, производств и ремесел, недействующих военных и гражданских захоронений, объектов культурного наследия, хозяйственная деятельность, являющаяся историческим промыслом или ремеслом, а также хозяйственная деятельность, обеспечивающая познавательный туризм</w:t>
            </w:r>
          </w:p>
          <w:p w:rsidR="00C50B20" w:rsidRDefault="00C50B20" w:rsidP="00AC639A">
            <w:pPr>
              <w:pStyle w:val="TableParagraph"/>
              <w:tabs>
                <w:tab w:val="left" w:pos="1606"/>
                <w:tab w:val="left" w:pos="2650"/>
                <w:tab w:val="left" w:pos="3931"/>
                <w:tab w:val="left" w:pos="5181"/>
                <w:tab w:val="left" w:pos="6346"/>
              </w:tabs>
              <w:spacing w:before="21"/>
              <w:ind w:right="86"/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</w:rPr>
              <w:t xml:space="preserve">общего пользования (Код </w:t>
            </w:r>
            <w:r>
              <w:rPr>
                <w:i/>
                <w:spacing w:val="-3"/>
              </w:rPr>
              <w:t xml:space="preserve">12.0) </w:t>
            </w:r>
          </w:p>
          <w:p w:rsidR="00C50B20" w:rsidRDefault="00C50B20" w:rsidP="00AC639A">
            <w:pPr>
              <w:pStyle w:val="TableParagraph"/>
              <w:spacing w:before="2" w:line="239" w:lineRule="exact"/>
            </w:pPr>
            <w:r>
              <w:t>Земельные участки общего пользования.</w:t>
            </w:r>
          </w:p>
          <w:p w:rsidR="00C50B20" w:rsidRDefault="00C50B20" w:rsidP="00AC639A">
            <w:pPr>
              <w:pStyle w:val="TableParagraph"/>
              <w:spacing w:before="2" w:line="239" w:lineRule="exact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  <w:p w:rsidR="00C50B20" w:rsidRDefault="00C50B20" w:rsidP="00AC639A">
            <w:pPr>
              <w:pStyle w:val="TableParagraph"/>
              <w:spacing w:before="2" w:line="239" w:lineRule="exact"/>
            </w:pPr>
          </w:p>
        </w:tc>
      </w:tr>
      <w:tr w:rsidR="00C50B20">
        <w:trPr>
          <w:trHeight w:val="1531"/>
        </w:trPr>
        <w:tc>
          <w:tcPr>
            <w:tcW w:w="396" w:type="dxa"/>
          </w:tcPr>
          <w:p w:rsidR="00C50B20" w:rsidRDefault="00C50B20">
            <w:pPr>
              <w:pStyle w:val="TableParagraph"/>
              <w:spacing w:before="2"/>
              <w:rPr>
                <w:sz w:val="23"/>
              </w:rPr>
            </w:pPr>
            <w:r>
              <w:rPr>
                <w:w w:val="105"/>
                <w:sz w:val="23"/>
              </w:rPr>
              <w:t>2.</w:t>
            </w:r>
          </w:p>
        </w:tc>
        <w:tc>
          <w:tcPr>
            <w:tcW w:w="2046" w:type="dxa"/>
          </w:tcPr>
          <w:p w:rsidR="00C50B20" w:rsidRDefault="00C50B20">
            <w:pPr>
              <w:pStyle w:val="TableParagraph"/>
              <w:spacing w:before="2" w:line="249" w:lineRule="auto"/>
              <w:ind w:right="110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разрешенные виды </w:t>
            </w:r>
            <w:r>
              <w:rPr>
                <w:sz w:val="23"/>
              </w:rPr>
              <w:t>использования.</w:t>
            </w:r>
          </w:p>
        </w:tc>
        <w:tc>
          <w:tcPr>
            <w:tcW w:w="7060" w:type="dxa"/>
          </w:tcPr>
          <w:p w:rsidR="00C50B20" w:rsidRDefault="00C50B20" w:rsidP="00F84DB9">
            <w:pPr>
              <w:pStyle w:val="TableParagraph"/>
              <w:spacing w:line="250" w:lineRule="exact"/>
              <w:jc w:val="both"/>
              <w:rPr>
                <w:i/>
              </w:rPr>
            </w:pPr>
            <w:r>
              <w:rPr>
                <w:i/>
              </w:rPr>
              <w:t>Туристическое обслуживание (код 5.2.1)</w:t>
            </w:r>
          </w:p>
          <w:p w:rsidR="00C50B20" w:rsidRDefault="00C50B20">
            <w:pPr>
              <w:pStyle w:val="TableParagraph"/>
              <w:ind w:right="90"/>
              <w:jc w:val="both"/>
            </w:pPr>
            <w:r>
              <w:t>Размещение пансионатов, туристических гостиниц, кемпингов, домов отдыха, не оказывающих услуги по лечению, а также иных зданий, используемых с целью извлечения предпринимательской выгоды из предоставления жилого помещения для временного проживания в них; размещение детских лагерей</w:t>
            </w:r>
          </w:p>
        </w:tc>
      </w:tr>
    </w:tbl>
    <w:p w:rsidR="007831AE" w:rsidRDefault="007831AE" w:rsidP="00523330">
      <w:pPr>
        <w:pStyle w:val="3"/>
        <w:spacing w:before="4" w:line="249" w:lineRule="auto"/>
        <w:ind w:left="0" w:firstLine="709"/>
        <w:jc w:val="both"/>
        <w:rPr>
          <w:w w:val="105"/>
        </w:rPr>
      </w:pPr>
    </w:p>
    <w:p w:rsidR="001B3601" w:rsidRDefault="00CD31A6" w:rsidP="00523330">
      <w:pPr>
        <w:pStyle w:val="3"/>
        <w:spacing w:before="4" w:line="249" w:lineRule="auto"/>
        <w:ind w:left="0" w:firstLine="709"/>
        <w:jc w:val="both"/>
      </w:pPr>
      <w:r>
        <w:rPr>
          <w:w w:val="105"/>
        </w:rPr>
        <w:lastRenderedPageBreak/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523330">
      <w:pPr>
        <w:pStyle w:val="a3"/>
        <w:spacing w:line="262" w:lineRule="exact"/>
        <w:ind w:left="0" w:firstLine="709"/>
      </w:pPr>
      <w:r>
        <w:rPr>
          <w:w w:val="105"/>
        </w:rPr>
        <w:t>Не установлены.</w:t>
      </w:r>
    </w:p>
    <w:p w:rsidR="001B3601" w:rsidRDefault="00CD31A6" w:rsidP="00523330">
      <w:pPr>
        <w:pStyle w:val="a3"/>
        <w:spacing w:before="2" w:line="247" w:lineRule="auto"/>
        <w:ind w:left="0" w:firstLine="709"/>
      </w:pPr>
      <w:r>
        <w:rPr>
          <w:w w:val="105"/>
        </w:rPr>
        <w:t>Автостоянки следует размещать у границ лесопарков и других рекреационно- ландшафтных территорий.</w:t>
      </w:r>
    </w:p>
    <w:p w:rsidR="001B3601" w:rsidRDefault="00CD31A6" w:rsidP="00523330">
      <w:pPr>
        <w:pStyle w:val="3"/>
        <w:spacing w:before="17"/>
        <w:ind w:left="0" w:firstLine="709"/>
        <w:jc w:val="both"/>
      </w:pPr>
      <w:r>
        <w:rPr>
          <w:w w:val="105"/>
        </w:rPr>
        <w:t>Предельные параметры:</w:t>
      </w:r>
    </w:p>
    <w:p w:rsidR="001B3601" w:rsidRDefault="00CD31A6" w:rsidP="00523330">
      <w:pPr>
        <w:pStyle w:val="a3"/>
        <w:spacing w:before="2"/>
        <w:ind w:left="0" w:firstLine="709"/>
      </w:pPr>
      <w:r>
        <w:rPr>
          <w:w w:val="105"/>
        </w:rPr>
        <w:t>Не установлены.</w:t>
      </w:r>
    </w:p>
    <w:p w:rsidR="0064585E" w:rsidRDefault="0064585E">
      <w:pPr>
        <w:rPr>
          <w:sz w:val="38"/>
          <w:szCs w:val="23"/>
        </w:rPr>
      </w:pPr>
    </w:p>
    <w:p w:rsidR="001B3601" w:rsidRDefault="00CD31A6">
      <w:pPr>
        <w:pStyle w:val="3"/>
        <w:ind w:left="979"/>
      </w:pPr>
      <w:r>
        <w:rPr>
          <w:w w:val="105"/>
        </w:rPr>
        <w:t>СТАТЬЯ 11.9. СХ – ЗОНЫ СЕЛЬСКОХОЗЯЙСТВЕННОГО ИСПОЛЬЗОВАНИЯ</w:t>
      </w:r>
    </w:p>
    <w:p w:rsidR="00523330" w:rsidRDefault="00523330" w:rsidP="00523330">
      <w:pPr>
        <w:spacing w:before="10"/>
        <w:ind w:left="7709" w:right="348"/>
        <w:jc w:val="center"/>
        <w:rPr>
          <w:b/>
          <w:w w:val="105"/>
          <w:sz w:val="23"/>
        </w:rPr>
      </w:pPr>
    </w:p>
    <w:p w:rsidR="00523330" w:rsidRDefault="00523330" w:rsidP="00523330">
      <w:pPr>
        <w:spacing w:before="10"/>
        <w:ind w:left="7709" w:right="348"/>
        <w:jc w:val="center"/>
        <w:rPr>
          <w:b/>
          <w:sz w:val="23"/>
        </w:rPr>
      </w:pPr>
      <w:r>
        <w:rPr>
          <w:b/>
          <w:w w:val="105"/>
          <w:sz w:val="23"/>
        </w:rPr>
        <w:t>Индекс зоны СХ1</w:t>
      </w:r>
    </w:p>
    <w:p w:rsidR="001B3601" w:rsidRDefault="00CD31A6" w:rsidP="00523330">
      <w:pPr>
        <w:spacing w:before="97"/>
        <w:ind w:right="3"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З</w:t>
      </w:r>
      <w:r w:rsidR="00523330">
        <w:rPr>
          <w:b/>
          <w:w w:val="105"/>
          <w:sz w:val="23"/>
        </w:rPr>
        <w:t>она сельскохозяйственных угодий</w:t>
      </w:r>
    </w:p>
    <w:p w:rsidR="001B3601" w:rsidRDefault="00CD31A6" w:rsidP="00523330">
      <w:pPr>
        <w:spacing w:before="9"/>
        <w:ind w:right="3"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Градостроительный регламент</w:t>
      </w:r>
    </w:p>
    <w:p w:rsidR="001B3601" w:rsidRDefault="00CD31A6">
      <w:pPr>
        <w:pStyle w:val="a3"/>
        <w:tabs>
          <w:tab w:val="left" w:pos="2497"/>
          <w:tab w:val="left" w:pos="4223"/>
          <w:tab w:val="left" w:pos="6035"/>
          <w:tab w:val="left" w:pos="7430"/>
          <w:tab w:val="left" w:pos="8643"/>
          <w:tab w:val="left" w:pos="9067"/>
        </w:tabs>
        <w:spacing w:before="175" w:line="223" w:lineRule="auto"/>
        <w:ind w:right="714"/>
        <w:jc w:val="left"/>
      </w:pPr>
      <w:r>
        <w:rPr>
          <w:w w:val="105"/>
        </w:rPr>
        <w:t>Виды</w:t>
      </w:r>
      <w:r w:rsidR="0064585E">
        <w:rPr>
          <w:w w:val="105"/>
        </w:rPr>
        <w:t xml:space="preserve"> </w:t>
      </w:r>
      <w:r>
        <w:rPr>
          <w:w w:val="105"/>
        </w:rPr>
        <w:t>разрешенного</w:t>
      </w:r>
      <w:r w:rsidR="0064585E">
        <w:rPr>
          <w:w w:val="105"/>
        </w:rPr>
        <w:t xml:space="preserve"> </w:t>
      </w:r>
      <w:r>
        <w:rPr>
          <w:w w:val="105"/>
        </w:rPr>
        <w:t>использования</w:t>
      </w:r>
      <w:r w:rsidR="0064585E">
        <w:rPr>
          <w:w w:val="105"/>
        </w:rPr>
        <w:t xml:space="preserve"> </w:t>
      </w:r>
      <w:r>
        <w:rPr>
          <w:w w:val="105"/>
        </w:rPr>
        <w:t>земельных</w:t>
      </w:r>
      <w:r w:rsidR="0064585E">
        <w:rPr>
          <w:w w:val="105"/>
        </w:rPr>
        <w:t xml:space="preserve"> </w:t>
      </w:r>
      <w:r>
        <w:rPr>
          <w:w w:val="105"/>
        </w:rPr>
        <w:t>участков</w:t>
      </w:r>
      <w:r w:rsidR="0064585E">
        <w:rPr>
          <w:w w:val="105"/>
        </w:rPr>
        <w:t xml:space="preserve"> </w:t>
      </w:r>
      <w:r>
        <w:rPr>
          <w:w w:val="105"/>
        </w:rPr>
        <w:t>и</w:t>
      </w:r>
      <w:r w:rsidR="0064585E">
        <w:rPr>
          <w:w w:val="105"/>
        </w:rPr>
        <w:t xml:space="preserve"> </w:t>
      </w:r>
      <w:r>
        <w:t xml:space="preserve">объектов </w:t>
      </w:r>
      <w:r>
        <w:rPr>
          <w:w w:val="105"/>
        </w:rPr>
        <w:t>капитального строительства приведены в Таблице</w:t>
      </w:r>
      <w:r>
        <w:rPr>
          <w:spacing w:val="-6"/>
          <w:w w:val="105"/>
        </w:rPr>
        <w:t xml:space="preserve"> </w:t>
      </w:r>
      <w:r>
        <w:rPr>
          <w:w w:val="105"/>
        </w:rPr>
        <w:t>11.9.1.</w:t>
      </w:r>
    </w:p>
    <w:p w:rsidR="001B3601" w:rsidRDefault="00CD31A6">
      <w:pPr>
        <w:spacing w:before="5" w:after="8"/>
        <w:ind w:right="691"/>
        <w:jc w:val="right"/>
        <w:rPr>
          <w:i/>
          <w:sz w:val="23"/>
        </w:rPr>
      </w:pPr>
      <w:r>
        <w:rPr>
          <w:i/>
          <w:w w:val="105"/>
          <w:sz w:val="23"/>
        </w:rPr>
        <w:t>Таблица 11.9.1.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"/>
        <w:gridCol w:w="2693"/>
        <w:gridCol w:w="6462"/>
      </w:tblGrid>
      <w:tr w:rsidR="006157A3" w:rsidTr="006157A3">
        <w:trPr>
          <w:trHeight w:val="294"/>
        </w:trPr>
        <w:tc>
          <w:tcPr>
            <w:tcW w:w="492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462" w:type="dxa"/>
            <w:tcBorders>
              <w:bottom w:val="single" w:sz="4" w:space="0" w:color="auto"/>
            </w:tcBorders>
          </w:tcPr>
          <w:p w:rsidR="006157A3" w:rsidRDefault="00F10708" w:rsidP="006157A3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6157A3" w:rsidTr="006157A3">
        <w:trPr>
          <w:trHeight w:val="294"/>
        </w:trPr>
        <w:tc>
          <w:tcPr>
            <w:tcW w:w="492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before="7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before="7" w:line="249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462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before="23" w:line="259" w:lineRule="auto"/>
              <w:ind w:left="109" w:right="279"/>
              <w:jc w:val="both"/>
              <w:rPr>
                <w:i/>
              </w:rPr>
            </w:pPr>
            <w:r>
              <w:rPr>
                <w:i/>
              </w:rPr>
              <w:t>Выращивание зерновых и иных сельскохозяйственных культур (Код 1.2)</w:t>
            </w:r>
          </w:p>
          <w:p w:rsidR="006157A3" w:rsidRDefault="006157A3" w:rsidP="00AC639A">
            <w:pPr>
              <w:pStyle w:val="TableParagraph"/>
              <w:tabs>
                <w:tab w:val="left" w:pos="2491"/>
              </w:tabs>
              <w:spacing w:before="1" w:line="259" w:lineRule="auto"/>
              <w:ind w:left="109" w:right="275"/>
              <w:jc w:val="both"/>
            </w:pPr>
            <w:r>
              <w:rPr>
                <w:spacing w:val="-3"/>
              </w:rPr>
              <w:t xml:space="preserve">Осуществление хозяйственной </w:t>
            </w:r>
            <w:r>
              <w:t xml:space="preserve">деятельности на сельскохозяйственных </w:t>
            </w:r>
            <w:r>
              <w:rPr>
                <w:spacing w:val="-3"/>
              </w:rPr>
              <w:t xml:space="preserve">угодьях, связанной </w:t>
            </w:r>
            <w:r>
              <w:t xml:space="preserve">с </w:t>
            </w:r>
            <w:r>
              <w:rPr>
                <w:spacing w:val="-3"/>
              </w:rPr>
              <w:t xml:space="preserve">производством </w:t>
            </w:r>
            <w:r>
              <w:t xml:space="preserve">зерновых, бобовых, </w:t>
            </w:r>
            <w:r>
              <w:rPr>
                <w:spacing w:val="-3"/>
              </w:rPr>
              <w:t xml:space="preserve">кормовых, </w:t>
            </w:r>
            <w:r>
              <w:t>технических, масличных, эфиромасличных, и иных сельскохозяйственных</w:t>
            </w:r>
            <w:r>
              <w:rPr>
                <w:spacing w:val="-14"/>
              </w:rPr>
              <w:t xml:space="preserve"> </w:t>
            </w:r>
            <w:r>
              <w:rPr>
                <w:spacing w:val="-3"/>
              </w:rPr>
              <w:t>культур.</w:t>
            </w:r>
          </w:p>
          <w:p w:rsidR="006157A3" w:rsidRDefault="006157A3" w:rsidP="00AC639A">
            <w:pPr>
              <w:pStyle w:val="TableParagraph"/>
              <w:spacing w:before="3"/>
              <w:jc w:val="both"/>
              <w:rPr>
                <w:i/>
              </w:rPr>
            </w:pPr>
            <w:r>
              <w:rPr>
                <w:i/>
              </w:rPr>
              <w:t>Овощеводство (Код 1.3)</w:t>
            </w:r>
          </w:p>
          <w:p w:rsidR="006157A3" w:rsidRPr="00033D62" w:rsidRDefault="006157A3" w:rsidP="00AC639A">
            <w:pPr>
              <w:pStyle w:val="TableParagraph"/>
              <w:ind w:left="0"/>
              <w:jc w:val="both"/>
            </w:pPr>
            <w:r w:rsidRPr="00033D62">
              <w:t>Осуществление хозяйственной деятельности на сельскохозяйственных угодьях, связанной с производством картофеля, листовых, плодовых, луковичных и бахчевых сельскохозяйственных культур, в том числе с использованием теплиц</w:t>
            </w:r>
          </w:p>
          <w:p w:rsidR="006157A3" w:rsidRDefault="006157A3" w:rsidP="00AC639A">
            <w:pPr>
              <w:pStyle w:val="TableParagraph"/>
              <w:spacing w:before="3" w:line="259" w:lineRule="auto"/>
              <w:ind w:left="109" w:right="277"/>
              <w:jc w:val="both"/>
              <w:rPr>
                <w:i/>
              </w:rPr>
            </w:pPr>
            <w:r>
              <w:rPr>
                <w:i/>
              </w:rPr>
              <w:t>Выращивание тонизирующих, лекарственных, цветочных культур (Код 1.4)</w:t>
            </w:r>
          </w:p>
          <w:p w:rsidR="006157A3" w:rsidRDefault="006157A3" w:rsidP="00AC639A">
            <w:pPr>
              <w:pStyle w:val="TableParagraph"/>
              <w:spacing w:before="1" w:line="259" w:lineRule="auto"/>
              <w:ind w:left="109" w:right="274"/>
              <w:jc w:val="both"/>
            </w:pPr>
            <w:r>
              <w:t>Осуществление хозяйственной деятельности, в том числе на сельскохозяйственных угодьях, связанной с производством чая, лекарственных и цветочных культур.</w:t>
            </w:r>
          </w:p>
          <w:p w:rsidR="006157A3" w:rsidRDefault="006157A3" w:rsidP="00AC639A">
            <w:pPr>
              <w:pStyle w:val="TableParagraph"/>
              <w:spacing w:before="9"/>
              <w:jc w:val="both"/>
              <w:rPr>
                <w:i/>
              </w:rPr>
            </w:pPr>
            <w:r>
              <w:rPr>
                <w:i/>
              </w:rPr>
              <w:t>Садоводство (Код 1.5)</w:t>
            </w:r>
          </w:p>
          <w:p w:rsidR="006157A3" w:rsidRDefault="006157A3" w:rsidP="00AC639A">
            <w:pPr>
              <w:pStyle w:val="TableParagraph"/>
              <w:spacing w:before="20" w:line="259" w:lineRule="auto"/>
              <w:ind w:left="109" w:right="266"/>
              <w:jc w:val="both"/>
            </w:pPr>
            <w:r>
              <w:t>Осуществление хозяйственной деятельности, в том числе на сельскохозяйственных угодьях, связанной с выращиванием многолетних плодовых и ягодных культур, винограда, и иных многолетних культур.</w:t>
            </w:r>
          </w:p>
          <w:p w:rsidR="006157A3" w:rsidRDefault="006157A3" w:rsidP="00AC639A">
            <w:pPr>
              <w:pStyle w:val="TableParagraph"/>
              <w:spacing w:before="2"/>
              <w:jc w:val="both"/>
              <w:rPr>
                <w:i/>
              </w:rPr>
            </w:pPr>
            <w:r>
              <w:rPr>
                <w:i/>
              </w:rPr>
              <w:t>Скотоводство(Код 1.8)</w:t>
            </w:r>
          </w:p>
          <w:p w:rsidR="006157A3" w:rsidRDefault="006157A3" w:rsidP="00AC639A">
            <w:pPr>
              <w:pStyle w:val="TableParagraph"/>
              <w:spacing w:before="2" w:line="234" w:lineRule="exact"/>
              <w:ind w:left="109"/>
              <w:jc w:val="both"/>
            </w:pPr>
            <w:r>
              <w:t>Осуществление хозяйственной деятельности, в том числе на сельскохозяйственных угодьях, связанной с разведением сельскохозяйственных животных (крупного рогатого скота, овец, коз, лошадей, верблюдов, оленей);</w:t>
            </w:r>
          </w:p>
          <w:p w:rsidR="006157A3" w:rsidRDefault="006157A3" w:rsidP="00AC639A">
            <w:pPr>
              <w:pStyle w:val="TableParagraph"/>
              <w:spacing w:before="2" w:line="234" w:lineRule="exact"/>
              <w:ind w:left="109"/>
              <w:jc w:val="both"/>
            </w:pPr>
            <w:r>
              <w:t>сенокошение, выпас сельскохозяйственных животных, производство кормов, размещение зданий, сооружений, используемых для содержания и разведения сельскохозяйственных животных; разведение племенных животных, производство и использование племенной продукции (материала)</w:t>
            </w:r>
          </w:p>
          <w:p w:rsidR="006157A3" w:rsidRDefault="006157A3" w:rsidP="006157A3">
            <w:pPr>
              <w:pStyle w:val="TableParagraph"/>
              <w:tabs>
                <w:tab w:val="left" w:pos="2118"/>
                <w:tab w:val="left" w:pos="3357"/>
                <w:tab w:val="left" w:pos="5711"/>
              </w:tabs>
              <w:spacing w:line="259" w:lineRule="auto"/>
              <w:ind w:left="109" w:right="264"/>
              <w:jc w:val="both"/>
              <w:rPr>
                <w:i/>
              </w:rPr>
            </w:pPr>
            <w:r w:rsidRPr="00F572C2">
              <w:rPr>
                <w:i/>
              </w:rPr>
              <w:t>Хранение и переработка</w:t>
            </w:r>
            <w:r>
              <w:rPr>
                <w:i/>
              </w:rPr>
              <w:t xml:space="preserve"> </w:t>
            </w:r>
            <w:r w:rsidRPr="00F572C2">
              <w:rPr>
                <w:i/>
              </w:rPr>
              <w:t>сельскохозяйственной</w:t>
            </w:r>
            <w:r>
              <w:rPr>
                <w:i/>
              </w:rPr>
              <w:t xml:space="preserve"> </w:t>
            </w:r>
            <w:r w:rsidRPr="00F572C2">
              <w:rPr>
                <w:i/>
              </w:rPr>
              <w:t>продукции</w:t>
            </w:r>
            <w:r w:rsidRPr="00F572C2">
              <w:rPr>
                <w:i/>
                <w:spacing w:val="-3"/>
              </w:rPr>
              <w:t xml:space="preserve"> </w:t>
            </w:r>
            <w:r>
              <w:rPr>
                <w:i/>
                <w:spacing w:val="-3"/>
              </w:rPr>
              <w:t>(Код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  <w:spacing w:val="-3"/>
              </w:rPr>
              <w:t>1.15)</w:t>
            </w:r>
          </w:p>
          <w:p w:rsidR="006157A3" w:rsidRDefault="006157A3" w:rsidP="006157A3">
            <w:pPr>
              <w:pStyle w:val="TableParagraph"/>
              <w:spacing w:line="259" w:lineRule="auto"/>
              <w:ind w:left="109" w:right="276"/>
              <w:jc w:val="both"/>
            </w:pPr>
            <w:r>
              <w:t xml:space="preserve">Размещение зданий, сооружений, используемых для производства, хранения, первичной и глубокой переработки </w:t>
            </w:r>
            <w:r>
              <w:lastRenderedPageBreak/>
              <w:t>сельскохозяйственной продукции</w:t>
            </w:r>
          </w:p>
          <w:p w:rsidR="006157A3" w:rsidRDefault="006157A3" w:rsidP="006157A3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line="259" w:lineRule="auto"/>
              <w:ind w:left="109" w:right="263"/>
              <w:rPr>
                <w:i/>
                <w:spacing w:val="-3"/>
              </w:rPr>
            </w:pPr>
            <w:r>
              <w:rPr>
                <w:i/>
              </w:rPr>
              <w:t xml:space="preserve">Обеспечение сельскохозяйственного производства </w:t>
            </w:r>
            <w:r>
              <w:rPr>
                <w:i/>
                <w:spacing w:val="-3"/>
              </w:rPr>
              <w:t xml:space="preserve">(код 1.18) </w:t>
            </w:r>
          </w:p>
          <w:p w:rsidR="006157A3" w:rsidRPr="00DB2028" w:rsidRDefault="006157A3" w:rsidP="006157A3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line="259" w:lineRule="auto"/>
              <w:ind w:left="109" w:right="263"/>
              <w:jc w:val="both"/>
            </w:pPr>
            <w:r w:rsidRPr="00DB2028"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</w:p>
          <w:p w:rsidR="006157A3" w:rsidRDefault="006157A3" w:rsidP="006157A3">
            <w:pPr>
              <w:pStyle w:val="TableParagraph"/>
              <w:spacing w:line="234" w:lineRule="exact"/>
              <w:ind w:left="109"/>
              <w:rPr>
                <w:i/>
              </w:rPr>
            </w:pPr>
            <w:r>
              <w:rPr>
                <w:i/>
              </w:rPr>
              <w:t>Склады (Код 6.9)</w:t>
            </w:r>
          </w:p>
          <w:p w:rsidR="006157A3" w:rsidRDefault="006157A3" w:rsidP="006157A3">
            <w:pPr>
              <w:pStyle w:val="TableParagraph"/>
              <w:spacing w:before="2" w:line="234" w:lineRule="exact"/>
              <w:ind w:left="109"/>
              <w:jc w:val="both"/>
            </w:pPr>
            <w:r>
              <w:t>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</w:t>
            </w:r>
          </w:p>
          <w:p w:rsidR="006157A3" w:rsidRDefault="006157A3" w:rsidP="006157A3">
            <w:pPr>
              <w:pStyle w:val="TableParagraph"/>
              <w:spacing w:before="2" w:line="234" w:lineRule="exact"/>
              <w:ind w:left="109"/>
              <w:jc w:val="both"/>
            </w:pPr>
          </w:p>
        </w:tc>
      </w:tr>
    </w:tbl>
    <w:p w:rsidR="00E6687D" w:rsidRDefault="00E6687D">
      <w:pPr>
        <w:pStyle w:val="3"/>
        <w:spacing w:line="249" w:lineRule="auto"/>
        <w:ind w:left="503" w:firstLine="850"/>
        <w:rPr>
          <w:w w:val="105"/>
        </w:rPr>
      </w:pPr>
    </w:p>
    <w:p w:rsidR="001B3601" w:rsidRDefault="00CD31A6" w:rsidP="00523330">
      <w:pPr>
        <w:pStyle w:val="3"/>
        <w:spacing w:line="249" w:lineRule="auto"/>
        <w:ind w:left="0" w:firstLine="709"/>
      </w:pPr>
      <w:r>
        <w:rPr>
          <w:w w:val="105"/>
        </w:rPr>
        <w:t>Условно разрешенные виды использования земельных участков и объектов капитального строительства:</w:t>
      </w:r>
    </w:p>
    <w:p w:rsidR="001B3601" w:rsidRDefault="00CD31A6" w:rsidP="00523330">
      <w:pPr>
        <w:pStyle w:val="a3"/>
        <w:spacing w:line="262" w:lineRule="exact"/>
        <w:ind w:left="0" w:firstLine="709"/>
        <w:jc w:val="left"/>
      </w:pPr>
      <w:r>
        <w:rPr>
          <w:w w:val="105"/>
        </w:rPr>
        <w:t>Не установлены.</w:t>
      </w:r>
    </w:p>
    <w:p w:rsidR="001B3601" w:rsidRDefault="00CD31A6" w:rsidP="00523330">
      <w:pPr>
        <w:pStyle w:val="3"/>
        <w:spacing w:before="9"/>
        <w:ind w:left="0" w:firstLine="709"/>
      </w:pPr>
      <w:r>
        <w:rPr>
          <w:w w:val="105"/>
        </w:rPr>
        <w:t>Предельные параметры:</w:t>
      </w:r>
    </w:p>
    <w:p w:rsidR="001B3601" w:rsidRDefault="00CD31A6" w:rsidP="00523330">
      <w:pPr>
        <w:pStyle w:val="a3"/>
        <w:spacing w:before="10"/>
        <w:ind w:left="0" w:firstLine="709"/>
        <w:jc w:val="left"/>
      </w:pPr>
      <w:r>
        <w:rPr>
          <w:w w:val="105"/>
        </w:rPr>
        <w:t>Не установлены.</w:t>
      </w:r>
    </w:p>
    <w:p w:rsidR="00523330" w:rsidRDefault="00523330" w:rsidP="00523330">
      <w:pPr>
        <w:spacing w:before="9"/>
        <w:ind w:right="711"/>
        <w:jc w:val="right"/>
        <w:rPr>
          <w:b/>
          <w:sz w:val="23"/>
        </w:rPr>
      </w:pPr>
      <w:r>
        <w:rPr>
          <w:b/>
          <w:w w:val="105"/>
          <w:sz w:val="23"/>
        </w:rPr>
        <w:t>Индекс зоны СХ2</w:t>
      </w:r>
    </w:p>
    <w:p w:rsidR="001B3601" w:rsidRDefault="00CD31A6" w:rsidP="00523330">
      <w:pPr>
        <w:pStyle w:val="3"/>
        <w:spacing w:before="1"/>
        <w:ind w:left="0" w:right="678" w:firstLine="709"/>
        <w:jc w:val="center"/>
      </w:pPr>
      <w:r>
        <w:rPr>
          <w:w w:val="105"/>
        </w:rPr>
        <w:t>Зона объектов с</w:t>
      </w:r>
      <w:r w:rsidR="00523330">
        <w:rPr>
          <w:w w:val="105"/>
        </w:rPr>
        <w:t>ельскохозяйственного назначения</w:t>
      </w:r>
    </w:p>
    <w:p w:rsidR="001B3601" w:rsidRDefault="00CD31A6">
      <w:pPr>
        <w:spacing w:before="16"/>
        <w:ind w:left="878" w:right="678"/>
        <w:jc w:val="center"/>
        <w:rPr>
          <w:b/>
          <w:sz w:val="23"/>
        </w:rPr>
      </w:pPr>
      <w:r>
        <w:rPr>
          <w:b/>
          <w:w w:val="105"/>
          <w:sz w:val="23"/>
        </w:rPr>
        <w:t>Градостроительный регламент</w:t>
      </w:r>
    </w:p>
    <w:p w:rsidR="001B3601" w:rsidRDefault="00CD31A6">
      <w:pPr>
        <w:pStyle w:val="a3"/>
        <w:spacing w:before="169" w:line="223" w:lineRule="auto"/>
        <w:ind w:right="750"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11.9.2.</w:t>
      </w:r>
    </w:p>
    <w:p w:rsidR="001B3601" w:rsidRDefault="00CD31A6">
      <w:pPr>
        <w:spacing w:before="4" w:after="8"/>
        <w:ind w:right="691"/>
        <w:jc w:val="right"/>
        <w:rPr>
          <w:i/>
          <w:sz w:val="23"/>
        </w:rPr>
      </w:pPr>
      <w:r>
        <w:rPr>
          <w:i/>
          <w:w w:val="105"/>
          <w:sz w:val="23"/>
        </w:rPr>
        <w:t>Таблица 11.9.2.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772"/>
      </w:tblGrid>
      <w:tr w:rsidR="006157A3" w:rsidTr="006157A3">
        <w:trPr>
          <w:trHeight w:val="355"/>
        </w:trPr>
        <w:tc>
          <w:tcPr>
            <w:tcW w:w="490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6157A3" w:rsidRDefault="006157A3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6157A3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9B1005">
        <w:trPr>
          <w:trHeight w:val="3562"/>
        </w:trPr>
        <w:tc>
          <w:tcPr>
            <w:tcW w:w="490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772" w:type="dxa"/>
            <w:tcBorders>
              <w:bottom w:val="single" w:sz="4" w:space="0" w:color="auto"/>
            </w:tcBorders>
          </w:tcPr>
          <w:p w:rsidR="001B3601" w:rsidRDefault="00CD31A6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before="16" w:line="261" w:lineRule="auto"/>
              <w:ind w:left="109" w:right="264"/>
              <w:rPr>
                <w:i/>
                <w:spacing w:val="-3"/>
              </w:rPr>
            </w:pPr>
            <w:r>
              <w:rPr>
                <w:i/>
              </w:rPr>
              <w:t xml:space="preserve">Обеспечение сельскохозяйственного производства </w:t>
            </w:r>
            <w:r>
              <w:rPr>
                <w:i/>
                <w:spacing w:val="-3"/>
              </w:rPr>
              <w:t xml:space="preserve">(код 1.18) </w:t>
            </w:r>
          </w:p>
          <w:p w:rsidR="009B1005" w:rsidRPr="009B1005" w:rsidRDefault="009B1005">
            <w:pPr>
              <w:pStyle w:val="TableParagraph"/>
              <w:tabs>
                <w:tab w:val="left" w:pos="1497"/>
                <w:tab w:val="left" w:pos="1699"/>
                <w:tab w:val="left" w:pos="2569"/>
                <w:tab w:val="left" w:pos="4012"/>
                <w:tab w:val="left" w:pos="4378"/>
                <w:tab w:val="left" w:pos="4606"/>
                <w:tab w:val="left" w:pos="5591"/>
                <w:tab w:val="left" w:pos="5666"/>
                <w:tab w:val="left" w:pos="5936"/>
              </w:tabs>
              <w:spacing w:before="16" w:line="261" w:lineRule="auto"/>
              <w:ind w:left="109" w:right="264"/>
            </w:pPr>
            <w:r w:rsidRPr="009B1005">
              <w:t>Размещение машинно-транспортных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</w:t>
            </w:r>
            <w:r>
              <w:t xml:space="preserve"> </w:t>
            </w:r>
          </w:p>
          <w:p w:rsidR="001B3601" w:rsidRDefault="00CD31A6">
            <w:pPr>
              <w:pStyle w:val="TableParagraph"/>
              <w:spacing w:line="248" w:lineRule="exact"/>
              <w:ind w:left="109"/>
              <w:rPr>
                <w:i/>
              </w:rPr>
            </w:pPr>
            <w:r>
              <w:rPr>
                <w:i/>
              </w:rPr>
              <w:t>Ведение огородничества (код 13.1)</w:t>
            </w:r>
          </w:p>
          <w:p w:rsidR="001B3601" w:rsidRDefault="009B1005" w:rsidP="009B1005">
            <w:pPr>
              <w:pStyle w:val="TableParagraph"/>
              <w:spacing w:before="21" w:line="259" w:lineRule="auto"/>
              <w:ind w:left="109" w:right="270"/>
              <w:jc w:val="both"/>
            </w:pPr>
            <w:r w:rsidRPr="009B1005">
              <w:t>Осуществление отдыха и (или) выращивания гражданами для собственных нужд сельскохозяйственных культур; 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</w:t>
            </w:r>
          </w:p>
          <w:p w:rsidR="009B1005" w:rsidRDefault="009B1005" w:rsidP="009B1005">
            <w:pPr>
              <w:pStyle w:val="TableParagraph"/>
              <w:spacing w:before="21" w:line="259" w:lineRule="auto"/>
              <w:ind w:left="109" w:right="270"/>
              <w:jc w:val="both"/>
            </w:pPr>
          </w:p>
        </w:tc>
      </w:tr>
      <w:tr w:rsidR="001B3601" w:rsidTr="00CC10FE">
        <w:trPr>
          <w:trHeight w:val="1832"/>
        </w:trPr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2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1B3601">
            <w:pPr>
              <w:pStyle w:val="TableParagraph"/>
              <w:ind w:left="0"/>
            </w:pPr>
          </w:p>
        </w:tc>
        <w:tc>
          <w:tcPr>
            <w:tcW w:w="6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3601" w:rsidRDefault="00CD31A6">
            <w:pPr>
              <w:pStyle w:val="TableParagraph"/>
              <w:spacing w:before="10"/>
              <w:ind w:left="109"/>
              <w:jc w:val="both"/>
              <w:rPr>
                <w:i/>
              </w:rPr>
            </w:pPr>
            <w:r>
              <w:rPr>
                <w:i/>
              </w:rPr>
              <w:t>Ведение садоводства (код 13.2)</w:t>
            </w:r>
          </w:p>
          <w:p w:rsidR="001B3601" w:rsidRDefault="009B1005" w:rsidP="00CC10FE">
            <w:pPr>
              <w:pStyle w:val="TableParagraph"/>
              <w:spacing w:line="250" w:lineRule="exact"/>
              <w:ind w:left="109"/>
              <w:jc w:val="both"/>
              <w:rPr>
                <w:i/>
              </w:rPr>
            </w:pPr>
            <w:r w:rsidRPr="009B1005">
              <w:t>Осуществление отдыха и (или) выращивания гражданами для собственных нужд сельскохозяйственных культур; размещение для собственных нужд садового дома, жилого дома, указанного в описании вида разрешенного использования с кодом 2.1, хозяйственных построек и гаражей</w:t>
            </w:r>
          </w:p>
        </w:tc>
      </w:tr>
    </w:tbl>
    <w:p w:rsidR="001B3601" w:rsidRDefault="00CD31A6" w:rsidP="00523330">
      <w:pPr>
        <w:pStyle w:val="3"/>
        <w:spacing w:line="249" w:lineRule="auto"/>
        <w:ind w:left="0" w:firstLine="709"/>
      </w:pPr>
      <w:r>
        <w:rPr>
          <w:w w:val="105"/>
        </w:rPr>
        <w:t>Условно разрешенные виды использования земельных участков и объектов капитального строительства:</w:t>
      </w:r>
    </w:p>
    <w:p w:rsidR="001B3601" w:rsidRDefault="00CD31A6" w:rsidP="00523330">
      <w:pPr>
        <w:pStyle w:val="a3"/>
        <w:spacing w:line="262" w:lineRule="exact"/>
        <w:ind w:left="0" w:firstLine="709"/>
        <w:jc w:val="left"/>
      </w:pPr>
      <w:r>
        <w:rPr>
          <w:w w:val="105"/>
        </w:rPr>
        <w:t>Не установлены.</w:t>
      </w:r>
    </w:p>
    <w:p w:rsidR="001B3601" w:rsidRDefault="00CD31A6" w:rsidP="00523330">
      <w:pPr>
        <w:pStyle w:val="3"/>
        <w:spacing w:before="9"/>
        <w:ind w:left="0" w:firstLine="709"/>
      </w:pPr>
      <w:r>
        <w:rPr>
          <w:w w:val="105"/>
        </w:rPr>
        <w:lastRenderedPageBreak/>
        <w:t>Предельные параметры:</w:t>
      </w:r>
    </w:p>
    <w:p w:rsidR="001B3601" w:rsidRDefault="00CD31A6" w:rsidP="00523330">
      <w:pPr>
        <w:pStyle w:val="a3"/>
        <w:spacing w:before="10"/>
        <w:ind w:left="0" w:firstLine="709"/>
        <w:jc w:val="left"/>
      </w:pPr>
      <w:r>
        <w:rPr>
          <w:w w:val="105"/>
        </w:rPr>
        <w:t>Не установлены.</w:t>
      </w:r>
    </w:p>
    <w:p w:rsidR="0064585E" w:rsidRDefault="0064585E">
      <w:pPr>
        <w:rPr>
          <w:b/>
          <w:bCs/>
          <w:w w:val="105"/>
          <w:sz w:val="23"/>
          <w:szCs w:val="23"/>
        </w:rPr>
      </w:pPr>
    </w:p>
    <w:p w:rsidR="001B3601" w:rsidRDefault="00CD31A6">
      <w:pPr>
        <w:pStyle w:val="3"/>
        <w:ind w:left="882" w:right="678"/>
        <w:jc w:val="center"/>
      </w:pPr>
      <w:r>
        <w:rPr>
          <w:w w:val="105"/>
        </w:rPr>
        <w:t>СТАТЬЯ 11.10. СН– ЗОНЫ СПЕЦИАЛЬНОГО НАЗНАЧЕНИЯ</w:t>
      </w:r>
    </w:p>
    <w:p w:rsidR="001B3601" w:rsidRDefault="00CD31A6">
      <w:pPr>
        <w:spacing w:before="97"/>
        <w:ind w:left="7709" w:right="348"/>
        <w:jc w:val="center"/>
        <w:rPr>
          <w:b/>
          <w:sz w:val="23"/>
        </w:rPr>
      </w:pPr>
      <w:r>
        <w:rPr>
          <w:b/>
          <w:w w:val="105"/>
          <w:sz w:val="23"/>
        </w:rPr>
        <w:t>Индекс зоны СН1</w:t>
      </w:r>
    </w:p>
    <w:p w:rsidR="001B3601" w:rsidRDefault="00CD31A6">
      <w:pPr>
        <w:spacing w:before="9"/>
        <w:ind w:left="897" w:right="678"/>
        <w:jc w:val="center"/>
        <w:rPr>
          <w:b/>
          <w:sz w:val="23"/>
        </w:rPr>
      </w:pPr>
      <w:r>
        <w:rPr>
          <w:b/>
          <w:w w:val="105"/>
          <w:sz w:val="23"/>
        </w:rPr>
        <w:t>Зона кладбищ.</w:t>
      </w:r>
    </w:p>
    <w:p w:rsidR="001B3601" w:rsidRDefault="00CD31A6">
      <w:pPr>
        <w:spacing w:before="17"/>
        <w:ind w:left="878" w:right="678"/>
        <w:jc w:val="center"/>
        <w:rPr>
          <w:b/>
          <w:sz w:val="23"/>
        </w:rPr>
      </w:pPr>
      <w:r>
        <w:rPr>
          <w:b/>
          <w:w w:val="105"/>
          <w:sz w:val="23"/>
        </w:rPr>
        <w:t>Градостроительный регламент</w:t>
      </w:r>
    </w:p>
    <w:p w:rsidR="001B3601" w:rsidRDefault="00CD31A6">
      <w:pPr>
        <w:pStyle w:val="a3"/>
        <w:spacing w:before="168" w:line="223" w:lineRule="auto"/>
        <w:ind w:firstLine="568"/>
        <w:jc w:val="left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11.10.1.</w:t>
      </w:r>
    </w:p>
    <w:p w:rsidR="001B3601" w:rsidRDefault="001B3601">
      <w:pPr>
        <w:pStyle w:val="a3"/>
        <w:spacing w:before="10"/>
        <w:ind w:left="0" w:firstLine="0"/>
        <w:jc w:val="left"/>
        <w:rPr>
          <w:sz w:val="8"/>
        </w:rPr>
      </w:pPr>
    </w:p>
    <w:p w:rsidR="001B3601" w:rsidRDefault="00CD31A6">
      <w:pPr>
        <w:spacing w:before="97" w:after="8"/>
        <w:ind w:right="691"/>
        <w:jc w:val="right"/>
        <w:rPr>
          <w:i/>
          <w:sz w:val="23"/>
        </w:rPr>
      </w:pPr>
      <w:r>
        <w:rPr>
          <w:i/>
          <w:w w:val="105"/>
          <w:sz w:val="23"/>
        </w:rPr>
        <w:t>Таблица 11.10.1.</w:t>
      </w:r>
    </w:p>
    <w:tbl>
      <w:tblPr>
        <w:tblStyle w:val="TableNormal"/>
        <w:tblW w:w="0" w:type="auto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6772"/>
      </w:tblGrid>
      <w:tr w:rsidR="00AF0086" w:rsidTr="00AF0086">
        <w:trPr>
          <w:trHeight w:val="508"/>
        </w:trPr>
        <w:tc>
          <w:tcPr>
            <w:tcW w:w="490" w:type="dxa"/>
          </w:tcPr>
          <w:p w:rsidR="00AF0086" w:rsidRDefault="00AF008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AF0086" w:rsidRDefault="00AF008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6772" w:type="dxa"/>
          </w:tcPr>
          <w:p w:rsidR="00AF0086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933E06">
        <w:trPr>
          <w:trHeight w:val="2716"/>
        </w:trPr>
        <w:tc>
          <w:tcPr>
            <w:tcW w:w="490" w:type="dxa"/>
          </w:tcPr>
          <w:p w:rsidR="001B3601" w:rsidRDefault="00CD31A6">
            <w:pPr>
              <w:pStyle w:val="TableParagraph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385" w:type="dxa"/>
          </w:tcPr>
          <w:p w:rsidR="001B3601" w:rsidRDefault="00CD31A6">
            <w:pPr>
              <w:pStyle w:val="TableParagraph"/>
              <w:spacing w:line="252" w:lineRule="auto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6772" w:type="dxa"/>
          </w:tcPr>
          <w:p w:rsidR="001B3601" w:rsidRDefault="00CD31A6">
            <w:pPr>
              <w:pStyle w:val="TableParagraph"/>
              <w:spacing w:line="248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933E06" w:rsidRPr="00933E06" w:rsidRDefault="00933E06">
            <w:pPr>
              <w:pStyle w:val="TableParagraph"/>
              <w:spacing w:line="252" w:lineRule="exact"/>
              <w:ind w:left="109"/>
              <w:jc w:val="both"/>
              <w:rPr>
                <w:color w:val="000009"/>
              </w:rPr>
            </w:pPr>
            <w:r w:rsidRPr="00933E06">
              <w:rPr>
                <w:color w:val="000009"/>
              </w:rPr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1B3601" w:rsidRDefault="00CD31A6">
            <w:pPr>
              <w:pStyle w:val="TableParagraph"/>
              <w:spacing w:line="252" w:lineRule="exact"/>
              <w:ind w:left="109"/>
              <w:jc w:val="both"/>
              <w:rPr>
                <w:i/>
              </w:rPr>
            </w:pPr>
            <w:r>
              <w:rPr>
                <w:i/>
                <w:color w:val="000009"/>
              </w:rPr>
              <w:t>Ритуальная деятельность (код 12.1)</w:t>
            </w:r>
          </w:p>
          <w:p w:rsidR="00933E06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>
              <w:t>Размещение кладбищ, крематориев и мест захоронения;</w:t>
            </w:r>
          </w:p>
          <w:p w:rsidR="00933E06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>
              <w:t>размещение соответствующих культовых сооружений;</w:t>
            </w:r>
          </w:p>
          <w:p w:rsidR="001B3601" w:rsidRDefault="00933E06" w:rsidP="00933E06">
            <w:pPr>
              <w:pStyle w:val="TableParagraph"/>
              <w:spacing w:before="3" w:line="252" w:lineRule="exact"/>
              <w:ind w:left="109" w:right="107"/>
              <w:jc w:val="both"/>
            </w:pPr>
            <w:r>
              <w:t>осуществление деятельности по производству продукции ритуально-обрядового назначения</w:t>
            </w:r>
          </w:p>
        </w:tc>
      </w:tr>
      <w:tr w:rsidR="001B3601">
        <w:trPr>
          <w:trHeight w:val="1545"/>
        </w:trPr>
        <w:tc>
          <w:tcPr>
            <w:tcW w:w="490" w:type="dxa"/>
          </w:tcPr>
          <w:p w:rsidR="001B3601" w:rsidRDefault="00CD31A6">
            <w:pPr>
              <w:pStyle w:val="TableParagraph"/>
              <w:spacing w:before="6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t>2.</w:t>
            </w:r>
          </w:p>
        </w:tc>
        <w:tc>
          <w:tcPr>
            <w:tcW w:w="2385" w:type="dxa"/>
          </w:tcPr>
          <w:p w:rsidR="001B3601" w:rsidRDefault="00CD31A6" w:rsidP="00933E06">
            <w:pPr>
              <w:pStyle w:val="TableParagraph"/>
              <w:tabs>
                <w:tab w:val="left" w:pos="1742"/>
              </w:tabs>
              <w:spacing w:before="6" w:line="247" w:lineRule="auto"/>
              <w:ind w:right="103"/>
              <w:rPr>
                <w:sz w:val="23"/>
              </w:rPr>
            </w:pPr>
            <w:r>
              <w:rPr>
                <w:w w:val="105"/>
                <w:sz w:val="23"/>
              </w:rPr>
              <w:t>Условно разрешенные</w:t>
            </w:r>
            <w:r w:rsidR="00933E06">
              <w:rPr>
                <w:w w:val="105"/>
                <w:sz w:val="23"/>
              </w:rPr>
              <w:t xml:space="preserve"> </w:t>
            </w:r>
            <w:r>
              <w:rPr>
                <w:spacing w:val="-3"/>
                <w:w w:val="105"/>
                <w:sz w:val="23"/>
              </w:rPr>
              <w:t xml:space="preserve">виды </w:t>
            </w:r>
            <w:r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6772" w:type="dxa"/>
          </w:tcPr>
          <w:p w:rsidR="00933E06" w:rsidRDefault="00CD31A6" w:rsidP="00933E06">
            <w:pPr>
              <w:pStyle w:val="TableParagraph"/>
              <w:tabs>
                <w:tab w:val="left" w:pos="454"/>
                <w:tab w:val="left" w:pos="1871"/>
                <w:tab w:val="left" w:pos="3044"/>
                <w:tab w:val="left" w:pos="3382"/>
                <w:tab w:val="left" w:pos="4461"/>
                <w:tab w:val="left" w:pos="5799"/>
              </w:tabs>
              <w:spacing w:before="23"/>
              <w:ind w:left="109" w:right="126"/>
            </w:pP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  <w:spacing w:val="-2"/>
              </w:rPr>
              <w:t xml:space="preserve">общего </w:t>
            </w:r>
            <w:r>
              <w:rPr>
                <w:i/>
              </w:rPr>
              <w:t xml:space="preserve">пользования (Код </w:t>
            </w:r>
            <w:r>
              <w:rPr>
                <w:i/>
                <w:spacing w:val="-3"/>
              </w:rPr>
              <w:t xml:space="preserve">12.0) </w:t>
            </w:r>
          </w:p>
          <w:p w:rsidR="00933E06" w:rsidRDefault="00933E06" w:rsidP="00933E06">
            <w:pPr>
              <w:pStyle w:val="TableParagraph"/>
              <w:spacing w:line="237" w:lineRule="exact"/>
              <w:ind w:left="109"/>
            </w:pPr>
            <w:r>
              <w:t>Земельные участки общего пользования.</w:t>
            </w:r>
          </w:p>
          <w:p w:rsidR="001B3601" w:rsidRDefault="00933E06" w:rsidP="00933E06">
            <w:pPr>
              <w:pStyle w:val="TableParagraph"/>
              <w:spacing w:line="237" w:lineRule="exact"/>
              <w:ind w:left="109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2935E1" w:rsidRDefault="002935E1" w:rsidP="00523330">
      <w:pPr>
        <w:pStyle w:val="3"/>
        <w:spacing w:before="8" w:line="247" w:lineRule="auto"/>
        <w:ind w:left="0" w:firstLine="709"/>
        <w:rPr>
          <w:w w:val="105"/>
        </w:rPr>
      </w:pPr>
    </w:p>
    <w:p w:rsidR="001B3601" w:rsidRDefault="00CD31A6" w:rsidP="00523330">
      <w:pPr>
        <w:pStyle w:val="3"/>
        <w:spacing w:before="8" w:line="247" w:lineRule="auto"/>
        <w:ind w:left="0" w:firstLine="709"/>
      </w:pPr>
      <w:r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523330">
      <w:pPr>
        <w:pStyle w:val="a3"/>
        <w:spacing w:before="3"/>
        <w:ind w:left="0" w:firstLine="709"/>
        <w:jc w:val="left"/>
      </w:pPr>
      <w:r>
        <w:rPr>
          <w:w w:val="105"/>
        </w:rPr>
        <w:t>Не установлены.</w:t>
      </w:r>
    </w:p>
    <w:p w:rsidR="001B3601" w:rsidRDefault="00CD31A6" w:rsidP="00523330">
      <w:pPr>
        <w:pStyle w:val="3"/>
        <w:spacing w:before="84" w:line="249" w:lineRule="auto"/>
        <w:ind w:left="0" w:right="618" w:firstLine="709"/>
        <w:jc w:val="both"/>
        <w:rPr>
          <w:rFonts w:ascii="Arial" w:hAnsi="Arial"/>
        </w:rPr>
      </w:pPr>
      <w:r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</w:t>
      </w:r>
      <w:r>
        <w:rPr>
          <w:rFonts w:ascii="Arial" w:hAnsi="Arial"/>
          <w:w w:val="105"/>
        </w:rPr>
        <w:t>:</w:t>
      </w:r>
    </w:p>
    <w:p w:rsidR="001B3601" w:rsidRDefault="00CD31A6" w:rsidP="00523330">
      <w:pPr>
        <w:pStyle w:val="a3"/>
        <w:spacing w:line="247" w:lineRule="auto"/>
        <w:ind w:left="0" w:right="705" w:firstLine="709"/>
      </w:pPr>
      <w:r>
        <w:rPr>
          <w:w w:val="105"/>
        </w:rPr>
        <w:t>Площадь</w:t>
      </w:r>
      <w:r>
        <w:rPr>
          <w:spacing w:val="-8"/>
          <w:w w:val="105"/>
        </w:rPr>
        <w:t xml:space="preserve"> </w:t>
      </w:r>
      <w:r>
        <w:rPr>
          <w:w w:val="105"/>
        </w:rPr>
        <w:t>зеленых</w:t>
      </w:r>
      <w:r>
        <w:rPr>
          <w:spacing w:val="-17"/>
          <w:w w:val="105"/>
        </w:rPr>
        <w:t xml:space="preserve"> </w:t>
      </w:r>
      <w:r>
        <w:rPr>
          <w:w w:val="105"/>
        </w:rPr>
        <w:t>насаждений</w:t>
      </w:r>
      <w:r>
        <w:rPr>
          <w:spacing w:val="-5"/>
          <w:w w:val="105"/>
        </w:rPr>
        <w:t xml:space="preserve"> </w:t>
      </w:r>
      <w:r>
        <w:rPr>
          <w:w w:val="105"/>
        </w:rPr>
        <w:t>(деревьев</w:t>
      </w:r>
      <w:r>
        <w:rPr>
          <w:spacing w:val="-11"/>
          <w:w w:val="105"/>
        </w:rPr>
        <w:t xml:space="preserve"> </w:t>
      </w:r>
      <w:r>
        <w:rPr>
          <w:w w:val="105"/>
        </w:rPr>
        <w:t>и</w:t>
      </w:r>
      <w:r>
        <w:rPr>
          <w:spacing w:val="-6"/>
          <w:w w:val="105"/>
        </w:rPr>
        <w:t xml:space="preserve"> </w:t>
      </w:r>
      <w:r>
        <w:rPr>
          <w:w w:val="105"/>
        </w:rPr>
        <w:t>кустарников)</w:t>
      </w:r>
      <w:r>
        <w:rPr>
          <w:spacing w:val="-13"/>
          <w:w w:val="105"/>
        </w:rPr>
        <w:t xml:space="preserve"> </w:t>
      </w:r>
      <w:r>
        <w:rPr>
          <w:spacing w:val="2"/>
          <w:w w:val="105"/>
        </w:rPr>
        <w:t>должна</w:t>
      </w:r>
      <w:r>
        <w:rPr>
          <w:spacing w:val="-5"/>
          <w:w w:val="105"/>
        </w:rPr>
        <w:t xml:space="preserve"> </w:t>
      </w:r>
      <w:r>
        <w:rPr>
          <w:w w:val="105"/>
        </w:rPr>
        <w:t>соответствовать</w:t>
      </w:r>
      <w:r>
        <w:rPr>
          <w:spacing w:val="-14"/>
          <w:w w:val="105"/>
        </w:rPr>
        <w:t xml:space="preserve"> </w:t>
      </w:r>
      <w:r>
        <w:rPr>
          <w:spacing w:val="4"/>
          <w:w w:val="105"/>
        </w:rPr>
        <w:t xml:space="preserve">не </w:t>
      </w:r>
      <w:r>
        <w:rPr>
          <w:w w:val="105"/>
        </w:rPr>
        <w:t>менее 20% от территории</w:t>
      </w:r>
      <w:r>
        <w:rPr>
          <w:spacing w:val="-3"/>
          <w:w w:val="105"/>
        </w:rPr>
        <w:t xml:space="preserve"> </w:t>
      </w:r>
      <w:r>
        <w:rPr>
          <w:w w:val="105"/>
        </w:rPr>
        <w:t>кладбища.</w:t>
      </w:r>
    </w:p>
    <w:p w:rsidR="001B3601" w:rsidRDefault="00CD31A6" w:rsidP="00523330">
      <w:pPr>
        <w:pStyle w:val="a3"/>
        <w:spacing w:before="4" w:line="247" w:lineRule="auto"/>
        <w:ind w:left="0" w:right="629" w:firstLine="709"/>
      </w:pPr>
      <w:r>
        <w:rPr>
          <w:w w:val="105"/>
        </w:rPr>
        <w:t xml:space="preserve">Размещение мест захоронения запрещается в </w:t>
      </w:r>
      <w:proofErr w:type="spellStart"/>
      <w:r>
        <w:rPr>
          <w:w w:val="105"/>
        </w:rPr>
        <w:t>водоохранных</w:t>
      </w:r>
      <w:proofErr w:type="spellEnd"/>
      <w:r>
        <w:rPr>
          <w:w w:val="105"/>
        </w:rPr>
        <w:t xml:space="preserve"> зонах рек и водохранилищ.</w:t>
      </w:r>
    </w:p>
    <w:p w:rsidR="0064585E" w:rsidRDefault="0064585E">
      <w:pPr>
        <w:rPr>
          <w:sz w:val="24"/>
          <w:szCs w:val="23"/>
        </w:rPr>
      </w:pPr>
    </w:p>
    <w:p w:rsidR="001B3601" w:rsidRDefault="00CD31A6" w:rsidP="0064585E">
      <w:pPr>
        <w:pStyle w:val="3"/>
        <w:ind w:left="0" w:firstLine="709"/>
        <w:jc w:val="both"/>
      </w:pPr>
      <w:r>
        <w:rPr>
          <w:w w:val="105"/>
        </w:rPr>
        <w:t>СТАТЬЯ 11.11. В</w:t>
      </w:r>
      <w:r w:rsidR="00535AFA">
        <w:rPr>
          <w:w w:val="105"/>
        </w:rPr>
        <w:t xml:space="preserve"> </w:t>
      </w:r>
      <w:r>
        <w:rPr>
          <w:w w:val="105"/>
        </w:rPr>
        <w:t>– ЗОНА ВОЕННЫХ ОБЪЕКТОВ И ИНЫЕ ЗОНЫ РЕЖИМНЫХ ТЕРРИТОРИЙ</w:t>
      </w:r>
    </w:p>
    <w:p w:rsidR="001B3601" w:rsidRDefault="00523330" w:rsidP="00523330">
      <w:pPr>
        <w:pStyle w:val="a3"/>
        <w:ind w:left="0" w:firstLine="709"/>
        <w:jc w:val="right"/>
        <w:rPr>
          <w:b/>
          <w:sz w:val="24"/>
        </w:rPr>
      </w:pPr>
      <w:r>
        <w:rPr>
          <w:b/>
          <w:w w:val="105"/>
        </w:rPr>
        <w:t>Индекс зоны В1</w:t>
      </w:r>
    </w:p>
    <w:p w:rsidR="001B3601" w:rsidRDefault="00CD31A6" w:rsidP="00523330">
      <w:pPr>
        <w:ind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Зона военных объектов и иные зоны режимных территорий.</w:t>
      </w:r>
    </w:p>
    <w:p w:rsidR="001B3601" w:rsidRDefault="00CD31A6" w:rsidP="00523330">
      <w:pPr>
        <w:ind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Градостроительный регламент</w:t>
      </w:r>
    </w:p>
    <w:p w:rsidR="001B3601" w:rsidRDefault="00CD31A6" w:rsidP="0064585E">
      <w:pPr>
        <w:pStyle w:val="a3"/>
        <w:ind w:left="0" w:firstLine="709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11.11.1.</w:t>
      </w:r>
    </w:p>
    <w:p w:rsidR="001B3601" w:rsidRDefault="00CD31A6">
      <w:pPr>
        <w:spacing w:before="5" w:after="8"/>
        <w:ind w:right="691"/>
        <w:jc w:val="right"/>
        <w:rPr>
          <w:i/>
          <w:sz w:val="23"/>
        </w:rPr>
      </w:pPr>
      <w:r>
        <w:rPr>
          <w:i/>
          <w:w w:val="105"/>
          <w:sz w:val="23"/>
        </w:rPr>
        <w:t>Таблица 11.11.1.</w:t>
      </w:r>
    </w:p>
    <w:tbl>
      <w:tblPr>
        <w:tblStyle w:val="TableNormal"/>
        <w:tblW w:w="9928" w:type="dxa"/>
        <w:tblInd w:w="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2385"/>
        <w:gridCol w:w="7053"/>
      </w:tblGrid>
      <w:tr w:rsidR="00F73EA6" w:rsidTr="00F73EA6">
        <w:trPr>
          <w:trHeight w:val="311"/>
        </w:trPr>
        <w:tc>
          <w:tcPr>
            <w:tcW w:w="490" w:type="dxa"/>
          </w:tcPr>
          <w:p w:rsidR="00F73EA6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385" w:type="dxa"/>
          </w:tcPr>
          <w:p w:rsidR="00F73EA6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053" w:type="dxa"/>
          </w:tcPr>
          <w:p w:rsidR="00F73EA6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F73EA6">
        <w:trPr>
          <w:trHeight w:val="6363"/>
        </w:trPr>
        <w:tc>
          <w:tcPr>
            <w:tcW w:w="490" w:type="dxa"/>
          </w:tcPr>
          <w:p w:rsidR="001B3601" w:rsidRDefault="00CD31A6">
            <w:pPr>
              <w:pStyle w:val="TableParagraph"/>
              <w:spacing w:before="7"/>
              <w:ind w:left="153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1.</w:t>
            </w:r>
          </w:p>
        </w:tc>
        <w:tc>
          <w:tcPr>
            <w:tcW w:w="2385" w:type="dxa"/>
          </w:tcPr>
          <w:p w:rsidR="001B3601" w:rsidRDefault="00CD31A6" w:rsidP="002935E1">
            <w:pPr>
              <w:pStyle w:val="TableParagraph"/>
              <w:tabs>
                <w:tab w:val="left" w:pos="1742"/>
              </w:tabs>
              <w:spacing w:before="7" w:line="249" w:lineRule="auto"/>
              <w:ind w:right="103"/>
              <w:rPr>
                <w:sz w:val="23"/>
              </w:rPr>
            </w:pPr>
            <w:r>
              <w:rPr>
                <w:w w:val="105"/>
                <w:sz w:val="23"/>
              </w:rPr>
              <w:t>Условно разрешенные</w:t>
            </w:r>
            <w:r w:rsidR="002935E1">
              <w:rPr>
                <w:w w:val="105"/>
                <w:sz w:val="23"/>
              </w:rPr>
              <w:t xml:space="preserve"> </w:t>
            </w:r>
            <w:r>
              <w:rPr>
                <w:spacing w:val="-3"/>
                <w:w w:val="105"/>
                <w:sz w:val="23"/>
              </w:rPr>
              <w:t xml:space="preserve">виды </w:t>
            </w:r>
            <w:r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053" w:type="dxa"/>
          </w:tcPr>
          <w:p w:rsidR="001B3601" w:rsidRDefault="00CD31A6">
            <w:pPr>
              <w:pStyle w:val="TableParagraph"/>
              <w:spacing w:before="2" w:line="252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Религиозное использование (Код 3.7)</w:t>
            </w:r>
          </w:p>
          <w:p w:rsidR="002935E1" w:rsidRPr="002935E1" w:rsidRDefault="002935E1">
            <w:pPr>
              <w:pStyle w:val="TableParagraph"/>
              <w:spacing w:line="253" w:lineRule="exact"/>
              <w:ind w:left="109"/>
              <w:jc w:val="both"/>
            </w:pPr>
            <w:r w:rsidRPr="002935E1">
              <w:t>Размещение зданий и сооружений религиозного использования. Содержание данного вида разрешенного использования включает в себя содержание видов разрешенного использования с кодами 3.7.1-3.7.2</w:t>
            </w:r>
          </w:p>
          <w:p w:rsidR="001B3601" w:rsidRDefault="00CD31A6">
            <w:pPr>
              <w:pStyle w:val="TableParagraph"/>
              <w:spacing w:line="253" w:lineRule="exact"/>
              <w:ind w:left="109"/>
              <w:jc w:val="both"/>
              <w:rPr>
                <w:i/>
              </w:rPr>
            </w:pPr>
            <w:r>
              <w:rPr>
                <w:i/>
              </w:rPr>
              <w:t>Обеспечение вооруженных сил (код 8.1)</w:t>
            </w:r>
          </w:p>
          <w:p w:rsidR="002935E1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>
              <w:t>Размещение объектов капитального строительства, предназначенных для разработки, испытания, производства ремонта или уничтожения вооружения, техники военного назначения и боеприпасов;</w:t>
            </w:r>
          </w:p>
          <w:p w:rsidR="002935E1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>
              <w:t>обустройство земельных участков в качестве испытательных полигонов, мест уничтожения вооружения и захоронения отходов, возникающих в связи с использованием, производством, ремонтом или уничтожением вооружений или боеприпасов;</w:t>
            </w:r>
          </w:p>
          <w:p w:rsidR="002935E1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>
              <w:t>размещение объектов капитального строительства, необходимых для создания и хранения запасов материальных ценностей в государственном и мобилизационном резервах (хранилища, склады и другие объекты);</w:t>
            </w:r>
          </w:p>
          <w:p w:rsidR="002935E1" w:rsidRPr="002935E1" w:rsidRDefault="002935E1" w:rsidP="002935E1">
            <w:pPr>
              <w:pStyle w:val="TableParagraph"/>
              <w:spacing w:line="253" w:lineRule="exact"/>
              <w:ind w:left="109"/>
              <w:jc w:val="both"/>
            </w:pPr>
            <w:r>
              <w:t>размещение объектов, для обеспечения безопасности которых были созданы закрытые административно-территориальные образования</w:t>
            </w:r>
          </w:p>
          <w:p w:rsidR="002935E1" w:rsidRDefault="00CD31A6" w:rsidP="002935E1">
            <w:pPr>
              <w:pStyle w:val="TableParagraph"/>
              <w:tabs>
                <w:tab w:val="left" w:pos="1210"/>
                <w:tab w:val="left" w:pos="1598"/>
                <w:tab w:val="left" w:pos="1649"/>
                <w:tab w:val="left" w:pos="2634"/>
                <w:tab w:val="left" w:pos="2685"/>
                <w:tab w:val="left" w:pos="2922"/>
                <w:tab w:val="left" w:pos="3850"/>
                <w:tab w:val="left" w:pos="3901"/>
                <w:tab w:val="left" w:pos="4008"/>
                <w:tab w:val="left" w:pos="4297"/>
                <w:tab w:val="left" w:pos="4382"/>
                <w:tab w:val="left" w:pos="4794"/>
                <w:tab w:val="left" w:pos="5151"/>
                <w:tab w:val="left" w:pos="5224"/>
                <w:tab w:val="left" w:pos="5447"/>
                <w:tab w:val="left" w:pos="5656"/>
                <w:tab w:val="left" w:pos="6302"/>
                <w:tab w:val="left" w:pos="6787"/>
              </w:tabs>
              <w:spacing w:line="242" w:lineRule="auto"/>
              <w:ind w:left="109" w:right="123"/>
            </w:pPr>
            <w:r>
              <w:rPr>
                <w:i/>
              </w:rPr>
              <w:t xml:space="preserve">Обеспечение деятельности по исполнению </w:t>
            </w:r>
            <w:r>
              <w:rPr>
                <w:i/>
                <w:spacing w:val="-3"/>
              </w:rPr>
              <w:t xml:space="preserve">наказаний </w:t>
            </w:r>
            <w:r>
              <w:rPr>
                <w:i/>
                <w:color w:val="000009"/>
                <w:spacing w:val="-3"/>
              </w:rPr>
              <w:t xml:space="preserve">(код </w:t>
            </w:r>
            <w:r>
              <w:rPr>
                <w:i/>
                <w:color w:val="000009"/>
              </w:rPr>
              <w:t xml:space="preserve">8.4) </w:t>
            </w:r>
            <w:r>
              <w:t xml:space="preserve">Размещение </w:t>
            </w:r>
            <w:r>
              <w:rPr>
                <w:spacing w:val="-3"/>
              </w:rPr>
              <w:t xml:space="preserve">объектов </w:t>
            </w:r>
            <w:r>
              <w:t xml:space="preserve">капитального строительства для создания </w:t>
            </w:r>
            <w:r>
              <w:rPr>
                <w:spacing w:val="-3"/>
              </w:rPr>
              <w:t xml:space="preserve">мест </w:t>
            </w:r>
            <w:r>
              <w:t xml:space="preserve">лишения </w:t>
            </w:r>
            <w:r>
              <w:rPr>
                <w:spacing w:val="-3"/>
              </w:rPr>
              <w:t xml:space="preserve">свободы (следственные изоляторы, </w:t>
            </w:r>
            <w:r>
              <w:t xml:space="preserve">тюрьмы, поселения) </w:t>
            </w:r>
            <w:r>
              <w:rPr>
                <w:i/>
              </w:rPr>
              <w:t xml:space="preserve">Земельные </w:t>
            </w:r>
            <w:r>
              <w:rPr>
                <w:i/>
                <w:spacing w:val="-3"/>
              </w:rPr>
              <w:t xml:space="preserve">участки (территории) </w:t>
            </w:r>
            <w:r>
              <w:rPr>
                <w:i/>
              </w:rPr>
              <w:t xml:space="preserve">общего пользования (Код </w:t>
            </w:r>
            <w:r>
              <w:rPr>
                <w:i/>
                <w:spacing w:val="-3"/>
              </w:rPr>
              <w:t>12.0)</w:t>
            </w:r>
          </w:p>
          <w:p w:rsidR="002935E1" w:rsidRDefault="002935E1" w:rsidP="002935E1">
            <w:pPr>
              <w:pStyle w:val="TableParagraph"/>
              <w:spacing w:line="209" w:lineRule="exact"/>
              <w:ind w:left="109"/>
            </w:pPr>
            <w:r>
              <w:t>Земельные участки общего пользования.</w:t>
            </w:r>
          </w:p>
          <w:p w:rsidR="001B3601" w:rsidRDefault="002935E1" w:rsidP="002935E1">
            <w:pPr>
              <w:pStyle w:val="TableParagraph"/>
              <w:spacing w:line="209" w:lineRule="exact"/>
              <w:ind w:left="109"/>
            </w:pPr>
            <w:r>
              <w:t>Содержание данного вида разрешенного использования включает в себя содержание видов разрешенного использования с кодами 12.0.1 - 12.0.2</w:t>
            </w:r>
          </w:p>
        </w:tc>
      </w:tr>
    </w:tbl>
    <w:p w:rsidR="00F73EA6" w:rsidRDefault="00F73EA6">
      <w:pPr>
        <w:pStyle w:val="3"/>
        <w:spacing w:before="8" w:line="249" w:lineRule="auto"/>
        <w:ind w:firstLine="453"/>
        <w:rPr>
          <w:w w:val="105"/>
        </w:rPr>
      </w:pPr>
    </w:p>
    <w:p w:rsidR="001B3601" w:rsidRDefault="00CD31A6">
      <w:pPr>
        <w:pStyle w:val="3"/>
        <w:spacing w:before="8" w:line="249" w:lineRule="auto"/>
        <w:ind w:firstLine="453"/>
      </w:pPr>
      <w:r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>
      <w:pPr>
        <w:pStyle w:val="a3"/>
        <w:spacing w:before="5"/>
        <w:ind w:left="1382" w:firstLine="0"/>
        <w:jc w:val="left"/>
      </w:pPr>
      <w:r>
        <w:rPr>
          <w:w w:val="105"/>
        </w:rPr>
        <w:t>Не установлены.</w:t>
      </w:r>
    </w:p>
    <w:p w:rsidR="0064585E" w:rsidRDefault="0064585E">
      <w:pPr>
        <w:rPr>
          <w:b/>
          <w:bCs/>
          <w:w w:val="105"/>
          <w:sz w:val="23"/>
          <w:szCs w:val="23"/>
        </w:rPr>
      </w:pPr>
    </w:p>
    <w:p w:rsidR="001B3601" w:rsidRDefault="00535AFA" w:rsidP="00345244">
      <w:pPr>
        <w:pStyle w:val="3"/>
        <w:spacing w:before="84"/>
        <w:ind w:left="0"/>
      </w:pPr>
      <w:r>
        <w:rPr>
          <w:w w:val="105"/>
        </w:rPr>
        <w:t xml:space="preserve">СТАТЬЯ 11.12. </w:t>
      </w:r>
      <w:r w:rsidR="00CD31A6">
        <w:rPr>
          <w:w w:val="105"/>
        </w:rPr>
        <w:t>Иные виды территориальных зон</w:t>
      </w:r>
    </w:p>
    <w:p w:rsidR="001B3601" w:rsidRDefault="00CD31A6" w:rsidP="0064585E">
      <w:pPr>
        <w:ind w:firstLine="709"/>
        <w:jc w:val="right"/>
        <w:rPr>
          <w:b/>
          <w:sz w:val="23"/>
        </w:rPr>
      </w:pPr>
      <w:bookmarkStart w:id="116" w:name="_bookmark54"/>
      <w:bookmarkEnd w:id="116"/>
      <w:r>
        <w:rPr>
          <w:b/>
          <w:w w:val="105"/>
          <w:sz w:val="23"/>
        </w:rPr>
        <w:t xml:space="preserve">Индекс зоны </w:t>
      </w:r>
      <w:proofErr w:type="spellStart"/>
      <w:r>
        <w:rPr>
          <w:b/>
          <w:w w:val="105"/>
          <w:sz w:val="23"/>
        </w:rPr>
        <w:t>Зл</w:t>
      </w:r>
      <w:proofErr w:type="spellEnd"/>
    </w:p>
    <w:p w:rsidR="001B3601" w:rsidRDefault="00CD31A6" w:rsidP="0064585E">
      <w:pPr>
        <w:ind w:firstLine="709"/>
        <w:jc w:val="center"/>
        <w:rPr>
          <w:b/>
          <w:sz w:val="23"/>
        </w:rPr>
      </w:pPr>
      <w:r>
        <w:rPr>
          <w:b/>
          <w:w w:val="105"/>
          <w:sz w:val="23"/>
        </w:rPr>
        <w:t>Градостроительный регламент</w:t>
      </w:r>
    </w:p>
    <w:p w:rsidR="001B3601" w:rsidRDefault="00CD31A6" w:rsidP="00345244">
      <w:pPr>
        <w:pStyle w:val="a3"/>
        <w:ind w:left="0" w:firstLine="709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11.12.1.</w:t>
      </w:r>
    </w:p>
    <w:p w:rsidR="001B3601" w:rsidRDefault="00CD31A6" w:rsidP="00523330">
      <w:pPr>
        <w:pStyle w:val="3"/>
        <w:ind w:left="0" w:firstLine="709"/>
        <w:jc w:val="center"/>
      </w:pPr>
      <w:r>
        <w:rPr>
          <w:w w:val="105"/>
        </w:rPr>
        <w:t>Зона лесов.</w:t>
      </w:r>
    </w:p>
    <w:p w:rsidR="001B3601" w:rsidRDefault="00CD31A6" w:rsidP="00345244">
      <w:pPr>
        <w:pStyle w:val="a3"/>
        <w:tabs>
          <w:tab w:val="left" w:pos="5690"/>
        </w:tabs>
        <w:ind w:left="0" w:firstLine="709"/>
      </w:pPr>
      <w:r>
        <w:rPr>
          <w:w w:val="105"/>
        </w:rPr>
        <w:t>Градостроительные регламенты</w:t>
      </w:r>
      <w:r>
        <w:rPr>
          <w:spacing w:val="42"/>
          <w:w w:val="105"/>
        </w:rPr>
        <w:t xml:space="preserve"> </w:t>
      </w:r>
      <w:r>
        <w:rPr>
          <w:w w:val="105"/>
        </w:rPr>
        <w:t>для</w:t>
      </w:r>
      <w:r>
        <w:rPr>
          <w:spacing w:val="46"/>
          <w:w w:val="105"/>
        </w:rPr>
        <w:t xml:space="preserve"> </w:t>
      </w:r>
      <w:r>
        <w:rPr>
          <w:w w:val="105"/>
        </w:rPr>
        <w:t>лесов</w:t>
      </w:r>
      <w:r w:rsidR="0064585E">
        <w:rPr>
          <w:w w:val="105"/>
        </w:rPr>
        <w:t xml:space="preserve"> </w:t>
      </w:r>
      <w:r>
        <w:rPr>
          <w:w w:val="105"/>
        </w:rPr>
        <w:t xml:space="preserve">и водных объектов </w:t>
      </w:r>
      <w:r>
        <w:rPr>
          <w:spacing w:val="4"/>
          <w:w w:val="105"/>
        </w:rPr>
        <w:t xml:space="preserve">не </w:t>
      </w:r>
      <w:r>
        <w:rPr>
          <w:w w:val="105"/>
        </w:rPr>
        <w:t>устанавливаются (статья 36 п.6 ГК</w:t>
      </w:r>
      <w:r>
        <w:rPr>
          <w:spacing w:val="4"/>
          <w:w w:val="105"/>
        </w:rPr>
        <w:t xml:space="preserve"> </w:t>
      </w:r>
      <w:r>
        <w:rPr>
          <w:w w:val="105"/>
        </w:rPr>
        <w:t>РФ).</w:t>
      </w:r>
    </w:p>
    <w:p w:rsidR="001B3601" w:rsidRDefault="00CD31A6" w:rsidP="00345244">
      <w:pPr>
        <w:jc w:val="right"/>
        <w:rPr>
          <w:i/>
          <w:sz w:val="23"/>
        </w:rPr>
      </w:pPr>
      <w:r>
        <w:rPr>
          <w:i/>
          <w:w w:val="105"/>
          <w:sz w:val="23"/>
        </w:rPr>
        <w:t>Таблица 11.12.1.</w:t>
      </w:r>
    </w:p>
    <w:tbl>
      <w:tblPr>
        <w:tblStyle w:val="TableNormal"/>
        <w:tblW w:w="10057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54"/>
        <w:gridCol w:w="7478"/>
      </w:tblGrid>
      <w:tr w:rsidR="00F73EA6" w:rsidTr="00F73EA6">
        <w:trPr>
          <w:trHeight w:val="281"/>
        </w:trPr>
        <w:tc>
          <w:tcPr>
            <w:tcW w:w="425" w:type="dxa"/>
          </w:tcPr>
          <w:p w:rsidR="00F73EA6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154" w:type="dxa"/>
          </w:tcPr>
          <w:p w:rsidR="00F73EA6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478" w:type="dxa"/>
          </w:tcPr>
          <w:p w:rsidR="00F73EA6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9B298A" w:rsidTr="00F73EA6">
        <w:trPr>
          <w:trHeight w:val="281"/>
        </w:trPr>
        <w:tc>
          <w:tcPr>
            <w:tcW w:w="425" w:type="dxa"/>
          </w:tcPr>
          <w:p w:rsidR="009B298A" w:rsidRDefault="009B298A" w:rsidP="00AC639A">
            <w:pPr>
              <w:pStyle w:val="TableParagraph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154" w:type="dxa"/>
          </w:tcPr>
          <w:p w:rsidR="009B298A" w:rsidRDefault="009B298A" w:rsidP="00AC639A">
            <w:pPr>
              <w:pStyle w:val="TableParagraph"/>
              <w:ind w:left="0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478" w:type="dxa"/>
          </w:tcPr>
          <w:p w:rsidR="009B298A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Заготовка древесины (Код 10.1)</w:t>
            </w:r>
          </w:p>
          <w:p w:rsidR="009B298A" w:rsidRDefault="009B298A" w:rsidP="00AC639A">
            <w:pPr>
              <w:pStyle w:val="TableParagraph"/>
              <w:ind w:left="0"/>
              <w:jc w:val="both"/>
            </w:pPr>
            <w:r>
              <w:t>Рубка лесных насаждений, выросших в природных условиях, в том числе гражданами для собственных нужд, частичная переработка, хранение и вывоз древесины, создание лесных дорог, размещение сооружений, необходимых для обработки и хранения древесины (лесных складов, лесопилен), охрана и восстановление лесов</w:t>
            </w:r>
          </w:p>
          <w:p w:rsidR="009B298A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Лесные плантации (Код 10.2)</w:t>
            </w:r>
          </w:p>
          <w:p w:rsidR="009B298A" w:rsidRDefault="009B298A" w:rsidP="00AC639A">
            <w:pPr>
              <w:pStyle w:val="TableParagraph"/>
              <w:ind w:left="0"/>
              <w:jc w:val="both"/>
            </w:pPr>
            <w:r>
              <w:t>Выращивание и рубка лесных насаждений, выращенных трудом человека, частичная переработка, хранение и вывоз древесины, создание дорог, размещение сооружений, необходимых для обработки и хранения древесины (лесных складов, лесопилен), охрана лесов;</w:t>
            </w:r>
          </w:p>
          <w:p w:rsidR="009B298A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Заготовка лесных ресурсов (Код 10.3)</w:t>
            </w:r>
          </w:p>
          <w:p w:rsidR="009B298A" w:rsidRPr="00032737" w:rsidRDefault="009B298A" w:rsidP="00AC639A">
            <w:pPr>
              <w:pStyle w:val="TableParagraph"/>
              <w:ind w:left="0"/>
              <w:jc w:val="both"/>
            </w:pPr>
            <w:r w:rsidRPr="00032737">
              <w:t xml:space="preserve">Заготовка живицы, сбор </w:t>
            </w:r>
            <w:proofErr w:type="spellStart"/>
            <w:r w:rsidRPr="00032737">
              <w:t>недревесных</w:t>
            </w:r>
            <w:proofErr w:type="spellEnd"/>
            <w:r w:rsidRPr="00032737">
              <w:t xml:space="preserve"> лесных ресурсов, в том числе гражданами для собственных нужд, заготовка пищевых лесных ресурсов и дикорастущих растений, хранение, неглубокая переработка и вывоз добытых лесных ресурсов, размещение временных сооружений, необходимых для </w:t>
            </w:r>
            <w:r w:rsidRPr="00032737">
              <w:lastRenderedPageBreak/>
              <w:t>хранения и неглубокой переработки лесных ресурсов (сушилки, грибоварни, склады), охрана лесов</w:t>
            </w:r>
          </w:p>
          <w:p w:rsidR="009B298A" w:rsidRDefault="009B298A" w:rsidP="00AC639A">
            <w:pPr>
              <w:pStyle w:val="TableParagraph"/>
              <w:ind w:left="0"/>
              <w:jc w:val="both"/>
              <w:rPr>
                <w:i/>
              </w:rPr>
            </w:pPr>
            <w:r>
              <w:rPr>
                <w:i/>
              </w:rPr>
              <w:t>Резервные леса (код 10.4)</w:t>
            </w:r>
          </w:p>
          <w:p w:rsidR="009B298A" w:rsidRDefault="009B298A" w:rsidP="00AC639A">
            <w:pPr>
              <w:pStyle w:val="TableParagraph"/>
              <w:ind w:left="0"/>
              <w:jc w:val="both"/>
            </w:pPr>
            <w:r>
              <w:t>Деятельность, связанная с охраной лесов.</w:t>
            </w:r>
          </w:p>
        </w:tc>
      </w:tr>
      <w:tr w:rsidR="009B298A" w:rsidTr="00F73EA6">
        <w:trPr>
          <w:trHeight w:val="1106"/>
        </w:trPr>
        <w:tc>
          <w:tcPr>
            <w:tcW w:w="425" w:type="dxa"/>
          </w:tcPr>
          <w:p w:rsidR="009B298A" w:rsidRDefault="009B298A">
            <w:pPr>
              <w:pStyle w:val="TableParagraph"/>
              <w:spacing w:before="7"/>
              <w:ind w:left="124"/>
              <w:rPr>
                <w:sz w:val="23"/>
              </w:rPr>
            </w:pPr>
            <w:r>
              <w:rPr>
                <w:w w:val="105"/>
                <w:sz w:val="23"/>
              </w:rPr>
              <w:lastRenderedPageBreak/>
              <w:t>2.</w:t>
            </w:r>
          </w:p>
        </w:tc>
        <w:tc>
          <w:tcPr>
            <w:tcW w:w="2154" w:type="dxa"/>
          </w:tcPr>
          <w:p w:rsidR="009B298A" w:rsidRDefault="009B298A">
            <w:pPr>
              <w:pStyle w:val="TableParagraph"/>
              <w:spacing w:before="7" w:line="247" w:lineRule="auto"/>
              <w:ind w:right="218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</w:t>
            </w:r>
            <w:r>
              <w:rPr>
                <w:sz w:val="23"/>
              </w:rPr>
              <w:t xml:space="preserve">разрешенные </w:t>
            </w:r>
            <w:r>
              <w:rPr>
                <w:w w:val="105"/>
                <w:sz w:val="23"/>
              </w:rPr>
              <w:t>виды</w:t>
            </w:r>
          </w:p>
          <w:p w:rsidR="009B298A" w:rsidRDefault="009B298A">
            <w:pPr>
              <w:pStyle w:val="TableParagraph"/>
              <w:spacing w:before="11" w:line="251" w:lineRule="exact"/>
              <w:rPr>
                <w:sz w:val="23"/>
              </w:rPr>
            </w:pPr>
            <w:r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478" w:type="dxa"/>
          </w:tcPr>
          <w:p w:rsidR="009B298A" w:rsidRDefault="009B298A">
            <w:pPr>
              <w:pStyle w:val="TableParagraph"/>
              <w:spacing w:line="234" w:lineRule="exact"/>
            </w:pPr>
            <w:r>
              <w:t>Не установлены.</w:t>
            </w:r>
          </w:p>
        </w:tc>
      </w:tr>
    </w:tbl>
    <w:p w:rsidR="001B3601" w:rsidRDefault="00CD31A6" w:rsidP="00345244">
      <w:pPr>
        <w:pStyle w:val="3"/>
        <w:ind w:left="0" w:firstLine="709"/>
        <w:jc w:val="both"/>
      </w:pPr>
      <w:r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 w:rsidP="00345244">
      <w:pPr>
        <w:pStyle w:val="a3"/>
        <w:ind w:left="0" w:firstLine="709"/>
      </w:pPr>
      <w:r>
        <w:rPr>
          <w:w w:val="105"/>
        </w:rPr>
        <w:t>Не установлены.</w:t>
      </w:r>
    </w:p>
    <w:p w:rsidR="0064585E" w:rsidRDefault="0064585E" w:rsidP="00345244">
      <w:pPr>
        <w:pStyle w:val="3"/>
        <w:ind w:left="0" w:firstLine="709"/>
        <w:jc w:val="both"/>
        <w:rPr>
          <w:w w:val="105"/>
        </w:rPr>
      </w:pPr>
    </w:p>
    <w:p w:rsidR="001B3601" w:rsidRDefault="00CD31A6" w:rsidP="00345244">
      <w:pPr>
        <w:pStyle w:val="3"/>
        <w:ind w:left="0" w:firstLine="709"/>
        <w:jc w:val="both"/>
        <w:rPr>
          <w:rFonts w:ascii="Arial" w:hAnsi="Arial"/>
        </w:rPr>
      </w:pPr>
      <w:r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</w:t>
      </w:r>
      <w:r>
        <w:rPr>
          <w:rFonts w:ascii="Arial" w:hAnsi="Arial"/>
          <w:w w:val="105"/>
        </w:rPr>
        <w:t>:</w:t>
      </w:r>
    </w:p>
    <w:p w:rsidR="001B3601" w:rsidRDefault="00CD31A6" w:rsidP="00345244">
      <w:pPr>
        <w:pStyle w:val="a3"/>
        <w:ind w:left="0" w:firstLine="709"/>
      </w:pPr>
      <w:r>
        <w:rPr>
          <w:w w:val="105"/>
        </w:rPr>
        <w:t xml:space="preserve">В </w:t>
      </w:r>
      <w:proofErr w:type="spellStart"/>
      <w:r>
        <w:rPr>
          <w:w w:val="105"/>
        </w:rPr>
        <w:t>водоохранных</w:t>
      </w:r>
      <w:proofErr w:type="spellEnd"/>
      <w:r>
        <w:rPr>
          <w:w w:val="105"/>
        </w:rPr>
        <w:t xml:space="preserve"> зонах рек и водохранилищ запрещается размещение мест хранения, утилизации, накопления, обработки, обезвреживания отходов производства и потребления.</w:t>
      </w:r>
    </w:p>
    <w:p w:rsidR="001B3601" w:rsidRDefault="00CD31A6" w:rsidP="00345244">
      <w:pPr>
        <w:pStyle w:val="3"/>
        <w:ind w:left="0" w:firstLine="709"/>
        <w:jc w:val="both"/>
      </w:pPr>
      <w:r>
        <w:rPr>
          <w:w w:val="105"/>
        </w:rPr>
        <w:t>Индекс зоны Зв</w:t>
      </w:r>
    </w:p>
    <w:p w:rsidR="001B3601" w:rsidRDefault="00CD31A6" w:rsidP="00345244">
      <w:pPr>
        <w:ind w:firstLine="709"/>
        <w:jc w:val="both"/>
        <w:rPr>
          <w:b/>
          <w:sz w:val="23"/>
        </w:rPr>
      </w:pPr>
      <w:r>
        <w:rPr>
          <w:b/>
          <w:w w:val="105"/>
          <w:sz w:val="23"/>
        </w:rPr>
        <w:t>Зона водных</w:t>
      </w:r>
      <w:r w:rsidR="00345244">
        <w:rPr>
          <w:b/>
          <w:w w:val="105"/>
          <w:sz w:val="23"/>
        </w:rPr>
        <w:t xml:space="preserve"> </w:t>
      </w:r>
      <w:r>
        <w:rPr>
          <w:b/>
          <w:w w:val="105"/>
          <w:sz w:val="23"/>
        </w:rPr>
        <w:t>объектов.</w:t>
      </w:r>
    </w:p>
    <w:p w:rsidR="001B3601" w:rsidRDefault="00CD31A6" w:rsidP="00345244">
      <w:pPr>
        <w:pStyle w:val="a3"/>
        <w:tabs>
          <w:tab w:val="left" w:pos="5690"/>
        </w:tabs>
        <w:ind w:left="0" w:firstLine="709"/>
      </w:pPr>
      <w:r>
        <w:rPr>
          <w:w w:val="105"/>
        </w:rPr>
        <w:t>Градостроительные регламенты</w:t>
      </w:r>
      <w:r>
        <w:rPr>
          <w:spacing w:val="43"/>
          <w:w w:val="105"/>
        </w:rPr>
        <w:t xml:space="preserve"> </w:t>
      </w:r>
      <w:r>
        <w:rPr>
          <w:w w:val="105"/>
        </w:rPr>
        <w:t>для</w:t>
      </w:r>
      <w:r>
        <w:rPr>
          <w:spacing w:val="47"/>
          <w:w w:val="105"/>
        </w:rPr>
        <w:t xml:space="preserve"> </w:t>
      </w:r>
      <w:r>
        <w:rPr>
          <w:w w:val="105"/>
        </w:rPr>
        <w:t>лесов</w:t>
      </w:r>
      <w:r w:rsidR="00345244">
        <w:rPr>
          <w:w w:val="105"/>
        </w:rPr>
        <w:t xml:space="preserve"> </w:t>
      </w:r>
      <w:r>
        <w:rPr>
          <w:w w:val="105"/>
        </w:rPr>
        <w:t xml:space="preserve">и водных объектов </w:t>
      </w:r>
      <w:r>
        <w:rPr>
          <w:spacing w:val="4"/>
          <w:w w:val="105"/>
        </w:rPr>
        <w:t xml:space="preserve">не </w:t>
      </w:r>
      <w:r>
        <w:rPr>
          <w:w w:val="105"/>
        </w:rPr>
        <w:t>устанавливаются (статья 36 п.6 ГК</w:t>
      </w:r>
      <w:r>
        <w:rPr>
          <w:spacing w:val="4"/>
          <w:w w:val="105"/>
        </w:rPr>
        <w:t xml:space="preserve"> </w:t>
      </w:r>
      <w:r>
        <w:rPr>
          <w:w w:val="105"/>
        </w:rPr>
        <w:t>РФ).</w:t>
      </w:r>
    </w:p>
    <w:p w:rsidR="001B3601" w:rsidRDefault="00CD31A6" w:rsidP="00345244">
      <w:pPr>
        <w:pStyle w:val="3"/>
        <w:ind w:left="0" w:firstLine="709"/>
        <w:jc w:val="both"/>
      </w:pPr>
      <w:r>
        <w:rPr>
          <w:w w:val="105"/>
        </w:rPr>
        <w:t>Градостроительный регламент</w:t>
      </w:r>
    </w:p>
    <w:p w:rsidR="001B3601" w:rsidRDefault="00CD31A6" w:rsidP="00345244">
      <w:pPr>
        <w:pStyle w:val="a3"/>
        <w:ind w:left="0" w:firstLine="709"/>
      </w:pPr>
      <w:r>
        <w:rPr>
          <w:w w:val="105"/>
        </w:rPr>
        <w:t>Виды разрешенного использования земельных участков и объектов капитального строительства приведены в Таблице 11.12.1.</w:t>
      </w:r>
    </w:p>
    <w:p w:rsidR="001B3601" w:rsidRDefault="00E6687D" w:rsidP="00345244">
      <w:pPr>
        <w:ind w:firstLine="709"/>
        <w:jc w:val="both"/>
      </w:pPr>
      <w:r>
        <w:t xml:space="preserve"> </w:t>
      </w:r>
      <w:r w:rsidR="00CD31A6">
        <w:rPr>
          <w:w w:val="105"/>
        </w:rPr>
        <w:t>Зона водных объектов.</w:t>
      </w:r>
    </w:p>
    <w:p w:rsidR="001B3601" w:rsidRDefault="00CD31A6" w:rsidP="00345244">
      <w:pPr>
        <w:pStyle w:val="a3"/>
        <w:tabs>
          <w:tab w:val="left" w:pos="5690"/>
        </w:tabs>
        <w:ind w:left="0" w:firstLine="709"/>
      </w:pPr>
      <w:r>
        <w:rPr>
          <w:w w:val="105"/>
        </w:rPr>
        <w:t>Градостроительные регламенты</w:t>
      </w:r>
      <w:r>
        <w:rPr>
          <w:spacing w:val="42"/>
          <w:w w:val="105"/>
        </w:rPr>
        <w:t xml:space="preserve"> </w:t>
      </w:r>
      <w:r>
        <w:rPr>
          <w:w w:val="105"/>
        </w:rPr>
        <w:t>для</w:t>
      </w:r>
      <w:r>
        <w:rPr>
          <w:spacing w:val="46"/>
          <w:w w:val="105"/>
        </w:rPr>
        <w:t xml:space="preserve"> </w:t>
      </w:r>
      <w:r w:rsidR="00345244">
        <w:rPr>
          <w:w w:val="105"/>
        </w:rPr>
        <w:t xml:space="preserve">лесов </w:t>
      </w:r>
      <w:r>
        <w:rPr>
          <w:w w:val="105"/>
        </w:rPr>
        <w:t xml:space="preserve">и водных объектов </w:t>
      </w:r>
      <w:r>
        <w:rPr>
          <w:spacing w:val="4"/>
          <w:w w:val="105"/>
        </w:rPr>
        <w:t xml:space="preserve">не </w:t>
      </w:r>
      <w:r>
        <w:rPr>
          <w:w w:val="105"/>
        </w:rPr>
        <w:t>устанавливаются (статья 36 п.6 ГК</w:t>
      </w:r>
      <w:r>
        <w:rPr>
          <w:spacing w:val="4"/>
          <w:w w:val="105"/>
        </w:rPr>
        <w:t xml:space="preserve"> </w:t>
      </w:r>
      <w:r>
        <w:rPr>
          <w:w w:val="105"/>
        </w:rPr>
        <w:t>РФ).</w:t>
      </w:r>
    </w:p>
    <w:p w:rsidR="001B3601" w:rsidRDefault="00CD31A6">
      <w:pPr>
        <w:spacing w:before="121" w:after="8"/>
        <w:ind w:right="691"/>
        <w:jc w:val="right"/>
        <w:rPr>
          <w:i/>
          <w:sz w:val="23"/>
        </w:rPr>
      </w:pPr>
      <w:r>
        <w:rPr>
          <w:i/>
          <w:w w:val="105"/>
          <w:sz w:val="23"/>
        </w:rPr>
        <w:t>Таблица 11.12.2.</w:t>
      </w:r>
    </w:p>
    <w:tbl>
      <w:tblPr>
        <w:tblStyle w:val="TableNormal"/>
        <w:tblW w:w="10057" w:type="dxa"/>
        <w:tblInd w:w="3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154"/>
        <w:gridCol w:w="7478"/>
      </w:tblGrid>
      <w:tr w:rsidR="00F73EA6" w:rsidTr="00F73EA6">
        <w:trPr>
          <w:trHeight w:val="375"/>
        </w:trPr>
        <w:tc>
          <w:tcPr>
            <w:tcW w:w="425" w:type="dxa"/>
          </w:tcPr>
          <w:p w:rsidR="00F73EA6" w:rsidRDefault="00F73EA6" w:rsidP="00AC639A">
            <w:pPr>
              <w:pStyle w:val="TableParagraph"/>
              <w:spacing w:line="251" w:lineRule="exact"/>
              <w:ind w:left="10"/>
              <w:jc w:val="center"/>
              <w:rPr>
                <w:sz w:val="23"/>
              </w:rPr>
            </w:pPr>
            <w:r>
              <w:rPr>
                <w:w w:val="103"/>
                <w:sz w:val="23"/>
              </w:rPr>
              <w:t>№</w:t>
            </w:r>
          </w:p>
        </w:tc>
        <w:tc>
          <w:tcPr>
            <w:tcW w:w="2154" w:type="dxa"/>
          </w:tcPr>
          <w:p w:rsidR="00F73EA6" w:rsidRDefault="00F73EA6" w:rsidP="00AC639A">
            <w:pPr>
              <w:pStyle w:val="TableParagraph"/>
              <w:spacing w:line="251" w:lineRule="exact"/>
              <w:ind w:left="210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Тип регламента</w:t>
            </w:r>
          </w:p>
        </w:tc>
        <w:tc>
          <w:tcPr>
            <w:tcW w:w="7478" w:type="dxa"/>
          </w:tcPr>
          <w:p w:rsidR="00F73EA6" w:rsidRDefault="00F10708" w:rsidP="00AC639A">
            <w:pPr>
              <w:pStyle w:val="TableParagraph"/>
              <w:spacing w:line="251" w:lineRule="exact"/>
              <w:ind w:left="283" w:right="509"/>
              <w:jc w:val="center"/>
              <w:rPr>
                <w:sz w:val="23"/>
              </w:rPr>
            </w:pPr>
            <w:r>
              <w:rPr>
                <w:w w:val="105"/>
                <w:sz w:val="23"/>
              </w:rPr>
              <w:t>Описание вида разрешенного использования земельного участка</w:t>
            </w:r>
          </w:p>
        </w:tc>
      </w:tr>
      <w:tr w:rsidR="001B3601" w:rsidTr="00F73EA6">
        <w:trPr>
          <w:trHeight w:val="2273"/>
        </w:trPr>
        <w:tc>
          <w:tcPr>
            <w:tcW w:w="425" w:type="dxa"/>
          </w:tcPr>
          <w:p w:rsidR="001B3601" w:rsidRDefault="00CD31A6">
            <w:pPr>
              <w:pStyle w:val="TableParagraph"/>
              <w:ind w:left="124"/>
              <w:rPr>
                <w:sz w:val="23"/>
              </w:rPr>
            </w:pPr>
            <w:r>
              <w:rPr>
                <w:w w:val="105"/>
                <w:sz w:val="23"/>
              </w:rPr>
              <w:t>1.</w:t>
            </w:r>
          </w:p>
        </w:tc>
        <w:tc>
          <w:tcPr>
            <w:tcW w:w="2154" w:type="dxa"/>
          </w:tcPr>
          <w:p w:rsidR="001B3601" w:rsidRDefault="00CD31A6">
            <w:pPr>
              <w:pStyle w:val="TableParagraph"/>
              <w:spacing w:line="252" w:lineRule="auto"/>
              <w:ind w:right="218"/>
              <w:rPr>
                <w:sz w:val="23"/>
              </w:rPr>
            </w:pPr>
            <w:r>
              <w:rPr>
                <w:w w:val="105"/>
                <w:sz w:val="23"/>
              </w:rPr>
              <w:t>Основные виды разрешенного использования.</w:t>
            </w:r>
          </w:p>
        </w:tc>
        <w:tc>
          <w:tcPr>
            <w:tcW w:w="7478" w:type="dxa"/>
          </w:tcPr>
          <w:p w:rsidR="001B3601" w:rsidRDefault="00CD31A6">
            <w:pPr>
              <w:pStyle w:val="TableParagraph"/>
              <w:spacing w:line="247" w:lineRule="exact"/>
              <w:jc w:val="both"/>
              <w:rPr>
                <w:i/>
              </w:rPr>
            </w:pPr>
            <w:r>
              <w:rPr>
                <w:i/>
              </w:rPr>
              <w:t>Общее пользование водными объектами (код 11.1)</w:t>
            </w:r>
          </w:p>
          <w:p w:rsidR="004C7FCB" w:rsidRDefault="004C7FCB" w:rsidP="004C7FCB">
            <w:pPr>
              <w:pStyle w:val="TableParagraph"/>
              <w:spacing w:before="1" w:line="234" w:lineRule="exact"/>
              <w:jc w:val="both"/>
            </w:pPr>
            <w:r w:rsidRPr="004C7FCB">
              <w:t>Использование земельных участков, примыкающих к водным объектам способами, необходимыми для осуществления общего водопользования (водопользования, осуществляемого гражданами для личных нужд, а также забор (изъятие) водных ресурсов для целей питьевого и хозяйственно-бытового водоснабжения, купание, использование маломерных судов, водных мотоциклов и других технических средств, предназначенных для отдыха на водных объектах, водопой, если соответствующие запреты не установлены законодательством)</w:t>
            </w:r>
          </w:p>
        </w:tc>
      </w:tr>
      <w:tr w:rsidR="001B3601" w:rsidTr="00F73EA6">
        <w:trPr>
          <w:trHeight w:val="1106"/>
        </w:trPr>
        <w:tc>
          <w:tcPr>
            <w:tcW w:w="425" w:type="dxa"/>
          </w:tcPr>
          <w:p w:rsidR="001B3601" w:rsidRDefault="00CD31A6">
            <w:pPr>
              <w:pStyle w:val="TableParagraph"/>
              <w:spacing w:before="7"/>
              <w:ind w:left="124"/>
              <w:rPr>
                <w:sz w:val="23"/>
              </w:rPr>
            </w:pPr>
            <w:r>
              <w:rPr>
                <w:w w:val="105"/>
                <w:sz w:val="23"/>
              </w:rPr>
              <w:t>2.</w:t>
            </w:r>
          </w:p>
        </w:tc>
        <w:tc>
          <w:tcPr>
            <w:tcW w:w="2154" w:type="dxa"/>
          </w:tcPr>
          <w:p w:rsidR="001B3601" w:rsidRDefault="00CD31A6" w:rsidP="00F10708">
            <w:pPr>
              <w:pStyle w:val="TableParagraph"/>
              <w:spacing w:before="7" w:line="247" w:lineRule="auto"/>
              <w:ind w:right="218"/>
              <w:rPr>
                <w:sz w:val="23"/>
              </w:rPr>
            </w:pPr>
            <w:r>
              <w:rPr>
                <w:w w:val="105"/>
                <w:sz w:val="23"/>
              </w:rPr>
              <w:t xml:space="preserve">Условно </w:t>
            </w:r>
            <w:r>
              <w:rPr>
                <w:sz w:val="23"/>
              </w:rPr>
              <w:t xml:space="preserve">разрешенные </w:t>
            </w:r>
            <w:r>
              <w:rPr>
                <w:w w:val="105"/>
                <w:sz w:val="23"/>
              </w:rPr>
              <w:t>виды</w:t>
            </w:r>
            <w:r w:rsidR="00F10708">
              <w:rPr>
                <w:w w:val="105"/>
                <w:sz w:val="23"/>
              </w:rPr>
              <w:t xml:space="preserve"> </w:t>
            </w:r>
            <w:r>
              <w:rPr>
                <w:w w:val="105"/>
                <w:sz w:val="23"/>
              </w:rPr>
              <w:t>использования.</w:t>
            </w:r>
          </w:p>
        </w:tc>
        <w:tc>
          <w:tcPr>
            <w:tcW w:w="7478" w:type="dxa"/>
          </w:tcPr>
          <w:p w:rsidR="001B3601" w:rsidRDefault="00CD31A6">
            <w:pPr>
              <w:pStyle w:val="TableParagraph"/>
              <w:spacing w:line="233" w:lineRule="exact"/>
            </w:pPr>
            <w:r>
              <w:t>Не установлены.</w:t>
            </w:r>
          </w:p>
        </w:tc>
      </w:tr>
    </w:tbl>
    <w:p w:rsidR="001B3601" w:rsidRDefault="00CD31A6">
      <w:pPr>
        <w:pStyle w:val="3"/>
        <w:spacing w:before="8" w:line="247" w:lineRule="auto"/>
        <w:ind w:left="503" w:right="618" w:firstLine="425"/>
        <w:jc w:val="both"/>
      </w:pPr>
      <w:r>
        <w:rPr>
          <w:w w:val="105"/>
        </w:rPr>
        <w:t>Вспомогательные виды разрешенного использования земельных участков и объектов капитального строительства:</w:t>
      </w:r>
    </w:p>
    <w:p w:rsidR="001B3601" w:rsidRDefault="00CD31A6">
      <w:pPr>
        <w:pStyle w:val="a3"/>
        <w:spacing w:before="10"/>
        <w:ind w:firstLine="0"/>
      </w:pPr>
      <w:r>
        <w:rPr>
          <w:w w:val="105"/>
        </w:rPr>
        <w:t>Не установлены.</w:t>
      </w:r>
    </w:p>
    <w:p w:rsidR="0045730A" w:rsidRDefault="0045730A">
      <w:pPr>
        <w:pStyle w:val="3"/>
        <w:spacing w:before="9" w:line="247" w:lineRule="auto"/>
        <w:ind w:left="503" w:right="628" w:firstLine="425"/>
        <w:jc w:val="both"/>
        <w:rPr>
          <w:w w:val="105"/>
        </w:rPr>
      </w:pPr>
    </w:p>
    <w:p w:rsidR="001B3601" w:rsidRDefault="00CD31A6">
      <w:pPr>
        <w:pStyle w:val="3"/>
        <w:spacing w:before="9" w:line="247" w:lineRule="auto"/>
        <w:ind w:left="503" w:right="628" w:firstLine="425"/>
        <w:jc w:val="both"/>
        <w:rPr>
          <w:rFonts w:ascii="Arial" w:hAnsi="Arial"/>
        </w:rPr>
      </w:pPr>
      <w:r>
        <w:rPr>
          <w:w w:val="105"/>
        </w:rPr>
        <w:t>В соответствии с Градостроительным кодексом РФ от 29.12.2004 № 190-ФЗ гл.4., ст.38 «Предельные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строительства»</w:t>
      </w:r>
      <w:r>
        <w:rPr>
          <w:rFonts w:ascii="Arial" w:hAnsi="Arial"/>
          <w:w w:val="105"/>
        </w:rPr>
        <w:t>:</w:t>
      </w:r>
    </w:p>
    <w:p w:rsidR="00876E1C" w:rsidRDefault="00CD31A6" w:rsidP="00876E1C">
      <w:pPr>
        <w:pStyle w:val="a3"/>
        <w:spacing w:line="249" w:lineRule="auto"/>
        <w:ind w:left="503" w:right="706" w:firstLine="425"/>
        <w:rPr>
          <w:w w:val="105"/>
        </w:rPr>
      </w:pPr>
      <w:r>
        <w:rPr>
          <w:w w:val="105"/>
        </w:rPr>
        <w:t xml:space="preserve">В </w:t>
      </w:r>
      <w:proofErr w:type="spellStart"/>
      <w:r>
        <w:rPr>
          <w:w w:val="105"/>
        </w:rPr>
        <w:t>водоохранных</w:t>
      </w:r>
      <w:proofErr w:type="spellEnd"/>
      <w:r>
        <w:rPr>
          <w:w w:val="105"/>
        </w:rPr>
        <w:t xml:space="preserve"> зонах рек и водохранилищ запрещается размещение мест хранения, утилизации, накопления, обработки, обезвреживания отходов производства и потребления.</w:t>
      </w:r>
      <w:r w:rsidR="00876E1C">
        <w:rPr>
          <w:w w:val="105"/>
        </w:rPr>
        <w:br w:type="page"/>
      </w:r>
    </w:p>
    <w:p w:rsidR="001B3601" w:rsidRDefault="00CD31A6" w:rsidP="00345244">
      <w:pPr>
        <w:pStyle w:val="3"/>
        <w:spacing w:line="262" w:lineRule="exact"/>
        <w:ind w:left="324" w:right="678"/>
        <w:jc w:val="center"/>
        <w:rPr>
          <w:w w:val="105"/>
        </w:rPr>
      </w:pPr>
      <w:r>
        <w:rPr>
          <w:w w:val="105"/>
        </w:rPr>
        <w:lastRenderedPageBreak/>
        <w:t>РАЗДЕЛ 12.</w:t>
      </w:r>
      <w:r w:rsidR="00345244">
        <w:rPr>
          <w:w w:val="105"/>
        </w:rPr>
        <w:t xml:space="preserve"> </w:t>
      </w:r>
      <w:bookmarkStart w:id="117" w:name="_bookmark55"/>
      <w:bookmarkEnd w:id="117"/>
      <w:r w:rsidRPr="00345244">
        <w:rPr>
          <w:w w:val="105"/>
        </w:rPr>
        <w:t>ИСПОЛЬЗОВАНИЕ УЧАСТКОВ (ЧАСТЕЙ УЧАСТКОВ), РАСПОЛОЖЕННЫХ В ЗОНАХ С ОСОБЫМИ УСЛОВИЯМИ ИСПОЛЬЗОВАНИЯ ТЕРРИТОРИЙ, В ИНЫХ ЗОНАХ, КОТОРЫЕ ОКАЗЫВАЮТ ВЛИЯНИЕ НА ИСПОЛЬЗОВАНИЕ ЗЕМЕЛЬНЫХ УЧАСТКОВ И ОБЪЕКТОВ НЕДВИЖИМОСТИ, А ТАКЖЕ В ГРАНИЦАХ ТЕРРИТОРИЙ ОБЪЕКТОВ КУЛЬТУРНОГО НАСЛЕДИЯ</w:t>
      </w:r>
    </w:p>
    <w:p w:rsidR="00345244" w:rsidRPr="00345244" w:rsidRDefault="00345244" w:rsidP="00345244">
      <w:pPr>
        <w:pStyle w:val="3"/>
        <w:spacing w:line="262" w:lineRule="exact"/>
        <w:ind w:left="324" w:right="678"/>
        <w:jc w:val="center"/>
        <w:rPr>
          <w:w w:val="105"/>
        </w:rPr>
      </w:pPr>
    </w:p>
    <w:p w:rsidR="001B3601" w:rsidRDefault="00CD31A6">
      <w:pPr>
        <w:pStyle w:val="a3"/>
        <w:spacing w:before="6" w:line="232" w:lineRule="auto"/>
        <w:ind w:left="503" w:right="752" w:firstLine="425"/>
      </w:pPr>
      <w:r>
        <w:rPr>
          <w:w w:val="105"/>
        </w:rPr>
        <w:t>На территории муниципального образования «</w:t>
      </w:r>
      <w:proofErr w:type="spellStart"/>
      <w:r>
        <w:rPr>
          <w:w w:val="105"/>
        </w:rPr>
        <w:t>Торбеевское</w:t>
      </w:r>
      <w:proofErr w:type="spellEnd"/>
      <w:r>
        <w:rPr>
          <w:w w:val="105"/>
        </w:rPr>
        <w:t xml:space="preserve"> городское поселение» установлены (подлежат установлению) зоны с особыми условиями использования территорий и регламенты их использования, перечень которых приведен в Таблице 12.1.</w:t>
      </w:r>
    </w:p>
    <w:p w:rsidR="001B3601" w:rsidRDefault="00CD31A6">
      <w:pPr>
        <w:pStyle w:val="a3"/>
        <w:spacing w:before="53" w:line="223" w:lineRule="auto"/>
        <w:ind w:left="503" w:right="749" w:firstLine="425"/>
      </w:pPr>
      <w:r>
        <w:rPr>
          <w:w w:val="105"/>
        </w:rPr>
        <w:t>Указанные зоны и регламенты их использования не устанавливаются и не утверждаются настоящими Правилами.</w:t>
      </w:r>
    </w:p>
    <w:p w:rsidR="001B3601" w:rsidRDefault="00CD31A6">
      <w:pPr>
        <w:pStyle w:val="a3"/>
        <w:spacing w:line="247" w:lineRule="exact"/>
        <w:ind w:left="0" w:right="735" w:firstLine="0"/>
        <w:jc w:val="right"/>
      </w:pPr>
      <w:r>
        <w:rPr>
          <w:w w:val="105"/>
        </w:rPr>
        <w:t>Таблица 12.1.</w:t>
      </w:r>
    </w:p>
    <w:p w:rsidR="001B3601" w:rsidRDefault="00CD31A6">
      <w:pPr>
        <w:pStyle w:val="3"/>
        <w:spacing w:before="139"/>
        <w:ind w:left="885" w:right="678"/>
        <w:jc w:val="center"/>
      </w:pPr>
      <w:r>
        <w:rPr>
          <w:w w:val="105"/>
        </w:rPr>
        <w:t>Перечень зон с особыми условиями использования территорий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50"/>
        <w:gridCol w:w="5670"/>
      </w:tblGrid>
      <w:tr w:rsidR="001B3601" w:rsidRPr="00BC7BBA" w:rsidTr="007A7559">
        <w:trPr>
          <w:trHeight w:val="407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BC7BBA">
              <w:rPr>
                <w:b/>
                <w:w w:val="105"/>
                <w:sz w:val="20"/>
                <w:szCs w:val="20"/>
              </w:rPr>
              <w:t>Наименование зоны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BC7BBA">
              <w:rPr>
                <w:b/>
                <w:w w:val="105"/>
                <w:sz w:val="20"/>
                <w:szCs w:val="20"/>
              </w:rPr>
              <w:t>*Нормативный правовой акт</w:t>
            </w:r>
          </w:p>
        </w:tc>
      </w:tr>
      <w:tr w:rsidR="001B3601" w:rsidRPr="00BC7BBA" w:rsidTr="007A7559">
        <w:trPr>
          <w:trHeight w:val="453"/>
        </w:trPr>
        <w:tc>
          <w:tcPr>
            <w:tcW w:w="9720" w:type="dxa"/>
            <w:gridSpan w:val="2"/>
          </w:tcPr>
          <w:p w:rsidR="001B3601" w:rsidRPr="00BC7BBA" w:rsidRDefault="00CD31A6" w:rsidP="007A7559">
            <w:pPr>
              <w:pStyle w:val="TableParagraph"/>
              <w:ind w:left="0"/>
              <w:jc w:val="center"/>
              <w:rPr>
                <w:b/>
                <w:sz w:val="20"/>
                <w:szCs w:val="20"/>
              </w:rPr>
            </w:pPr>
            <w:r w:rsidRPr="00BC7BBA">
              <w:rPr>
                <w:b/>
                <w:w w:val="105"/>
                <w:sz w:val="20"/>
                <w:szCs w:val="20"/>
              </w:rPr>
              <w:t>Зоны с особыми условиями использования территорий согласно ч. 4 ст. 1 Градостроительного кодекса РФ</w:t>
            </w:r>
          </w:p>
        </w:tc>
      </w:tr>
      <w:tr w:rsidR="001B3601" w:rsidRPr="00BC7BBA" w:rsidTr="007A7559">
        <w:trPr>
          <w:trHeight w:val="1581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Охранные зоны объектов </w:t>
            </w:r>
            <w:r w:rsidRPr="00BC7BBA">
              <w:rPr>
                <w:w w:val="95"/>
                <w:sz w:val="20"/>
                <w:szCs w:val="20"/>
              </w:rPr>
              <w:t>электросетевого хозяйства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Постановление Правительства Российской Федерации от 24.02.2009 № 160 «О порядке установления охранных зон объектов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электросетевого хозяйства и особых условий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использования земельных участков, расположенных в границах таких зон»</w:t>
            </w:r>
          </w:p>
        </w:tc>
      </w:tr>
      <w:tr w:rsidR="001B3601" w:rsidRPr="00BC7BBA" w:rsidTr="007A7559">
        <w:trPr>
          <w:trHeight w:val="1300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Охранная зона объектов системы газоснабжения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Федеральный закон от 31.03.1999 № 69-ФЗ «О газоснабжении в Российской Федерации»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Постановление Правительства РФ от 20.11.2000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№ 878 «Об утверждении Правил охраны газораспределительных сетей»</w:t>
            </w:r>
          </w:p>
        </w:tc>
      </w:tr>
      <w:tr w:rsidR="001B3601" w:rsidRPr="00BC7BBA" w:rsidTr="007A7559">
        <w:trPr>
          <w:trHeight w:val="815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Охранные зоны линий и сооружений связи и линий и сооружений радиофикации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pacing w:val="7"/>
                <w:sz w:val="20"/>
                <w:szCs w:val="20"/>
              </w:rPr>
              <w:t>Постановление</w:t>
            </w:r>
            <w:r w:rsidRPr="00BC7BBA">
              <w:rPr>
                <w:spacing w:val="-32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Правительства</w:t>
            </w:r>
            <w:r w:rsidRPr="00BC7BBA">
              <w:rPr>
                <w:spacing w:val="-35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РФ</w:t>
            </w:r>
            <w:r w:rsidRPr="00BC7BBA">
              <w:rPr>
                <w:spacing w:val="-31"/>
                <w:sz w:val="20"/>
                <w:szCs w:val="20"/>
              </w:rPr>
              <w:t xml:space="preserve"> </w:t>
            </w:r>
            <w:r w:rsidRPr="00BC7BBA">
              <w:rPr>
                <w:spacing w:val="2"/>
                <w:sz w:val="20"/>
                <w:szCs w:val="20"/>
              </w:rPr>
              <w:t>от</w:t>
            </w:r>
            <w:r w:rsidRPr="00BC7BBA">
              <w:rPr>
                <w:spacing w:val="-32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 xml:space="preserve">09.06.1995№ </w:t>
            </w:r>
            <w:r w:rsidRPr="00BC7BBA">
              <w:rPr>
                <w:sz w:val="20"/>
                <w:szCs w:val="20"/>
              </w:rPr>
              <w:t>578 «Об утверждении Правил охраны линий и сооружений связи Российской</w:t>
            </w:r>
            <w:r w:rsidRPr="00BC7BBA">
              <w:rPr>
                <w:spacing w:val="57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Федерации»</w:t>
            </w:r>
          </w:p>
        </w:tc>
      </w:tr>
      <w:tr w:rsidR="001B3601" w:rsidRPr="00BC7BBA" w:rsidTr="007A7559">
        <w:trPr>
          <w:trHeight w:val="543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Охранные зоны трубопроводов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«Правила охраны магистральных трубопроводов», </w:t>
            </w:r>
            <w:r w:rsidRPr="00BC7BBA">
              <w:rPr>
                <w:w w:val="95"/>
                <w:sz w:val="20"/>
                <w:szCs w:val="20"/>
              </w:rPr>
              <w:t xml:space="preserve">утвержденные Постановлением Госгортехнадзора </w:t>
            </w:r>
            <w:r w:rsidRPr="00BC7BBA">
              <w:rPr>
                <w:sz w:val="20"/>
                <w:szCs w:val="20"/>
              </w:rPr>
              <w:t>РФ от 22.04.1992 № 9</w:t>
            </w:r>
          </w:p>
        </w:tc>
      </w:tr>
      <w:tr w:rsidR="001B3601" w:rsidRPr="00BC7BBA" w:rsidTr="007A7559">
        <w:trPr>
          <w:trHeight w:val="1041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Охранные зоны геодезических пунктов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Постановление Правительства РФ от 07.10.1996№ 1170 «Об утверждении Положения об охранных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зонах и охране геодезических пунктов на территории Российской Федерации»»</w:t>
            </w:r>
          </w:p>
        </w:tc>
      </w:tr>
      <w:tr w:rsidR="001B3601" w:rsidRPr="00BC7BBA" w:rsidTr="007A7559">
        <w:trPr>
          <w:trHeight w:val="778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Охранные зоны </w:t>
            </w:r>
            <w:r w:rsidRPr="00BC7BBA">
              <w:rPr>
                <w:w w:val="95"/>
                <w:sz w:val="20"/>
                <w:szCs w:val="20"/>
              </w:rPr>
              <w:t>морских портов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Федеральный закон от 08.11.2007 № 261-ФЗ («О морских портах в Российской Федерации и о внесении изменений в отдельные законодательные акты Российской Федерации»</w:t>
            </w:r>
          </w:p>
        </w:tc>
      </w:tr>
      <w:tr w:rsidR="001B3601" w:rsidRPr="00BC7BBA" w:rsidTr="007A7559">
        <w:trPr>
          <w:trHeight w:val="1271"/>
        </w:trPr>
        <w:tc>
          <w:tcPr>
            <w:tcW w:w="4050" w:type="dxa"/>
          </w:tcPr>
          <w:p w:rsidR="0079386F" w:rsidRDefault="0079386F" w:rsidP="007A7559">
            <w:pPr>
              <w:pStyle w:val="TableParagraph"/>
              <w:ind w:left="0"/>
              <w:rPr>
                <w:w w:val="95"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BC7BBA">
              <w:rPr>
                <w:w w:val="95"/>
                <w:sz w:val="20"/>
                <w:szCs w:val="20"/>
              </w:rPr>
              <w:t>хранные</w:t>
            </w:r>
            <w:proofErr w:type="spellEnd"/>
            <w:r w:rsidRPr="00BC7BBA">
              <w:rPr>
                <w:w w:val="95"/>
                <w:sz w:val="20"/>
                <w:szCs w:val="20"/>
              </w:rPr>
              <w:t xml:space="preserve"> зоны стационарных </w:t>
            </w:r>
            <w:r w:rsidRPr="00BC7BBA">
              <w:rPr>
                <w:sz w:val="20"/>
                <w:szCs w:val="20"/>
              </w:rPr>
              <w:t>пунктов наблюдений за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95"/>
                <w:sz w:val="20"/>
                <w:szCs w:val="20"/>
              </w:rPr>
              <w:t xml:space="preserve">состоянием окружающей морской </w:t>
            </w:r>
            <w:r w:rsidRPr="00BC7BBA">
              <w:rPr>
                <w:sz w:val="20"/>
                <w:szCs w:val="20"/>
              </w:rPr>
              <w:t>среды</w:t>
            </w:r>
          </w:p>
        </w:tc>
        <w:tc>
          <w:tcPr>
            <w:tcW w:w="567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Постановление Правительства РФ от 27.08.1999г.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№972 «Об утверждении Положения о создании охранных зон стационарных пунктов наблюдения за состоянием природной среды и за её загрязнением»</w:t>
            </w:r>
          </w:p>
        </w:tc>
      </w:tr>
      <w:tr w:rsidR="001B3601" w:rsidRPr="00BC7BBA" w:rsidTr="007A7559">
        <w:trPr>
          <w:trHeight w:val="978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Охранные зоны железных дорог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Приказ Минтранса РФ от 6 августа 2008 г. №126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«Об утверждении Норм отвода земельных участков, необходимых для формирования полосы отвода железных дорог, а также норм расчета охранных зон железных дорог»</w:t>
            </w:r>
          </w:p>
        </w:tc>
      </w:tr>
      <w:tr w:rsidR="001B3601" w:rsidRPr="00BC7BBA" w:rsidTr="007A7559">
        <w:trPr>
          <w:trHeight w:val="2208"/>
        </w:trPr>
        <w:tc>
          <w:tcPr>
            <w:tcW w:w="4050" w:type="dxa"/>
          </w:tcPr>
          <w:p w:rsidR="0079386F" w:rsidRDefault="00CD31A6" w:rsidP="007A7559">
            <w:pPr>
              <w:pStyle w:val="TableParagraph"/>
              <w:ind w:left="0"/>
              <w:rPr>
                <w:w w:val="95"/>
                <w:sz w:val="20"/>
                <w:szCs w:val="20"/>
              </w:rPr>
            </w:pPr>
            <w:r w:rsidRPr="00BC7BBA">
              <w:rPr>
                <w:w w:val="95"/>
                <w:sz w:val="20"/>
                <w:szCs w:val="20"/>
              </w:rPr>
              <w:lastRenderedPageBreak/>
              <w:t>О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BC7BBA">
              <w:rPr>
                <w:w w:val="95"/>
                <w:sz w:val="20"/>
                <w:szCs w:val="20"/>
              </w:rPr>
              <w:t>хранные</w:t>
            </w:r>
            <w:proofErr w:type="spellEnd"/>
            <w:r w:rsidRPr="00BC7BBA">
              <w:rPr>
                <w:w w:val="95"/>
                <w:sz w:val="20"/>
                <w:szCs w:val="20"/>
              </w:rPr>
              <w:t xml:space="preserve"> зоны объектов, </w:t>
            </w:r>
            <w:r w:rsidRPr="00BC7BBA">
              <w:rPr>
                <w:sz w:val="20"/>
                <w:szCs w:val="20"/>
              </w:rPr>
              <w:t>находящихся на землях,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95"/>
                <w:sz w:val="20"/>
                <w:szCs w:val="20"/>
              </w:rPr>
              <w:t xml:space="preserve">подвергшихся радиоактивному и </w:t>
            </w:r>
            <w:r w:rsidRPr="00BC7BBA">
              <w:rPr>
                <w:sz w:val="20"/>
                <w:szCs w:val="20"/>
              </w:rPr>
              <w:t>химическому загрязнению</w:t>
            </w:r>
          </w:p>
        </w:tc>
        <w:tc>
          <w:tcPr>
            <w:tcW w:w="5670" w:type="dxa"/>
          </w:tcPr>
          <w:p w:rsidR="0079386F" w:rsidRDefault="0079386F" w:rsidP="007A7559">
            <w:pPr>
              <w:pStyle w:val="TableParagraph"/>
              <w:ind w:left="0"/>
              <w:rPr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Постановление Правительства РФ от 27.02.2004№ 112 «Об использовании земель, подвергшихся радиоактивному и химическому загрязнению, про ведении на них мелиоративных и </w:t>
            </w:r>
            <w:proofErr w:type="spellStart"/>
            <w:r w:rsidRPr="00BC7BBA">
              <w:rPr>
                <w:sz w:val="20"/>
                <w:szCs w:val="20"/>
              </w:rPr>
              <w:t>культуртехниче</w:t>
            </w:r>
            <w:proofErr w:type="spellEnd"/>
            <w:r w:rsidRPr="00BC7BBA">
              <w:rPr>
                <w:sz w:val="20"/>
                <w:szCs w:val="20"/>
              </w:rPr>
              <w:t xml:space="preserve">- </w:t>
            </w:r>
            <w:proofErr w:type="spellStart"/>
            <w:r w:rsidRPr="00BC7BBA">
              <w:rPr>
                <w:sz w:val="20"/>
                <w:szCs w:val="20"/>
              </w:rPr>
              <w:t>ских</w:t>
            </w:r>
            <w:proofErr w:type="spellEnd"/>
            <w:r w:rsidRPr="00BC7BBA">
              <w:rPr>
                <w:sz w:val="20"/>
                <w:szCs w:val="20"/>
              </w:rPr>
              <w:t xml:space="preserve"> работ, установлении охранных зон и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сохранении находящихся на этих землях объектов»</w:t>
            </w:r>
          </w:p>
        </w:tc>
      </w:tr>
      <w:tr w:rsidR="001B3601" w:rsidRPr="00BC7BBA" w:rsidTr="007A7559">
        <w:trPr>
          <w:trHeight w:val="2172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Санитарно-защитные зоны и санитарные разрывы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СанПиН 2.2.1/2.1.1.1200-03 «Санитарно-защитные зоны и санитарная классификация предприятий, сооружений и иных объектов»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зоны и санитарная классификация предприятий, СП 42.13330.2011 «Градостроительство. Планировка и застройка городских и сельских поселений» СП 2.6.1.2216-07 «Санитарно-защитные зоны и зоны наблюдения радиационных объектов. Условия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эксплуатации и обоснование границ»</w:t>
            </w:r>
          </w:p>
        </w:tc>
      </w:tr>
      <w:tr w:rsidR="001B3601" w:rsidRPr="00BC7BBA" w:rsidTr="007A7559">
        <w:trPr>
          <w:trHeight w:val="842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Зоны охраны объектов культурного наследия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(памятников истории и культуры) народов РФ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Федеральный закон от 25.06.2002 № 73-ФЗ «Об </w:t>
            </w:r>
            <w:r w:rsidRPr="00BC7BBA">
              <w:rPr>
                <w:w w:val="95"/>
                <w:sz w:val="20"/>
                <w:szCs w:val="20"/>
              </w:rPr>
              <w:t xml:space="preserve">объектах культурного наследия (памятниках истории </w:t>
            </w:r>
            <w:r w:rsidRPr="00BC7BBA">
              <w:rPr>
                <w:sz w:val="20"/>
                <w:szCs w:val="20"/>
              </w:rPr>
              <w:t>и культуры) народов Российской Федерации», ст. 34</w:t>
            </w:r>
          </w:p>
        </w:tc>
      </w:tr>
      <w:tr w:rsidR="001B3601" w:rsidRPr="00BC7BBA" w:rsidTr="007A7559">
        <w:trPr>
          <w:trHeight w:val="408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BC7BBA">
              <w:rPr>
                <w:w w:val="105"/>
                <w:sz w:val="20"/>
                <w:szCs w:val="20"/>
              </w:rPr>
              <w:t>Водоохранные</w:t>
            </w:r>
            <w:proofErr w:type="spellEnd"/>
            <w:r w:rsidRPr="00BC7BBA">
              <w:rPr>
                <w:w w:val="105"/>
                <w:sz w:val="20"/>
                <w:szCs w:val="20"/>
              </w:rPr>
              <w:t xml:space="preserve"> зоны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Водный кодекс РФ от 03.06.2006 № 74-ФЗ, ст. 65</w:t>
            </w:r>
          </w:p>
        </w:tc>
      </w:tr>
      <w:tr w:rsidR="001B3601" w:rsidRPr="00BC7BBA" w:rsidTr="007A7559">
        <w:trPr>
          <w:trHeight w:val="777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Зоны затопления, подтопления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Водный кодекс РФ, ст. 67.1. Постановление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Правительства Российской Федерации от 18.04.2014 г. № 360 «Об определении границ зон затопления, подтопления»</w:t>
            </w:r>
          </w:p>
        </w:tc>
      </w:tr>
      <w:tr w:rsidR="001B3601" w:rsidRPr="00BC7BBA" w:rsidTr="007A7559">
        <w:trPr>
          <w:trHeight w:val="698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Зоны санитарной охраны источников питьевого и хозяйственного водоснабжения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95"/>
                <w:sz w:val="20"/>
                <w:szCs w:val="20"/>
              </w:rPr>
              <w:t xml:space="preserve">СанПиН 2.1.4.1110-02 «Зоны санитарной охраны </w:t>
            </w:r>
            <w:r w:rsidRPr="00BC7BBA">
              <w:rPr>
                <w:sz w:val="20"/>
                <w:szCs w:val="20"/>
              </w:rPr>
              <w:t>источников водоснабжения и водопроводов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питьевого назначения»</w:t>
            </w:r>
          </w:p>
        </w:tc>
      </w:tr>
      <w:tr w:rsidR="001B3601" w:rsidRPr="00BC7BBA" w:rsidTr="007A7559">
        <w:trPr>
          <w:trHeight w:val="982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Зоны охраняемых объектов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jc w:val="both"/>
              <w:rPr>
                <w:sz w:val="20"/>
                <w:szCs w:val="20"/>
              </w:rPr>
            </w:pPr>
            <w:r w:rsidRPr="00BC7BBA">
              <w:rPr>
                <w:spacing w:val="7"/>
                <w:sz w:val="20"/>
                <w:szCs w:val="20"/>
              </w:rPr>
              <w:t>Постановление</w:t>
            </w:r>
            <w:r w:rsidRPr="00BC7BBA">
              <w:rPr>
                <w:spacing w:val="-22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Правительства</w:t>
            </w:r>
            <w:r w:rsidRPr="00BC7BBA">
              <w:rPr>
                <w:spacing w:val="-26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РФ</w:t>
            </w:r>
            <w:r w:rsidRPr="00BC7BBA">
              <w:rPr>
                <w:spacing w:val="-20"/>
                <w:sz w:val="20"/>
                <w:szCs w:val="20"/>
              </w:rPr>
              <w:t xml:space="preserve"> </w:t>
            </w:r>
            <w:r w:rsidRPr="00BC7BBA">
              <w:rPr>
                <w:spacing w:val="2"/>
                <w:sz w:val="20"/>
                <w:szCs w:val="20"/>
              </w:rPr>
              <w:t>от</w:t>
            </w:r>
            <w:r w:rsidRPr="00BC7BBA">
              <w:rPr>
                <w:spacing w:val="-22"/>
                <w:sz w:val="20"/>
                <w:szCs w:val="20"/>
              </w:rPr>
              <w:t xml:space="preserve"> </w:t>
            </w:r>
            <w:r w:rsidRPr="00BC7BBA">
              <w:rPr>
                <w:spacing w:val="6"/>
                <w:sz w:val="20"/>
                <w:szCs w:val="20"/>
              </w:rPr>
              <w:t>20.06.2006</w:t>
            </w:r>
            <w:r w:rsidRPr="00BC7BBA">
              <w:rPr>
                <w:spacing w:val="-13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 xml:space="preserve">№ 384 «Об утверждении Правил определения </w:t>
            </w:r>
            <w:r w:rsidRPr="00BC7BBA">
              <w:rPr>
                <w:spacing w:val="2"/>
                <w:sz w:val="20"/>
                <w:szCs w:val="20"/>
              </w:rPr>
              <w:t xml:space="preserve">границ </w:t>
            </w:r>
            <w:r w:rsidRPr="00BC7BBA">
              <w:rPr>
                <w:sz w:val="20"/>
                <w:szCs w:val="20"/>
              </w:rPr>
              <w:t>зон охраняемых объектов и</w:t>
            </w:r>
            <w:r w:rsidRPr="00BC7BBA">
              <w:rPr>
                <w:spacing w:val="51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согласования</w:t>
            </w:r>
            <w:r w:rsidR="0011579E">
              <w:rPr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градостроительных регламентов для таких зон»</w:t>
            </w:r>
          </w:p>
        </w:tc>
      </w:tr>
      <w:tr w:rsidR="001B3601" w:rsidRPr="00BC7BBA" w:rsidTr="007A7559">
        <w:trPr>
          <w:trHeight w:val="1137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Береговая полоса внутренних водных путей Российской Федерации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Кодекс внутреннего водного транспорта Российской Федерации от 7.03.2001 № 24-ФЗ, ст. 10</w:t>
            </w:r>
            <w:r w:rsidR="0011579E">
              <w:rPr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Постановление Правительства РФ от 6.02.2003№ 71</w:t>
            </w:r>
            <w:r w:rsidR="0011579E">
              <w:rPr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«Об утверждении положения об особых условиях пользования береговой полосой внутренних водных путей Российской Федерации»</w:t>
            </w:r>
          </w:p>
        </w:tc>
      </w:tr>
      <w:tr w:rsidR="001B3601" w:rsidRPr="00BC7BBA" w:rsidTr="007A7559">
        <w:trPr>
          <w:trHeight w:val="407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BC7BBA">
              <w:rPr>
                <w:w w:val="105"/>
                <w:sz w:val="20"/>
                <w:szCs w:val="20"/>
              </w:rPr>
              <w:t>Приаэродромная</w:t>
            </w:r>
            <w:proofErr w:type="spellEnd"/>
            <w:r w:rsidRPr="00BC7BBA">
              <w:rPr>
                <w:w w:val="105"/>
                <w:sz w:val="20"/>
                <w:szCs w:val="20"/>
              </w:rPr>
              <w:t xml:space="preserve"> территория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Постановление Правительства РФ от 11.03.2010№</w:t>
            </w:r>
          </w:p>
        </w:tc>
      </w:tr>
      <w:tr w:rsidR="001B3601" w:rsidRPr="00BC7BBA" w:rsidTr="007A7559">
        <w:trPr>
          <w:trHeight w:val="535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sz w:val="20"/>
                <w:szCs w:val="20"/>
              </w:rPr>
            </w:pP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138 «Об утверждении Федеральных правил</w:t>
            </w:r>
            <w:r w:rsidR="0011579E">
              <w:rPr>
                <w:w w:val="105"/>
                <w:sz w:val="20"/>
                <w:szCs w:val="20"/>
              </w:rPr>
              <w:t xml:space="preserve"> </w:t>
            </w:r>
            <w:r w:rsidRPr="00BC7BBA">
              <w:rPr>
                <w:w w:val="95"/>
                <w:sz w:val="20"/>
                <w:szCs w:val="20"/>
              </w:rPr>
              <w:t xml:space="preserve">использования воздушного пространства Российской </w:t>
            </w:r>
            <w:r w:rsidRPr="00BC7BBA">
              <w:rPr>
                <w:sz w:val="20"/>
                <w:szCs w:val="20"/>
              </w:rPr>
              <w:t>Федерации»</w:t>
            </w:r>
          </w:p>
        </w:tc>
      </w:tr>
      <w:tr w:rsidR="001B3601" w:rsidRPr="00BC7BBA" w:rsidTr="007A7559">
        <w:trPr>
          <w:trHeight w:val="1299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proofErr w:type="spellStart"/>
            <w:r w:rsidRPr="00BC7BBA">
              <w:rPr>
                <w:w w:val="105"/>
                <w:sz w:val="20"/>
                <w:szCs w:val="20"/>
              </w:rPr>
              <w:t>Рыбохозяйственные</w:t>
            </w:r>
            <w:proofErr w:type="spellEnd"/>
            <w:r w:rsidRPr="00BC7BBA">
              <w:rPr>
                <w:w w:val="105"/>
                <w:sz w:val="20"/>
                <w:szCs w:val="20"/>
              </w:rPr>
              <w:t xml:space="preserve"> и заповедные зоны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Федеральный закон от 20.12.2004 № 166-ФЗ «О рыболовстве и сохранении водных биологических ресурсов», ст. 48 Постановление Правительства РФ от 12.08.2008№ 603 «Об утверждении Правил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 xml:space="preserve">образования </w:t>
            </w:r>
            <w:proofErr w:type="spellStart"/>
            <w:r w:rsidRPr="00BC7BBA">
              <w:rPr>
                <w:sz w:val="20"/>
                <w:szCs w:val="20"/>
              </w:rPr>
              <w:t>рыбохозяйственных</w:t>
            </w:r>
            <w:proofErr w:type="spellEnd"/>
            <w:r w:rsidRPr="00BC7BBA">
              <w:rPr>
                <w:sz w:val="20"/>
                <w:szCs w:val="20"/>
              </w:rPr>
              <w:t xml:space="preserve"> заповедных зон»</w:t>
            </w:r>
          </w:p>
        </w:tc>
      </w:tr>
      <w:tr w:rsidR="001B3601" w:rsidRPr="00BC7BBA" w:rsidTr="007A7559">
        <w:trPr>
          <w:trHeight w:val="1300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Рыбоохранные зоны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Федеральный закон от 20.12.2004 № 166-ФЗ «О рыболовстве и сохранении водных биологических ресурсов», ст. 48 Постановление Правительства РФ от 6.10.2008№ 743 «Об утверждении Правил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установления рыбоохранных зон»</w:t>
            </w:r>
          </w:p>
        </w:tc>
      </w:tr>
      <w:tr w:rsidR="001B3601" w:rsidRPr="00BC7BBA" w:rsidTr="007A7559">
        <w:trPr>
          <w:trHeight w:val="551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Береговые полосы водных объектов общего пользования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Водный кодекс РФ от 03.06.2006 № 74-ФЗ, ст. 6</w:t>
            </w:r>
          </w:p>
        </w:tc>
      </w:tr>
      <w:tr w:rsidR="001B3601" w:rsidRPr="00BC7BBA" w:rsidTr="007A7559">
        <w:trPr>
          <w:trHeight w:val="407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Прибрежные защитные полосы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Водный кодекс РФ от 03.06.2006 № 74-ФЗ, ст. 65</w:t>
            </w:r>
          </w:p>
        </w:tc>
      </w:tr>
      <w:tr w:rsidR="001B3601" w:rsidRPr="00BC7BBA" w:rsidTr="007A7559">
        <w:trPr>
          <w:trHeight w:val="1560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Прибрежная полоса автомобильной дороги</w:t>
            </w:r>
          </w:p>
        </w:tc>
        <w:tc>
          <w:tcPr>
            <w:tcW w:w="5670" w:type="dxa"/>
          </w:tcPr>
          <w:p w:rsidR="0011579E" w:rsidRDefault="0011579E" w:rsidP="007A7559">
            <w:pPr>
              <w:pStyle w:val="TableParagraph"/>
              <w:ind w:left="0"/>
              <w:rPr>
                <w:spacing w:val="7"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pacing w:val="7"/>
                <w:sz w:val="20"/>
                <w:szCs w:val="20"/>
              </w:rPr>
              <w:t xml:space="preserve">Федеральный закон </w:t>
            </w:r>
            <w:r w:rsidRPr="00BC7BBA">
              <w:rPr>
                <w:spacing w:val="2"/>
                <w:sz w:val="20"/>
                <w:szCs w:val="20"/>
              </w:rPr>
              <w:t xml:space="preserve">от </w:t>
            </w:r>
            <w:r w:rsidRPr="00BC7BBA">
              <w:rPr>
                <w:spacing w:val="6"/>
                <w:sz w:val="20"/>
                <w:szCs w:val="20"/>
              </w:rPr>
              <w:t xml:space="preserve">08.11.2007 </w:t>
            </w:r>
            <w:r w:rsidRPr="00BC7BBA">
              <w:rPr>
                <w:sz w:val="20"/>
                <w:szCs w:val="20"/>
              </w:rPr>
              <w:t xml:space="preserve">№ </w:t>
            </w:r>
            <w:r w:rsidRPr="00BC7BBA">
              <w:rPr>
                <w:spacing w:val="9"/>
                <w:sz w:val="20"/>
                <w:szCs w:val="20"/>
              </w:rPr>
              <w:t xml:space="preserve">257-ФЗ </w:t>
            </w:r>
            <w:r w:rsidRPr="00BC7BBA">
              <w:rPr>
                <w:spacing w:val="8"/>
                <w:sz w:val="20"/>
                <w:szCs w:val="20"/>
              </w:rPr>
              <w:t xml:space="preserve">«Об </w:t>
            </w:r>
            <w:r w:rsidRPr="00BC7BBA">
              <w:rPr>
                <w:sz w:val="20"/>
                <w:szCs w:val="20"/>
              </w:rPr>
              <w:t xml:space="preserve">автомобильных дорогах и о дорожной  </w:t>
            </w:r>
            <w:r w:rsidRPr="00BC7BBA">
              <w:rPr>
                <w:spacing w:val="2"/>
                <w:sz w:val="20"/>
                <w:szCs w:val="20"/>
              </w:rPr>
              <w:t xml:space="preserve">деятельности </w:t>
            </w:r>
            <w:r w:rsidRPr="00BC7BBA">
              <w:rPr>
                <w:sz w:val="20"/>
                <w:szCs w:val="20"/>
              </w:rPr>
              <w:t>в</w:t>
            </w:r>
            <w:r w:rsidRPr="00BC7BBA">
              <w:rPr>
                <w:spacing w:val="-17"/>
                <w:sz w:val="20"/>
                <w:szCs w:val="20"/>
              </w:rPr>
              <w:t xml:space="preserve"> </w:t>
            </w:r>
            <w:r w:rsidRPr="00BC7BBA">
              <w:rPr>
                <w:spacing w:val="8"/>
                <w:sz w:val="20"/>
                <w:szCs w:val="20"/>
              </w:rPr>
              <w:t>Российской</w:t>
            </w:r>
            <w:r w:rsidRPr="00BC7BBA">
              <w:rPr>
                <w:spacing w:val="-11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Федерации</w:t>
            </w:r>
            <w:r w:rsidRPr="00BC7BBA">
              <w:rPr>
                <w:spacing w:val="-11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и</w:t>
            </w:r>
            <w:r w:rsidRPr="00BC7BBA">
              <w:rPr>
                <w:spacing w:val="-11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>о</w:t>
            </w:r>
            <w:r w:rsidRPr="00BC7BBA">
              <w:rPr>
                <w:spacing w:val="-11"/>
                <w:sz w:val="20"/>
                <w:szCs w:val="20"/>
              </w:rPr>
              <w:t xml:space="preserve"> </w:t>
            </w:r>
            <w:r w:rsidRPr="00BC7BBA">
              <w:rPr>
                <w:spacing w:val="6"/>
                <w:sz w:val="20"/>
                <w:szCs w:val="20"/>
              </w:rPr>
              <w:t>внесении</w:t>
            </w:r>
            <w:r w:rsidRPr="00BC7BBA">
              <w:rPr>
                <w:spacing w:val="-11"/>
                <w:sz w:val="20"/>
                <w:szCs w:val="20"/>
              </w:rPr>
              <w:t xml:space="preserve"> </w:t>
            </w:r>
            <w:r w:rsidRPr="00BC7BBA">
              <w:rPr>
                <w:spacing w:val="9"/>
                <w:sz w:val="20"/>
                <w:szCs w:val="20"/>
              </w:rPr>
              <w:t>изменений</w:t>
            </w:r>
            <w:r w:rsidRPr="00BC7BBA">
              <w:rPr>
                <w:spacing w:val="-16"/>
                <w:sz w:val="20"/>
                <w:szCs w:val="20"/>
              </w:rPr>
              <w:t xml:space="preserve"> </w:t>
            </w:r>
            <w:r w:rsidRPr="00BC7BBA">
              <w:rPr>
                <w:sz w:val="20"/>
                <w:szCs w:val="20"/>
              </w:rPr>
              <w:t xml:space="preserve">в </w:t>
            </w:r>
            <w:r w:rsidRPr="00BC7BBA">
              <w:rPr>
                <w:spacing w:val="7"/>
                <w:sz w:val="20"/>
                <w:szCs w:val="20"/>
              </w:rPr>
              <w:t xml:space="preserve">отдельные </w:t>
            </w:r>
            <w:r w:rsidRPr="00BC7BBA">
              <w:rPr>
                <w:spacing w:val="8"/>
                <w:sz w:val="20"/>
                <w:szCs w:val="20"/>
              </w:rPr>
              <w:t xml:space="preserve">законодательные </w:t>
            </w:r>
            <w:r w:rsidRPr="00BC7BBA">
              <w:rPr>
                <w:spacing w:val="5"/>
                <w:sz w:val="20"/>
                <w:szCs w:val="20"/>
              </w:rPr>
              <w:t>акты</w:t>
            </w:r>
            <w:r w:rsidRPr="00BC7BBA">
              <w:rPr>
                <w:spacing w:val="-32"/>
                <w:sz w:val="20"/>
                <w:szCs w:val="20"/>
              </w:rPr>
              <w:t xml:space="preserve"> </w:t>
            </w:r>
            <w:r w:rsidRPr="00BC7BBA">
              <w:rPr>
                <w:spacing w:val="7"/>
                <w:sz w:val="20"/>
                <w:szCs w:val="20"/>
              </w:rPr>
              <w:t>Российской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Федерации», ст. 26</w:t>
            </w:r>
          </w:p>
        </w:tc>
      </w:tr>
      <w:tr w:rsidR="001B3601" w:rsidRPr="00BC7BBA" w:rsidTr="007A7559">
        <w:trPr>
          <w:trHeight w:val="523"/>
        </w:trPr>
        <w:tc>
          <w:tcPr>
            <w:tcW w:w="405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Защитные леса и особо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защитные участки лесов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Лесной кодекс РФ от 04.12.2006 № 200-ФЗ, ст. 102</w:t>
            </w:r>
          </w:p>
        </w:tc>
      </w:tr>
      <w:tr w:rsidR="001B3601" w:rsidRPr="00BC7BBA" w:rsidTr="007A7559">
        <w:trPr>
          <w:trHeight w:val="530"/>
        </w:trPr>
        <w:tc>
          <w:tcPr>
            <w:tcW w:w="4050" w:type="dxa"/>
          </w:tcPr>
          <w:p w:rsidR="001B3601" w:rsidRPr="00BC7BBA" w:rsidRDefault="001B3601" w:rsidP="007A7559">
            <w:pPr>
              <w:pStyle w:val="TableParagraph"/>
              <w:ind w:left="0"/>
              <w:rPr>
                <w:b/>
                <w:sz w:val="20"/>
                <w:szCs w:val="20"/>
              </w:rPr>
            </w:pP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Пограничная зона</w:t>
            </w:r>
          </w:p>
        </w:tc>
        <w:tc>
          <w:tcPr>
            <w:tcW w:w="5670" w:type="dxa"/>
          </w:tcPr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w w:val="105"/>
                <w:sz w:val="20"/>
                <w:szCs w:val="20"/>
              </w:rPr>
              <w:t>Закон РФ от 1.04.1993 № 4730-I «О</w:t>
            </w:r>
          </w:p>
          <w:p w:rsidR="001B3601" w:rsidRPr="00BC7BBA" w:rsidRDefault="00CD31A6" w:rsidP="007A7559">
            <w:pPr>
              <w:pStyle w:val="TableParagraph"/>
              <w:ind w:left="0"/>
              <w:rPr>
                <w:sz w:val="20"/>
                <w:szCs w:val="20"/>
              </w:rPr>
            </w:pPr>
            <w:r w:rsidRPr="00BC7BBA">
              <w:rPr>
                <w:sz w:val="20"/>
                <w:szCs w:val="20"/>
              </w:rPr>
              <w:t>Государственной границе Российской Федерации»</w:t>
            </w:r>
          </w:p>
        </w:tc>
      </w:tr>
    </w:tbl>
    <w:p w:rsidR="001B3601" w:rsidRDefault="00CD31A6" w:rsidP="00D370F2">
      <w:pPr>
        <w:spacing w:line="213" w:lineRule="auto"/>
        <w:ind w:right="3" w:firstLine="568"/>
        <w:rPr>
          <w:i/>
        </w:rPr>
      </w:pPr>
      <w:r>
        <w:rPr>
          <w:i/>
          <w:sz w:val="23"/>
        </w:rPr>
        <w:t>*</w:t>
      </w:r>
      <w:r>
        <w:rPr>
          <w:i/>
        </w:rPr>
        <w:t>Приведены нормативные правовые акты, которыми определены порядок установления зон с особыми условиями использования территорий, а также сами эти условия.</w:t>
      </w:r>
    </w:p>
    <w:p w:rsidR="001B3601" w:rsidRDefault="00CD31A6" w:rsidP="00D370F2">
      <w:pPr>
        <w:spacing w:before="56" w:line="230" w:lineRule="auto"/>
        <w:ind w:right="3" w:firstLine="568"/>
        <w:jc w:val="both"/>
        <w:rPr>
          <w:i/>
          <w:sz w:val="23"/>
        </w:rPr>
      </w:pPr>
      <w:r>
        <w:rPr>
          <w:i/>
        </w:rPr>
        <w:t>**Указание на то, что зона с особыми условиями использования территорий «Не установлена» не означает того, что на территории соответствующие объекты (явления), а означает то, что соответствующая зона не установлена надлежащим образом и отсутствуют формальные правила установления ее границ</w:t>
      </w:r>
      <w:r>
        <w:rPr>
          <w:i/>
          <w:sz w:val="23"/>
        </w:rPr>
        <w:t>.</w:t>
      </w:r>
    </w:p>
    <w:p w:rsidR="001B3601" w:rsidRDefault="001B3601">
      <w:pPr>
        <w:pStyle w:val="a3"/>
        <w:spacing w:before="1"/>
        <w:ind w:left="0" w:firstLine="0"/>
        <w:jc w:val="left"/>
        <w:rPr>
          <w:i/>
          <w:sz w:val="33"/>
        </w:rPr>
      </w:pPr>
    </w:p>
    <w:p w:rsidR="001B3601" w:rsidRDefault="00CD31A6">
      <w:pPr>
        <w:pStyle w:val="1"/>
        <w:ind w:right="678" w:firstLine="0"/>
        <w:jc w:val="center"/>
      </w:pPr>
      <w:r>
        <w:t>Использование земель общего пользования</w:t>
      </w:r>
    </w:p>
    <w:p w:rsidR="001B3601" w:rsidRDefault="00CD31A6">
      <w:pPr>
        <w:pStyle w:val="3"/>
        <w:spacing w:before="129"/>
        <w:ind w:left="883" w:right="678"/>
        <w:jc w:val="center"/>
      </w:pPr>
      <w:r>
        <w:rPr>
          <w:w w:val="105"/>
        </w:rPr>
        <w:t>Береговая полоса водных объектов общего пользования</w:t>
      </w:r>
    </w:p>
    <w:p w:rsidR="001B3601" w:rsidRDefault="00CD31A6" w:rsidP="00D370F2">
      <w:pPr>
        <w:pStyle w:val="a3"/>
        <w:ind w:left="0" w:firstLine="709"/>
      </w:pPr>
      <w:r>
        <w:rPr>
          <w:w w:val="105"/>
        </w:rPr>
        <w:t>Допускается использование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 и причаливания плавучих средств.</w:t>
      </w:r>
    </w:p>
    <w:p w:rsidR="001B3601" w:rsidRDefault="00CD31A6" w:rsidP="00D370F2">
      <w:pPr>
        <w:pStyle w:val="a3"/>
        <w:ind w:left="0" w:firstLine="709"/>
        <w:jc w:val="center"/>
      </w:pPr>
      <w:r>
        <w:rPr>
          <w:w w:val="105"/>
        </w:rPr>
        <w:t>Запрещается приватизация земельных участков в пределах береговой полосы.</w:t>
      </w:r>
    </w:p>
    <w:p w:rsidR="001B3601" w:rsidRDefault="00CD31A6" w:rsidP="00D370F2">
      <w:pPr>
        <w:pStyle w:val="3"/>
        <w:ind w:left="0" w:firstLine="709"/>
        <w:jc w:val="center"/>
      </w:pPr>
      <w:r>
        <w:rPr>
          <w:w w:val="105"/>
        </w:rPr>
        <w:t>Улично-дорожная сеть</w:t>
      </w:r>
    </w:p>
    <w:p w:rsidR="001B3601" w:rsidRDefault="00CD31A6" w:rsidP="00D370F2">
      <w:pPr>
        <w:pStyle w:val="a3"/>
        <w:ind w:left="0" w:firstLine="709"/>
      </w:pPr>
      <w:r>
        <w:rPr>
          <w:w w:val="105"/>
        </w:rPr>
        <w:t>На землях общего пользования, назначенных для размещения улично-дорожной сети, допускается по специальному решению администрации муниципального образования допускается размещать следующие объекты:</w:t>
      </w:r>
    </w:p>
    <w:p w:rsidR="001B3601" w:rsidRDefault="00CD31A6" w:rsidP="00D370F2">
      <w:pPr>
        <w:pStyle w:val="a3"/>
        <w:ind w:left="0" w:firstLine="709"/>
      </w:pPr>
      <w:r>
        <w:rPr>
          <w:color w:val="000009"/>
          <w:w w:val="105"/>
        </w:rPr>
        <w:t>Улично-дорожная сеть согласно проекту планировки территории:</w:t>
      </w:r>
    </w:p>
    <w:p w:rsidR="001B3601" w:rsidRDefault="00F43D3E" w:rsidP="007A7559">
      <w:pPr>
        <w:pStyle w:val="a4"/>
        <w:tabs>
          <w:tab w:val="left" w:pos="709"/>
          <w:tab w:val="left" w:pos="2763"/>
          <w:tab w:val="left" w:pos="4768"/>
          <w:tab w:val="left" w:pos="5827"/>
          <w:tab w:val="left" w:pos="6734"/>
          <w:tab w:val="left" w:pos="8425"/>
          <w:tab w:val="left" w:pos="9863"/>
        </w:tabs>
        <w:spacing w:before="16" w:line="247" w:lineRule="auto"/>
        <w:ind w:left="709" w:right="3" w:firstLine="0"/>
        <w:jc w:val="left"/>
        <w:rPr>
          <w:sz w:val="23"/>
        </w:rPr>
      </w:pPr>
      <w:r>
        <w:rPr>
          <w:w w:val="105"/>
          <w:sz w:val="23"/>
        </w:rPr>
        <w:t>Д</w:t>
      </w:r>
      <w:r w:rsidR="00CD31A6">
        <w:rPr>
          <w:w w:val="105"/>
          <w:sz w:val="23"/>
        </w:rPr>
        <w:t>ороги</w:t>
      </w:r>
      <w:r>
        <w:rPr>
          <w:w w:val="105"/>
          <w:sz w:val="23"/>
        </w:rPr>
        <w:t xml:space="preserve"> </w:t>
      </w:r>
      <w:r w:rsidR="00CD31A6">
        <w:rPr>
          <w:w w:val="105"/>
          <w:sz w:val="23"/>
        </w:rPr>
        <w:t>автомобильные</w:t>
      </w:r>
      <w:r>
        <w:rPr>
          <w:w w:val="105"/>
          <w:sz w:val="23"/>
        </w:rPr>
        <w:t xml:space="preserve"> </w:t>
      </w:r>
      <w:r w:rsidR="00CD31A6">
        <w:rPr>
          <w:w w:val="105"/>
          <w:sz w:val="23"/>
        </w:rPr>
        <w:t>IV-ой,</w:t>
      </w:r>
      <w:r>
        <w:rPr>
          <w:w w:val="105"/>
          <w:sz w:val="23"/>
        </w:rPr>
        <w:t xml:space="preserve"> </w:t>
      </w:r>
      <w:r w:rsidR="00CD31A6">
        <w:rPr>
          <w:spacing w:val="-3"/>
          <w:w w:val="105"/>
          <w:sz w:val="23"/>
        </w:rPr>
        <w:t>V-ой</w:t>
      </w:r>
      <w:r>
        <w:rPr>
          <w:spacing w:val="-3"/>
          <w:w w:val="105"/>
          <w:sz w:val="23"/>
        </w:rPr>
        <w:t xml:space="preserve"> </w:t>
      </w:r>
      <w:r w:rsidR="00CD31A6">
        <w:rPr>
          <w:w w:val="105"/>
          <w:sz w:val="23"/>
        </w:rPr>
        <w:t>технической</w:t>
      </w:r>
      <w:r w:rsidR="00CD31A6">
        <w:rPr>
          <w:w w:val="105"/>
          <w:sz w:val="23"/>
        </w:rPr>
        <w:tab/>
        <w:t>категории</w:t>
      </w:r>
      <w:r>
        <w:rPr>
          <w:w w:val="105"/>
          <w:sz w:val="23"/>
        </w:rPr>
        <w:t xml:space="preserve"> </w:t>
      </w:r>
      <w:r w:rsidR="00CD31A6">
        <w:rPr>
          <w:spacing w:val="-17"/>
          <w:w w:val="105"/>
          <w:sz w:val="23"/>
        </w:rPr>
        <w:t xml:space="preserve">и </w:t>
      </w:r>
      <w:proofErr w:type="spellStart"/>
      <w:r w:rsidR="00CD31A6">
        <w:rPr>
          <w:w w:val="105"/>
          <w:sz w:val="23"/>
        </w:rPr>
        <w:t>некатегорированные</w:t>
      </w:r>
      <w:proofErr w:type="spellEnd"/>
      <w:r w:rsidR="00CD31A6">
        <w:rPr>
          <w:w w:val="105"/>
          <w:sz w:val="23"/>
        </w:rPr>
        <w:t>;</w:t>
      </w:r>
    </w:p>
    <w:p w:rsidR="001B3601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3"/>
        <w:ind w:left="0" w:firstLine="709"/>
        <w:jc w:val="left"/>
        <w:rPr>
          <w:sz w:val="23"/>
        </w:rPr>
      </w:pPr>
      <w:r>
        <w:rPr>
          <w:w w:val="105"/>
          <w:sz w:val="23"/>
        </w:rPr>
        <w:t>улицы;</w:t>
      </w:r>
    </w:p>
    <w:p w:rsidR="001B3601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16"/>
        <w:ind w:left="0" w:firstLine="709"/>
        <w:jc w:val="left"/>
        <w:rPr>
          <w:sz w:val="23"/>
        </w:rPr>
      </w:pPr>
      <w:r>
        <w:rPr>
          <w:w w:val="105"/>
          <w:sz w:val="23"/>
        </w:rPr>
        <w:t>переулки;</w:t>
      </w:r>
    </w:p>
    <w:p w:rsidR="001B3601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10"/>
        <w:ind w:left="0" w:firstLine="709"/>
        <w:jc w:val="left"/>
        <w:rPr>
          <w:sz w:val="23"/>
        </w:rPr>
      </w:pPr>
      <w:r>
        <w:rPr>
          <w:w w:val="105"/>
          <w:sz w:val="23"/>
        </w:rPr>
        <w:t>проезды;</w:t>
      </w:r>
    </w:p>
    <w:p w:rsidR="001B3601" w:rsidRDefault="00CD31A6" w:rsidP="007A7559">
      <w:pPr>
        <w:pStyle w:val="a4"/>
        <w:numPr>
          <w:ilvl w:val="0"/>
          <w:numId w:val="8"/>
        </w:numPr>
        <w:tabs>
          <w:tab w:val="left" w:pos="70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проходы.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color w:val="000009"/>
          <w:w w:val="105"/>
        </w:rPr>
        <w:t>Остановочные и торгово-остановочные пункты общественного транспорта.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color w:val="000009"/>
          <w:w w:val="105"/>
        </w:rPr>
        <w:t>Объекты капитального строительства, предусмотренные проектом планировки территории. Линейные объекты инженерной инфраструктуры. Пожарные гидранты.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color w:val="000009"/>
          <w:w w:val="105"/>
        </w:rPr>
        <w:t>Палисадники, примыкающие к жилым домам.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w w:val="105"/>
        </w:rPr>
        <w:t>Временные объекты торговли продовольственными и сопутствующими товарами без торгового зала.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color w:val="000009"/>
          <w:w w:val="105"/>
        </w:rPr>
        <w:t>Рекламные конструкции.</w:t>
      </w:r>
    </w:p>
    <w:p w:rsidR="001B3601" w:rsidRDefault="00CD31A6" w:rsidP="00F43D3E">
      <w:pPr>
        <w:pStyle w:val="a3"/>
        <w:ind w:left="0" w:firstLine="709"/>
        <w:jc w:val="left"/>
      </w:pPr>
      <w:r>
        <w:rPr>
          <w:color w:val="000009"/>
          <w:w w:val="105"/>
        </w:rPr>
        <w:t>Сооружения и устройства для механической очистки поверхностных стоков. Сооружения для защиты от затопления.</w:t>
      </w:r>
    </w:p>
    <w:p w:rsidR="001B3601" w:rsidRDefault="00CD31A6" w:rsidP="00F43D3E">
      <w:pPr>
        <w:pStyle w:val="a3"/>
        <w:ind w:left="0" w:firstLine="709"/>
      </w:pPr>
      <w:r>
        <w:rPr>
          <w:w w:val="105"/>
        </w:rPr>
        <w:t>В соответствии с Порядком установления и использования полос отвода и придорожных полос автомобильных дорог общего пользования регионального или межмуниципального значения республики Мордовия: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678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>Строительство, реконструкция в границах придорожных полос автомобильной дороги объектов капитального строительства, объектов, предназначенных для осуществления дорожной деятельности, объектов дорожного сервиса, установка рекламных конструкций, информационных щитов и указателей (далее - объекты) допускаются при наличии согласия в письменной форме Государственного казенного учреждения "Управление автомобильных дорог Республики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Мордовия".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541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Решение об установлении границ придорожных полос автомобильных дорог или об изменении границ таких придорожных </w:t>
      </w:r>
      <w:r>
        <w:rPr>
          <w:spacing w:val="2"/>
          <w:w w:val="105"/>
          <w:sz w:val="23"/>
        </w:rPr>
        <w:t xml:space="preserve">полос </w:t>
      </w:r>
      <w:r>
        <w:rPr>
          <w:w w:val="105"/>
          <w:sz w:val="23"/>
        </w:rPr>
        <w:t>принимается Государственным казенным учреждением "Управление автомобильных дорог Республики Мордовия" в установленном им</w:t>
      </w:r>
      <w:r>
        <w:rPr>
          <w:spacing w:val="-7"/>
          <w:w w:val="105"/>
          <w:sz w:val="23"/>
        </w:rPr>
        <w:t xml:space="preserve"> </w:t>
      </w:r>
      <w:r>
        <w:rPr>
          <w:w w:val="105"/>
          <w:sz w:val="23"/>
        </w:rPr>
        <w:lastRenderedPageBreak/>
        <w:t>порядке.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433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В зависимости от класса и (или) категории автомобильных дорог с учетом перспектив </w:t>
      </w:r>
      <w:r>
        <w:rPr>
          <w:spacing w:val="4"/>
          <w:w w:val="105"/>
          <w:sz w:val="23"/>
        </w:rPr>
        <w:t xml:space="preserve">их </w:t>
      </w:r>
      <w:r>
        <w:rPr>
          <w:w w:val="105"/>
          <w:sz w:val="23"/>
        </w:rPr>
        <w:t>развития, за исключением автомобильных дорог, расположенных в границах населенных пунктов, ширина каждой придорожной полосы устанавливается от границы полосы отвода таких автомобильных дорог в</w:t>
      </w:r>
      <w:r>
        <w:rPr>
          <w:spacing w:val="-17"/>
          <w:w w:val="105"/>
          <w:sz w:val="23"/>
        </w:rPr>
        <w:t xml:space="preserve"> </w:t>
      </w:r>
      <w:r>
        <w:rPr>
          <w:w w:val="105"/>
          <w:sz w:val="23"/>
        </w:rPr>
        <w:t>размере:</w:t>
      </w:r>
    </w:p>
    <w:p w:rsidR="001B3601" w:rsidRDefault="00CD31A6" w:rsidP="00F43D3E">
      <w:pPr>
        <w:ind w:firstLine="709"/>
        <w:jc w:val="both"/>
        <w:rPr>
          <w:b/>
          <w:i/>
          <w:sz w:val="23"/>
        </w:rPr>
      </w:pPr>
      <w:r>
        <w:rPr>
          <w:b/>
          <w:i/>
          <w:w w:val="105"/>
          <w:sz w:val="23"/>
        </w:rPr>
        <w:t>двадцати пяти метров - для автомобильных дорог пятой категории;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483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>Управление автомобильных дорог Республики Мордовия обозначает границы придорожных полос автомобильных дорог информационными щитами (указателями), устанавливаемыми на межевых знаках, обозначающих границы полосы отвода таких автомобильных дорог, с указанием сведений о расстоянии от границы полосы отвода до границы придорожной полосы таких автомобильных</w:t>
      </w:r>
      <w:r>
        <w:rPr>
          <w:spacing w:val="-30"/>
          <w:w w:val="105"/>
          <w:sz w:val="23"/>
        </w:rPr>
        <w:t xml:space="preserve"> </w:t>
      </w:r>
      <w:r>
        <w:rPr>
          <w:w w:val="105"/>
          <w:sz w:val="23"/>
        </w:rPr>
        <w:t>дорог.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591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Управление автомобильных дорог Республики Мордовия в течение семи дней </w:t>
      </w:r>
      <w:r>
        <w:rPr>
          <w:spacing w:val="4"/>
          <w:w w:val="105"/>
          <w:sz w:val="23"/>
        </w:rPr>
        <w:t xml:space="preserve">со </w:t>
      </w:r>
      <w:r>
        <w:rPr>
          <w:w w:val="105"/>
          <w:sz w:val="23"/>
        </w:rPr>
        <w:t>дня принятия решения, указанного в пункте 3 настоящего Порядка, направляет копию принятого решения в орган местного самоуправления городского округа (муниципального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района),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в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отношении</w:t>
      </w:r>
      <w:r>
        <w:rPr>
          <w:spacing w:val="-3"/>
          <w:w w:val="105"/>
          <w:sz w:val="23"/>
        </w:rPr>
        <w:t xml:space="preserve"> </w:t>
      </w:r>
      <w:r>
        <w:rPr>
          <w:w w:val="105"/>
          <w:sz w:val="23"/>
        </w:rPr>
        <w:t>территорий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которых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принято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данное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решение.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541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>Строительство и реконструкция объектов, указанных в пункте 2 настоящего Порядка, в границах придорожных полос автомобильных дорог либо за их пределами, но требующих присоединения к автомобильной дороге, должны осуществляться с соблюдением требований законодательства Российской Федерации и с учетом следующих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положений:</w:t>
      </w:r>
    </w:p>
    <w:p w:rsidR="001B3601" w:rsidRDefault="00CD31A6" w:rsidP="00F43D3E">
      <w:pPr>
        <w:pStyle w:val="a4"/>
        <w:numPr>
          <w:ilvl w:val="0"/>
          <w:numId w:val="7"/>
        </w:numPr>
        <w:tabs>
          <w:tab w:val="left" w:pos="1461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выбор места размещения объектов должен осуществляться с учетом возможной реконструкции автомобильной </w:t>
      </w:r>
      <w:r>
        <w:rPr>
          <w:spacing w:val="2"/>
          <w:w w:val="105"/>
          <w:sz w:val="23"/>
        </w:rPr>
        <w:t xml:space="preserve">дороги </w:t>
      </w:r>
      <w:r>
        <w:rPr>
          <w:w w:val="105"/>
          <w:sz w:val="23"/>
        </w:rPr>
        <w:t>и положений, предусмотренных пунктом 8 настоящего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Порядка;</w:t>
      </w:r>
    </w:p>
    <w:p w:rsidR="001B3601" w:rsidRDefault="00CD31A6" w:rsidP="00F43D3E">
      <w:pPr>
        <w:pStyle w:val="a4"/>
        <w:numPr>
          <w:ilvl w:val="0"/>
          <w:numId w:val="7"/>
        </w:numPr>
        <w:tabs>
          <w:tab w:val="left" w:pos="1584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размещение объектов должно обеспечивать возможность выполнения работ </w:t>
      </w:r>
      <w:r>
        <w:rPr>
          <w:spacing w:val="4"/>
          <w:w w:val="105"/>
          <w:sz w:val="23"/>
        </w:rPr>
        <w:t xml:space="preserve">по </w:t>
      </w:r>
      <w:r>
        <w:rPr>
          <w:w w:val="105"/>
          <w:sz w:val="23"/>
        </w:rPr>
        <w:t>содержанию и ремонту такой автомобильной дороги и входящих в ее состав дорожных сооружений;</w:t>
      </w:r>
    </w:p>
    <w:p w:rsidR="001B3601" w:rsidRDefault="00CD31A6" w:rsidP="00F43D3E">
      <w:pPr>
        <w:pStyle w:val="a4"/>
        <w:numPr>
          <w:ilvl w:val="0"/>
          <w:numId w:val="7"/>
        </w:numPr>
        <w:tabs>
          <w:tab w:val="left" w:pos="1555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объекты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должны ухудшать видимость на автомобильной дороге и другие условия безопасности дорожного</w:t>
      </w:r>
      <w:r>
        <w:rPr>
          <w:spacing w:val="-15"/>
          <w:w w:val="105"/>
          <w:sz w:val="23"/>
        </w:rPr>
        <w:t xml:space="preserve"> </w:t>
      </w:r>
      <w:r>
        <w:rPr>
          <w:w w:val="105"/>
          <w:sz w:val="23"/>
        </w:rPr>
        <w:t>движения;</w:t>
      </w:r>
    </w:p>
    <w:p w:rsidR="001B3601" w:rsidRDefault="00CD31A6" w:rsidP="00F43D3E">
      <w:pPr>
        <w:pStyle w:val="a4"/>
        <w:numPr>
          <w:ilvl w:val="0"/>
          <w:numId w:val="7"/>
        </w:numPr>
        <w:tabs>
          <w:tab w:val="left" w:pos="1490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>размещение объекта не должно ущемлять права и интересы других</w:t>
      </w:r>
      <w:r>
        <w:rPr>
          <w:spacing w:val="-34"/>
          <w:w w:val="105"/>
          <w:sz w:val="23"/>
        </w:rPr>
        <w:t xml:space="preserve"> </w:t>
      </w:r>
      <w:r>
        <w:rPr>
          <w:w w:val="105"/>
          <w:sz w:val="23"/>
        </w:rPr>
        <w:t>пользователей автомобильных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дорог;</w:t>
      </w:r>
    </w:p>
    <w:p w:rsidR="001B3601" w:rsidRDefault="00CD31A6" w:rsidP="00F43D3E">
      <w:pPr>
        <w:pStyle w:val="a4"/>
        <w:numPr>
          <w:ilvl w:val="0"/>
          <w:numId w:val="7"/>
        </w:numPr>
        <w:tabs>
          <w:tab w:val="left" w:pos="1613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использование объекта в заявленных целях не </w:t>
      </w:r>
      <w:r>
        <w:rPr>
          <w:spacing w:val="3"/>
          <w:w w:val="105"/>
          <w:sz w:val="23"/>
        </w:rPr>
        <w:t xml:space="preserve">должно </w:t>
      </w:r>
      <w:r>
        <w:rPr>
          <w:w w:val="105"/>
          <w:sz w:val="23"/>
        </w:rPr>
        <w:t>быть запрещено или ограничено законодательством Российской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Федерации.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685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Выбор места размещения объектов, за исключением рекламных конструкций, информационных щитов и указателей, в пределах придорожных </w:t>
      </w:r>
      <w:r>
        <w:rPr>
          <w:spacing w:val="2"/>
          <w:w w:val="105"/>
          <w:sz w:val="23"/>
        </w:rPr>
        <w:t xml:space="preserve">полос </w:t>
      </w:r>
      <w:r>
        <w:rPr>
          <w:w w:val="105"/>
          <w:sz w:val="23"/>
        </w:rPr>
        <w:t>автомобильной дороги должен осуществляться с соблюдением требований законодательства Российской Федерации о безопасности дорожного движения и с учетом следующих положений:</w:t>
      </w:r>
    </w:p>
    <w:p w:rsidR="001B3601" w:rsidRDefault="00CD31A6" w:rsidP="00F43D3E">
      <w:pPr>
        <w:pStyle w:val="a3"/>
        <w:ind w:left="0" w:firstLine="709"/>
      </w:pPr>
      <w:r>
        <w:rPr>
          <w:w w:val="105"/>
        </w:rPr>
        <w:t>1) расстояние от планируемого к размещению подъезда, съезда, примыкания к объекту до ближайшего:</w:t>
      </w:r>
    </w:p>
    <w:p w:rsidR="001B3601" w:rsidRDefault="00CD31A6" w:rsidP="00F43D3E">
      <w:pPr>
        <w:pStyle w:val="a4"/>
        <w:numPr>
          <w:ilvl w:val="0"/>
          <w:numId w:val="6"/>
        </w:numPr>
        <w:tabs>
          <w:tab w:val="left" w:pos="1303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 xml:space="preserve">мостового перехода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 xml:space="preserve">должно быть менее </w:t>
      </w:r>
      <w:r>
        <w:rPr>
          <w:spacing w:val="2"/>
          <w:w w:val="105"/>
          <w:sz w:val="23"/>
        </w:rPr>
        <w:t>1000</w:t>
      </w:r>
      <w:r>
        <w:rPr>
          <w:spacing w:val="-29"/>
          <w:w w:val="105"/>
          <w:sz w:val="23"/>
        </w:rPr>
        <w:t xml:space="preserve"> </w:t>
      </w:r>
      <w:r>
        <w:rPr>
          <w:w w:val="105"/>
          <w:sz w:val="23"/>
        </w:rPr>
        <w:t>метров;</w:t>
      </w:r>
    </w:p>
    <w:p w:rsidR="001B3601" w:rsidRDefault="00CD31A6" w:rsidP="00F43D3E">
      <w:pPr>
        <w:pStyle w:val="a4"/>
        <w:numPr>
          <w:ilvl w:val="0"/>
          <w:numId w:val="6"/>
        </w:numPr>
        <w:tabs>
          <w:tab w:val="left" w:pos="1383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существующего примыкания другой автомобильной дороги или иного объекта должно быть не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менее:</w:t>
      </w:r>
    </w:p>
    <w:p w:rsidR="001B3601" w:rsidRDefault="00CD31A6" w:rsidP="00F43D3E">
      <w:pPr>
        <w:pStyle w:val="a4"/>
        <w:numPr>
          <w:ilvl w:val="1"/>
          <w:numId w:val="6"/>
        </w:numPr>
        <w:tabs>
          <w:tab w:val="left" w:pos="1419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50 метров - на автомобильных дорогах пятой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категории;</w:t>
      </w:r>
    </w:p>
    <w:p w:rsidR="001B3601" w:rsidRDefault="00CD31A6" w:rsidP="00F43D3E">
      <w:pPr>
        <w:pStyle w:val="a4"/>
        <w:numPr>
          <w:ilvl w:val="1"/>
          <w:numId w:val="6"/>
        </w:numPr>
        <w:tabs>
          <w:tab w:val="left" w:pos="1548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 xml:space="preserve">2) выбор места размещения объектов должен осуществляться на участке автомобильной дороги с уклоном, </w:t>
      </w:r>
      <w:r>
        <w:rPr>
          <w:spacing w:val="4"/>
          <w:w w:val="105"/>
          <w:sz w:val="23"/>
        </w:rPr>
        <w:t xml:space="preserve">не </w:t>
      </w:r>
      <w:r>
        <w:rPr>
          <w:w w:val="105"/>
          <w:sz w:val="23"/>
        </w:rPr>
        <w:t>превышающим 40</w:t>
      </w:r>
      <w:r>
        <w:rPr>
          <w:spacing w:val="-20"/>
          <w:w w:val="105"/>
          <w:sz w:val="23"/>
        </w:rPr>
        <w:t xml:space="preserve"> </w:t>
      </w:r>
      <w:r>
        <w:rPr>
          <w:w w:val="105"/>
          <w:sz w:val="23"/>
        </w:rPr>
        <w:t>%;</w:t>
      </w:r>
    </w:p>
    <w:p w:rsidR="001B3601" w:rsidRDefault="00CD31A6" w:rsidP="00F43D3E">
      <w:pPr>
        <w:pStyle w:val="a4"/>
        <w:numPr>
          <w:ilvl w:val="1"/>
          <w:numId w:val="6"/>
        </w:numPr>
        <w:tabs>
          <w:tab w:val="left" w:pos="1519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3) объекты не должны ухудшать видимость на автомобильной дороге и другие условия обеспечения безопасности дорожного движения и использования этой автомобильной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дороги.</w:t>
      </w:r>
    </w:p>
    <w:p w:rsidR="001B3601" w:rsidRDefault="00CD31A6" w:rsidP="00F43D3E">
      <w:pPr>
        <w:pStyle w:val="a4"/>
        <w:numPr>
          <w:ilvl w:val="1"/>
          <w:numId w:val="6"/>
        </w:numPr>
        <w:tabs>
          <w:tab w:val="left" w:pos="1548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4) при соблюдении условий доступа на автомобильную дорогу через</w:t>
      </w:r>
      <w:r>
        <w:rPr>
          <w:spacing w:val="-40"/>
          <w:w w:val="105"/>
          <w:sz w:val="23"/>
        </w:rPr>
        <w:t xml:space="preserve"> </w:t>
      </w:r>
      <w:r>
        <w:rPr>
          <w:w w:val="105"/>
          <w:sz w:val="23"/>
        </w:rPr>
        <w:t>пересечения в одном/разных уровнях и примыкания в одном уровне (с/без пересечения потоков движения транспортных средств прямого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направления).</w:t>
      </w:r>
    </w:p>
    <w:p w:rsidR="001B3601" w:rsidRDefault="00CD31A6" w:rsidP="00F43D3E">
      <w:pPr>
        <w:pStyle w:val="a3"/>
        <w:ind w:left="0" w:firstLine="709"/>
      </w:pPr>
      <w:r>
        <w:rPr>
          <w:w w:val="105"/>
        </w:rPr>
        <w:t>Размещение объектов дорожного сервиса в пределах придорожных полос автомобильных дорог должно осуществляться с учетом имеющегося размещения таких объектов в пределах полосы отвода автомобильной дороги.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685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При размещении инженерных коммуникаций в пределах придорожных </w:t>
      </w:r>
      <w:r>
        <w:rPr>
          <w:spacing w:val="3"/>
          <w:w w:val="105"/>
          <w:sz w:val="23"/>
        </w:rPr>
        <w:t xml:space="preserve">полос </w:t>
      </w:r>
      <w:r>
        <w:rPr>
          <w:w w:val="105"/>
          <w:sz w:val="23"/>
        </w:rPr>
        <w:t>автомобильных дорог дополнительно к требованиям, предусмотренным пунктом 7 настоящего Порядка, должны быть соблюдены следующие</w:t>
      </w:r>
      <w:r>
        <w:rPr>
          <w:spacing w:val="-25"/>
          <w:w w:val="105"/>
          <w:sz w:val="23"/>
        </w:rPr>
        <w:t xml:space="preserve"> </w:t>
      </w:r>
      <w:r>
        <w:rPr>
          <w:w w:val="105"/>
          <w:sz w:val="23"/>
        </w:rPr>
        <w:t>положения:</w:t>
      </w:r>
    </w:p>
    <w:p w:rsidR="001B3601" w:rsidRDefault="00CD31A6" w:rsidP="00F43D3E">
      <w:pPr>
        <w:pStyle w:val="a3"/>
        <w:ind w:left="0" w:firstLine="709"/>
      </w:pPr>
      <w:r>
        <w:rPr>
          <w:w w:val="105"/>
        </w:rPr>
        <w:t xml:space="preserve">размещение коммуникаций не требует </w:t>
      </w:r>
      <w:r>
        <w:rPr>
          <w:spacing w:val="4"/>
          <w:w w:val="105"/>
        </w:rPr>
        <w:t xml:space="preserve">их </w:t>
      </w:r>
      <w:r>
        <w:rPr>
          <w:w w:val="105"/>
        </w:rPr>
        <w:t xml:space="preserve">переустройства в случае реконструкции </w:t>
      </w:r>
      <w:r>
        <w:rPr>
          <w:w w:val="105"/>
        </w:rPr>
        <w:lastRenderedPageBreak/>
        <w:t>автомобильной</w:t>
      </w:r>
      <w:r>
        <w:rPr>
          <w:spacing w:val="-10"/>
          <w:w w:val="105"/>
        </w:rPr>
        <w:t xml:space="preserve"> </w:t>
      </w:r>
      <w:r>
        <w:rPr>
          <w:w w:val="105"/>
        </w:rPr>
        <w:t>дороги</w:t>
      </w:r>
      <w:r>
        <w:rPr>
          <w:spacing w:val="-5"/>
          <w:w w:val="105"/>
        </w:rPr>
        <w:t xml:space="preserve"> </w:t>
      </w:r>
      <w:r>
        <w:rPr>
          <w:w w:val="105"/>
        </w:rPr>
        <w:t>либо</w:t>
      </w:r>
      <w:r>
        <w:rPr>
          <w:spacing w:val="-9"/>
          <w:w w:val="105"/>
        </w:rPr>
        <w:t xml:space="preserve"> </w:t>
      </w:r>
      <w:r>
        <w:rPr>
          <w:spacing w:val="4"/>
          <w:w w:val="105"/>
        </w:rPr>
        <w:t>их</w:t>
      </w:r>
      <w:r>
        <w:rPr>
          <w:spacing w:val="-15"/>
          <w:w w:val="105"/>
        </w:rPr>
        <w:t xml:space="preserve"> </w:t>
      </w:r>
      <w:r>
        <w:rPr>
          <w:w w:val="105"/>
        </w:rPr>
        <w:t>переустройство</w:t>
      </w:r>
      <w:r>
        <w:rPr>
          <w:spacing w:val="-9"/>
          <w:w w:val="105"/>
        </w:rPr>
        <w:t xml:space="preserve"> </w:t>
      </w:r>
      <w:r>
        <w:rPr>
          <w:w w:val="105"/>
        </w:rPr>
        <w:t>в</w:t>
      </w:r>
      <w:r>
        <w:rPr>
          <w:spacing w:val="-4"/>
          <w:w w:val="105"/>
        </w:rPr>
        <w:t xml:space="preserve"> </w:t>
      </w:r>
      <w:r>
        <w:rPr>
          <w:w w:val="105"/>
        </w:rPr>
        <w:t>указанном</w:t>
      </w:r>
      <w:r>
        <w:rPr>
          <w:spacing w:val="1"/>
          <w:w w:val="105"/>
        </w:rPr>
        <w:t xml:space="preserve"> </w:t>
      </w:r>
      <w:r>
        <w:rPr>
          <w:w w:val="105"/>
        </w:rPr>
        <w:t>случае</w:t>
      </w:r>
      <w:r>
        <w:rPr>
          <w:spacing w:val="-16"/>
          <w:w w:val="105"/>
        </w:rPr>
        <w:t xml:space="preserve"> </w:t>
      </w:r>
      <w:r>
        <w:rPr>
          <w:w w:val="105"/>
        </w:rPr>
        <w:t>будет</w:t>
      </w:r>
      <w:r>
        <w:rPr>
          <w:spacing w:val="-2"/>
          <w:w w:val="105"/>
        </w:rPr>
        <w:t xml:space="preserve"> </w:t>
      </w:r>
      <w:r>
        <w:rPr>
          <w:w w:val="105"/>
        </w:rPr>
        <w:t>осуществлено силами и за счет средств владельцев таких</w:t>
      </w:r>
      <w:r>
        <w:rPr>
          <w:spacing w:val="9"/>
          <w:w w:val="105"/>
        </w:rPr>
        <w:t xml:space="preserve"> </w:t>
      </w:r>
      <w:r>
        <w:rPr>
          <w:w w:val="105"/>
        </w:rPr>
        <w:t>объектов;</w:t>
      </w:r>
    </w:p>
    <w:p w:rsidR="001B3601" w:rsidRDefault="00CD31A6" w:rsidP="00F43D3E">
      <w:pPr>
        <w:pStyle w:val="a4"/>
        <w:numPr>
          <w:ilvl w:val="0"/>
          <w:numId w:val="5"/>
        </w:numPr>
        <w:tabs>
          <w:tab w:val="left" w:pos="1750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расстояние от границы полосы отвода автомобильной дороги до границы инженерных коммуникаций, а в отношении воздушных линий связи и линий электропередачи</w:t>
      </w:r>
      <w:r>
        <w:rPr>
          <w:spacing w:val="-2"/>
          <w:w w:val="105"/>
          <w:sz w:val="23"/>
        </w:rPr>
        <w:t xml:space="preserve"> </w:t>
      </w:r>
      <w:r>
        <w:rPr>
          <w:w w:val="105"/>
          <w:sz w:val="23"/>
        </w:rPr>
        <w:t>-</w:t>
      </w:r>
      <w:r>
        <w:rPr>
          <w:spacing w:val="-20"/>
          <w:w w:val="105"/>
          <w:sz w:val="23"/>
        </w:rPr>
        <w:t xml:space="preserve"> </w:t>
      </w:r>
      <w:r>
        <w:rPr>
          <w:spacing w:val="4"/>
          <w:w w:val="105"/>
          <w:sz w:val="23"/>
        </w:rPr>
        <w:t>до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оснований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опор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воздушных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линий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связи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и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линий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электропередачи должно составлять не менее 50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метров;</w:t>
      </w:r>
    </w:p>
    <w:p w:rsidR="001B3601" w:rsidRDefault="00CD31A6" w:rsidP="00F43D3E">
      <w:pPr>
        <w:pStyle w:val="a4"/>
        <w:numPr>
          <w:ilvl w:val="0"/>
          <w:numId w:val="5"/>
        </w:numPr>
        <w:tabs>
          <w:tab w:val="left" w:pos="1736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 xml:space="preserve">в местах пересечения автомобильных дорог воздушными линиями связи и высоковольтными линиями электропередачи расстояние от основания каждой из </w:t>
      </w:r>
      <w:r>
        <w:rPr>
          <w:spacing w:val="4"/>
          <w:w w:val="105"/>
          <w:sz w:val="23"/>
        </w:rPr>
        <w:t xml:space="preserve">опор </w:t>
      </w:r>
      <w:r>
        <w:rPr>
          <w:w w:val="105"/>
          <w:sz w:val="23"/>
        </w:rPr>
        <w:t xml:space="preserve">этих линий </w:t>
      </w:r>
      <w:r>
        <w:rPr>
          <w:spacing w:val="4"/>
          <w:w w:val="105"/>
          <w:sz w:val="23"/>
        </w:rPr>
        <w:t xml:space="preserve">до </w:t>
      </w:r>
      <w:r>
        <w:rPr>
          <w:w w:val="105"/>
          <w:sz w:val="23"/>
        </w:rPr>
        <w:t xml:space="preserve">бровки земляного полотна автомобильной дороги </w:t>
      </w:r>
      <w:r>
        <w:rPr>
          <w:spacing w:val="2"/>
          <w:w w:val="105"/>
          <w:sz w:val="23"/>
        </w:rPr>
        <w:t xml:space="preserve">должно </w:t>
      </w:r>
      <w:r>
        <w:rPr>
          <w:w w:val="105"/>
          <w:sz w:val="23"/>
        </w:rPr>
        <w:t>быть не менее высоты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опоры</w:t>
      </w:r>
      <w:r>
        <w:rPr>
          <w:spacing w:val="-6"/>
          <w:w w:val="105"/>
          <w:sz w:val="23"/>
        </w:rPr>
        <w:t xml:space="preserve"> </w:t>
      </w:r>
      <w:r>
        <w:rPr>
          <w:spacing w:val="3"/>
          <w:w w:val="105"/>
          <w:sz w:val="23"/>
        </w:rPr>
        <w:t>плюс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5 метров,</w:t>
      </w:r>
      <w:r>
        <w:rPr>
          <w:spacing w:val="-6"/>
          <w:w w:val="105"/>
          <w:sz w:val="23"/>
        </w:rPr>
        <w:t xml:space="preserve"> </w:t>
      </w:r>
      <w:r>
        <w:rPr>
          <w:spacing w:val="4"/>
          <w:w w:val="105"/>
          <w:sz w:val="23"/>
        </w:rPr>
        <w:t>но</w:t>
      </w:r>
      <w:r>
        <w:rPr>
          <w:spacing w:val="-8"/>
          <w:w w:val="105"/>
          <w:sz w:val="23"/>
        </w:rPr>
        <w:t xml:space="preserve"> </w:t>
      </w:r>
      <w:r>
        <w:rPr>
          <w:spacing w:val="4"/>
          <w:w w:val="105"/>
          <w:sz w:val="23"/>
        </w:rPr>
        <w:t>не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менее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25</w:t>
      </w:r>
      <w:r>
        <w:rPr>
          <w:spacing w:val="-1"/>
          <w:w w:val="105"/>
          <w:sz w:val="23"/>
        </w:rPr>
        <w:t xml:space="preserve"> </w:t>
      </w:r>
      <w:r>
        <w:rPr>
          <w:w w:val="105"/>
          <w:sz w:val="23"/>
        </w:rPr>
        <w:t>метров.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764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>В случае если прокладка или переустройство инженерных коммуникаций в границах придорожных полос автомобильной дороги влечет за собой реконструкцию или капитальный ремонт автомобильной дороги, ее участков, такие реконструкция, капитальный ремонт осуществляются владельцами инженерных коммуникаций или за их счет.</w:t>
      </w:r>
    </w:p>
    <w:p w:rsidR="001B3601" w:rsidRDefault="00CD31A6" w:rsidP="00F43D3E">
      <w:pPr>
        <w:pStyle w:val="a4"/>
        <w:numPr>
          <w:ilvl w:val="1"/>
          <w:numId w:val="9"/>
        </w:numPr>
        <w:tabs>
          <w:tab w:val="left" w:pos="1981"/>
        </w:tabs>
        <w:spacing w:before="0"/>
        <w:ind w:left="0" w:firstLine="709"/>
        <w:jc w:val="both"/>
        <w:rPr>
          <w:sz w:val="23"/>
        </w:rPr>
      </w:pPr>
      <w:r>
        <w:rPr>
          <w:w w:val="105"/>
          <w:sz w:val="23"/>
        </w:rPr>
        <w:t xml:space="preserve">Собственники, владельцы, пользователи и арендаторы земельных участков, расположенных в пределах придорожных </w:t>
      </w:r>
      <w:r>
        <w:rPr>
          <w:spacing w:val="2"/>
          <w:w w:val="105"/>
          <w:sz w:val="23"/>
        </w:rPr>
        <w:t xml:space="preserve">полос </w:t>
      </w:r>
      <w:r>
        <w:rPr>
          <w:w w:val="105"/>
          <w:sz w:val="23"/>
        </w:rPr>
        <w:t xml:space="preserve">автомобильной дороги, осуществляют хозяйственную деятельность на таких земельных участках, </w:t>
      </w:r>
      <w:r>
        <w:rPr>
          <w:spacing w:val="2"/>
          <w:w w:val="105"/>
          <w:sz w:val="23"/>
        </w:rPr>
        <w:t xml:space="preserve">включая </w:t>
      </w:r>
      <w:r>
        <w:rPr>
          <w:w w:val="105"/>
          <w:sz w:val="23"/>
        </w:rPr>
        <w:t>возведение объектов, при условии:</w:t>
      </w:r>
    </w:p>
    <w:p w:rsidR="001B3601" w:rsidRDefault="00CD31A6" w:rsidP="00F43D3E">
      <w:pPr>
        <w:pStyle w:val="a4"/>
        <w:numPr>
          <w:ilvl w:val="0"/>
          <w:numId w:val="6"/>
        </w:numPr>
        <w:tabs>
          <w:tab w:val="left" w:pos="1368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соблюдения положений, установленных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Порядком;</w:t>
      </w:r>
    </w:p>
    <w:p w:rsidR="001B3601" w:rsidRDefault="00CD31A6" w:rsidP="00F43D3E">
      <w:pPr>
        <w:pStyle w:val="a4"/>
        <w:numPr>
          <w:ilvl w:val="0"/>
          <w:numId w:val="6"/>
        </w:numPr>
        <w:tabs>
          <w:tab w:val="left" w:pos="1375"/>
        </w:tabs>
        <w:spacing w:before="0"/>
        <w:ind w:left="0" w:firstLine="709"/>
        <w:rPr>
          <w:sz w:val="23"/>
        </w:rPr>
      </w:pPr>
      <w:r>
        <w:rPr>
          <w:w w:val="105"/>
          <w:sz w:val="23"/>
        </w:rPr>
        <w:t>недопущения нанесения вреда автомобильной дороге и входящим в ее состав дорожным сооружениям, соблюдения условий эксплуатации автомобильной дороги и безопасности дорожного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движения.</w:t>
      </w:r>
    </w:p>
    <w:p w:rsidR="001B3601" w:rsidRDefault="00CD31A6" w:rsidP="00F43D3E">
      <w:pPr>
        <w:pStyle w:val="3"/>
        <w:ind w:left="0"/>
        <w:jc w:val="center"/>
      </w:pPr>
      <w:r>
        <w:rPr>
          <w:w w:val="105"/>
        </w:rPr>
        <w:t>Территории, не вовлеченные в градостроительную деятельность</w:t>
      </w:r>
    </w:p>
    <w:p w:rsidR="001B3601" w:rsidRDefault="00CD31A6" w:rsidP="00F43D3E">
      <w:pPr>
        <w:pStyle w:val="a3"/>
        <w:spacing w:before="89" w:line="232" w:lineRule="auto"/>
        <w:ind w:left="0" w:right="3" w:firstLine="626"/>
      </w:pPr>
      <w:r>
        <w:rPr>
          <w:w w:val="105"/>
        </w:rPr>
        <w:t>На землях общего пользования, не вовлеченных в градостроительную деятельность, по специальному решению администрации муниципального района допускается размещать следующие объекты:</w:t>
      </w:r>
    </w:p>
    <w:p w:rsidR="001B3601" w:rsidRDefault="00CD31A6" w:rsidP="00F43D3E">
      <w:pPr>
        <w:pStyle w:val="a3"/>
        <w:spacing w:before="2"/>
        <w:ind w:left="1591" w:right="3" w:firstLine="0"/>
      </w:pPr>
      <w:r>
        <w:rPr>
          <w:w w:val="105"/>
        </w:rPr>
        <w:t>Линейные объекты инженерной инфраструктуры.</w:t>
      </w:r>
    </w:p>
    <w:p w:rsidR="001B3601" w:rsidRDefault="00CD31A6" w:rsidP="00F43D3E">
      <w:pPr>
        <w:pStyle w:val="a3"/>
        <w:spacing w:before="66" w:line="232" w:lineRule="auto"/>
        <w:ind w:left="0" w:right="3" w:firstLine="57"/>
        <w:jc w:val="left"/>
      </w:pPr>
      <w:r>
        <w:rPr>
          <w:w w:val="105"/>
        </w:rPr>
        <w:t>Объекты пожарной охраны (гидранты, резервуары, противопожарные водоемы). Зеленые насаждения декоративные и объекты ландшафтного дизайна.</w:t>
      </w:r>
    </w:p>
    <w:p w:rsidR="001B3601" w:rsidRDefault="00CD31A6" w:rsidP="00F43D3E">
      <w:pPr>
        <w:pStyle w:val="a3"/>
        <w:spacing w:before="48" w:line="228" w:lineRule="auto"/>
        <w:ind w:left="0" w:right="3" w:firstLine="626"/>
        <w:jc w:val="left"/>
      </w:pPr>
      <w:r>
        <w:rPr>
          <w:w w:val="105"/>
        </w:rPr>
        <w:t>Беседки, скульптура и скульптурные композиции, фонтаны и другие объекты садово-парковой архитектуры.</w:t>
      </w:r>
    </w:p>
    <w:p w:rsidR="001B3601" w:rsidRDefault="00CD31A6" w:rsidP="007A7559">
      <w:pPr>
        <w:pStyle w:val="a3"/>
        <w:spacing w:before="42"/>
        <w:ind w:left="0" w:right="3" w:firstLine="709"/>
        <w:jc w:val="left"/>
      </w:pPr>
      <w:r>
        <w:rPr>
          <w:w w:val="105"/>
        </w:rPr>
        <w:t>Сооружения защиты от затопления и подтопления. Улично-дорожная сеть: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50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улицы;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переулки;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проезды;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>
        <w:rPr>
          <w:w w:val="105"/>
          <w:sz w:val="23"/>
        </w:rPr>
        <w:t>проходы.</w:t>
      </w:r>
    </w:p>
    <w:p w:rsidR="001B3601" w:rsidRDefault="00CD31A6" w:rsidP="00F43D3E">
      <w:pPr>
        <w:pStyle w:val="a3"/>
        <w:spacing w:before="60" w:line="223" w:lineRule="auto"/>
        <w:ind w:left="0" w:right="3" w:firstLine="0"/>
      </w:pPr>
      <w:r>
        <w:rPr>
          <w:w w:val="105"/>
        </w:rPr>
        <w:t>Остановочные и торгово-остановочные пункты общественного транспорта. Стоянки для хранения легковых автомобилей.</w:t>
      </w:r>
    </w:p>
    <w:p w:rsidR="001B3601" w:rsidRDefault="00CD31A6" w:rsidP="00F43D3E">
      <w:pPr>
        <w:pStyle w:val="a3"/>
        <w:spacing w:before="63" w:line="223" w:lineRule="auto"/>
        <w:ind w:left="0" w:right="3" w:firstLine="568"/>
      </w:pPr>
      <w:r>
        <w:rPr>
          <w:w w:val="105"/>
        </w:rPr>
        <w:t>Отдельно стоящие и блокированные гаражи для хранения индивидуальных легковых автомобилей.</w:t>
      </w:r>
    </w:p>
    <w:p w:rsidR="001B3601" w:rsidRDefault="00CD31A6" w:rsidP="007A7559">
      <w:pPr>
        <w:pStyle w:val="a3"/>
        <w:spacing w:before="4"/>
        <w:ind w:left="0" w:firstLine="709"/>
        <w:jc w:val="left"/>
      </w:pPr>
      <w:r>
        <w:rPr>
          <w:w w:val="105"/>
        </w:rPr>
        <w:t>Хозяйственные площадки: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>
        <w:rPr>
          <w:w w:val="105"/>
          <w:sz w:val="23"/>
        </w:rPr>
        <w:t>для хозяйственных</w:t>
      </w:r>
      <w:r>
        <w:rPr>
          <w:spacing w:val="-6"/>
          <w:w w:val="105"/>
          <w:sz w:val="23"/>
        </w:rPr>
        <w:t xml:space="preserve"> </w:t>
      </w:r>
      <w:r>
        <w:rPr>
          <w:w w:val="105"/>
          <w:sz w:val="23"/>
        </w:rPr>
        <w:t>целей;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для игр детей дошкольного и младшего школьного</w:t>
      </w:r>
      <w:r>
        <w:rPr>
          <w:spacing w:val="-27"/>
          <w:w w:val="105"/>
          <w:sz w:val="23"/>
        </w:rPr>
        <w:t xml:space="preserve"> </w:t>
      </w:r>
      <w:r>
        <w:rPr>
          <w:w w:val="105"/>
          <w:sz w:val="23"/>
        </w:rPr>
        <w:t>возраста;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для отдыха взрослого</w:t>
      </w:r>
      <w:r>
        <w:rPr>
          <w:spacing w:val="6"/>
          <w:w w:val="105"/>
          <w:sz w:val="23"/>
        </w:rPr>
        <w:t xml:space="preserve"> </w:t>
      </w:r>
      <w:r>
        <w:rPr>
          <w:w w:val="105"/>
          <w:sz w:val="23"/>
        </w:rPr>
        <w:t>населения;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17"/>
        <w:ind w:left="0" w:firstLine="709"/>
        <w:jc w:val="left"/>
        <w:rPr>
          <w:sz w:val="23"/>
        </w:rPr>
      </w:pPr>
      <w:r>
        <w:rPr>
          <w:w w:val="105"/>
          <w:sz w:val="23"/>
        </w:rPr>
        <w:t>для занятий физкультурой;</w:t>
      </w:r>
    </w:p>
    <w:p w:rsidR="001B3601" w:rsidRDefault="00CD31A6" w:rsidP="007A7559">
      <w:pPr>
        <w:pStyle w:val="a4"/>
        <w:numPr>
          <w:ilvl w:val="1"/>
          <w:numId w:val="6"/>
        </w:numPr>
        <w:tabs>
          <w:tab w:val="left" w:pos="1729"/>
        </w:tabs>
        <w:spacing w:before="9"/>
        <w:ind w:left="0" w:firstLine="709"/>
        <w:jc w:val="left"/>
        <w:rPr>
          <w:sz w:val="23"/>
        </w:rPr>
      </w:pPr>
      <w:r>
        <w:rPr>
          <w:w w:val="105"/>
          <w:sz w:val="23"/>
        </w:rPr>
        <w:t>для выгула собак.</w:t>
      </w:r>
    </w:p>
    <w:p w:rsidR="001B3601" w:rsidRDefault="00CD31A6" w:rsidP="00F43D3E">
      <w:pPr>
        <w:pStyle w:val="a3"/>
        <w:spacing w:before="55" w:line="237" w:lineRule="auto"/>
        <w:ind w:left="0" w:right="3" w:firstLine="0"/>
      </w:pPr>
      <w:r>
        <w:rPr>
          <w:w w:val="105"/>
        </w:rPr>
        <w:t>Индивидуальные и коллективные огороды и сады. Производственные объекты, в том числе с земельным участком. Спортивные площадки без мест и с местами для зрителей. Общедоступные скверы и сады.</w:t>
      </w:r>
    </w:p>
    <w:p w:rsidR="001B3601" w:rsidRDefault="00CD31A6" w:rsidP="00F43D3E">
      <w:pPr>
        <w:pStyle w:val="a3"/>
        <w:spacing w:before="66" w:line="235" w:lineRule="auto"/>
        <w:ind w:left="0" w:right="3" w:firstLine="0"/>
      </w:pPr>
      <w:r>
        <w:rPr>
          <w:w w:val="105"/>
        </w:rPr>
        <w:t>Площадки для отдыха взрослых и игр детей. Площадки для выгула домашних животных. Рекламные конструкции.</w:t>
      </w:r>
    </w:p>
    <w:p w:rsidR="001B3601" w:rsidRDefault="00CD31A6" w:rsidP="00F43D3E">
      <w:pPr>
        <w:pStyle w:val="a3"/>
        <w:spacing w:before="3" w:line="249" w:lineRule="auto"/>
        <w:ind w:left="0" w:right="3" w:firstLine="0"/>
      </w:pPr>
      <w:r>
        <w:rPr>
          <w:w w:val="105"/>
        </w:rPr>
        <w:t>Объекты капитального строительства, предусмотренные проектом планировки территории.</w:t>
      </w:r>
    </w:p>
    <w:p w:rsidR="001B3601" w:rsidRDefault="00CD31A6" w:rsidP="00F43D3E">
      <w:pPr>
        <w:pStyle w:val="a3"/>
        <w:spacing w:line="262" w:lineRule="exact"/>
        <w:ind w:left="0" w:right="3" w:firstLine="0"/>
      </w:pPr>
      <w:r>
        <w:rPr>
          <w:w w:val="105"/>
        </w:rPr>
        <w:t>Сооружения и устройства для механической очистки поверхностных стоков.</w:t>
      </w:r>
    </w:p>
    <w:p w:rsidR="001B3601" w:rsidRDefault="001B3601">
      <w:pPr>
        <w:pStyle w:val="a3"/>
        <w:spacing w:before="6"/>
        <w:ind w:left="0" w:firstLine="0"/>
        <w:jc w:val="left"/>
        <w:rPr>
          <w:sz w:val="28"/>
        </w:rPr>
      </w:pPr>
    </w:p>
    <w:p w:rsidR="001B3601" w:rsidRDefault="00CD31A6" w:rsidP="00E949BA">
      <w:pPr>
        <w:pStyle w:val="1"/>
        <w:spacing w:line="218" w:lineRule="auto"/>
        <w:ind w:left="0" w:firstLine="0"/>
        <w:jc w:val="center"/>
      </w:pPr>
      <w:r>
        <w:lastRenderedPageBreak/>
        <w:t>Виды и состав территориальных зон, установленных на территориях населенных пунктов</w:t>
      </w:r>
    </w:p>
    <w:p w:rsidR="001B3601" w:rsidRDefault="00CD31A6">
      <w:pPr>
        <w:pStyle w:val="a3"/>
        <w:spacing w:before="294" w:line="223" w:lineRule="auto"/>
        <w:ind w:left="1029" w:right="1072" w:firstLine="568"/>
        <w:jc w:val="left"/>
      </w:pPr>
      <w:r>
        <w:rPr>
          <w:w w:val="105"/>
        </w:rPr>
        <w:t>На территории населенных пунктов устанавливаются территориальные зоны, перечень которых приведен в Таблицах12.2.- 12.5.</w:t>
      </w:r>
    </w:p>
    <w:p w:rsidR="001B3601" w:rsidRDefault="00CD31A6" w:rsidP="00FC0E79">
      <w:pPr>
        <w:pStyle w:val="3"/>
        <w:spacing w:before="141"/>
        <w:ind w:left="0"/>
      </w:pPr>
      <w:r>
        <w:rPr>
          <w:w w:val="105"/>
        </w:rPr>
        <w:t xml:space="preserve">Перечень территориальных зон </w:t>
      </w:r>
      <w:proofErr w:type="spellStart"/>
      <w:r>
        <w:rPr>
          <w:w w:val="105"/>
        </w:rPr>
        <w:t>р.п</w:t>
      </w:r>
      <w:proofErr w:type="spellEnd"/>
      <w:r>
        <w:rPr>
          <w:w w:val="105"/>
        </w:rPr>
        <w:t>. Торбеево</w:t>
      </w:r>
    </w:p>
    <w:p w:rsidR="001B3601" w:rsidRDefault="00CD31A6">
      <w:pPr>
        <w:spacing w:before="16"/>
        <w:ind w:right="116"/>
        <w:jc w:val="right"/>
        <w:rPr>
          <w:i/>
          <w:sz w:val="23"/>
        </w:rPr>
      </w:pPr>
      <w:r>
        <w:rPr>
          <w:i/>
          <w:w w:val="95"/>
          <w:sz w:val="23"/>
        </w:rPr>
        <w:t>Таблица12.2.</w:t>
      </w:r>
    </w:p>
    <w:tbl>
      <w:tblPr>
        <w:tblStyle w:val="TableNormal"/>
        <w:tblW w:w="10172" w:type="dxa"/>
        <w:tblInd w:w="2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7903"/>
      </w:tblGrid>
      <w:tr w:rsidR="001B3601" w:rsidTr="005954F1">
        <w:trPr>
          <w:trHeight w:val="436"/>
        </w:trPr>
        <w:tc>
          <w:tcPr>
            <w:tcW w:w="2269" w:type="dxa"/>
          </w:tcPr>
          <w:p w:rsidR="001B3601" w:rsidRDefault="00CD31A6">
            <w:pPr>
              <w:pStyle w:val="TableParagraph"/>
              <w:ind w:left="341" w:right="35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Обозначение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ind w:left="1655" w:right="165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Tr="005954F1">
        <w:trPr>
          <w:trHeight w:val="228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Жилые зоны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жилой застройки малой этажности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341" w:righ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Ж3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жилой застройки средней этажности</w:t>
            </w:r>
          </w:p>
        </w:tc>
      </w:tr>
      <w:tr w:rsidR="001B3601" w:rsidTr="005954F1">
        <w:trPr>
          <w:trHeight w:val="235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6" w:line="209" w:lineRule="exact"/>
              <w:ind w:left="341" w:right="33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Ж4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застройки многоэтажными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341" w:right="35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341" w:right="33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6" w:line="209" w:lineRule="exact"/>
              <w:ind w:left="341" w:right="3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341" w:right="34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Tr="005954F1">
        <w:trPr>
          <w:trHeight w:val="228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Производственные зоны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6" w:line="209" w:lineRule="exact"/>
              <w:ind w:left="341" w:right="33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2" w:line="213" w:lineRule="exact"/>
              <w:ind w:left="0" w:right="9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П2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992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П3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Tr="005954F1">
        <w:trPr>
          <w:trHeight w:val="228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980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2" w:line="213" w:lineRule="exact"/>
              <w:ind w:left="0" w:right="93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инженерной инфраструктуры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93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ИТ2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 xml:space="preserve">Зона </w:t>
            </w:r>
            <w:proofErr w:type="spellStart"/>
            <w:r>
              <w:rPr>
                <w:sz w:val="20"/>
              </w:rPr>
              <w:t>траанспортной</w:t>
            </w:r>
            <w:proofErr w:type="spellEnd"/>
            <w:r>
              <w:rPr>
                <w:sz w:val="20"/>
              </w:rPr>
              <w:t xml:space="preserve"> инфраструктуры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рекреационных и природных территорий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2" w:line="213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рекреационного назначения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98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СХ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Зоны сельскохозяйственного использования</w:t>
            </w:r>
          </w:p>
        </w:tc>
      </w:tr>
      <w:tr w:rsidR="001B3601" w:rsidTr="005954F1">
        <w:trPr>
          <w:trHeight w:val="227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08" w:lineRule="exact"/>
              <w:ind w:left="0" w:right="93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СХ1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сельскохозяйственных угодий</w:t>
            </w:r>
          </w:p>
        </w:tc>
      </w:tr>
      <w:tr w:rsidR="001B3601" w:rsidTr="005954F1">
        <w:trPr>
          <w:trHeight w:val="234"/>
        </w:trPr>
        <w:tc>
          <w:tcPr>
            <w:tcW w:w="2269" w:type="dxa"/>
          </w:tcPr>
          <w:p w:rsidR="001B3601" w:rsidRDefault="00CD31A6">
            <w:pPr>
              <w:pStyle w:val="TableParagraph"/>
              <w:spacing w:before="2" w:line="213" w:lineRule="exact"/>
              <w:ind w:left="0" w:right="938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СХ2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объектов сельскохозяйственного назначения</w:t>
            </w:r>
          </w:p>
        </w:tc>
      </w:tr>
      <w:tr w:rsidR="001B3601" w:rsidTr="005954F1">
        <w:trPr>
          <w:trHeight w:val="299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25" w:lineRule="exact"/>
              <w:ind w:left="0" w:right="983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СН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Tr="005954F1">
        <w:trPr>
          <w:trHeight w:val="300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25" w:lineRule="exact"/>
              <w:ind w:left="0" w:right="929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СН1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кладбищ</w:t>
            </w:r>
          </w:p>
        </w:tc>
      </w:tr>
      <w:tr w:rsidR="001B3601" w:rsidTr="005954F1">
        <w:trPr>
          <w:trHeight w:val="299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25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5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военных объектов и иные зоны режимных территорий</w:t>
            </w:r>
          </w:p>
        </w:tc>
      </w:tr>
      <w:tr w:rsidR="001B3601" w:rsidTr="005954F1">
        <w:trPr>
          <w:trHeight w:val="314"/>
        </w:trPr>
        <w:tc>
          <w:tcPr>
            <w:tcW w:w="2269" w:type="dxa"/>
          </w:tcPr>
          <w:p w:rsidR="001B3601" w:rsidRDefault="00CD31A6">
            <w:pPr>
              <w:pStyle w:val="TableParagraph"/>
              <w:spacing w:line="225" w:lineRule="exact"/>
              <w:ind w:left="0" w:right="100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В1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военных объектов и иные зоны режимных территорий</w:t>
            </w:r>
          </w:p>
        </w:tc>
      </w:tr>
    </w:tbl>
    <w:p w:rsidR="001B3601" w:rsidRDefault="001B3601">
      <w:pPr>
        <w:pStyle w:val="a3"/>
        <w:spacing w:before="6"/>
        <w:ind w:left="0" w:firstLine="0"/>
        <w:jc w:val="left"/>
        <w:rPr>
          <w:i/>
          <w:sz w:val="17"/>
        </w:rPr>
      </w:pPr>
    </w:p>
    <w:p w:rsidR="001B3601" w:rsidRDefault="00CD31A6" w:rsidP="00A37A8F">
      <w:pPr>
        <w:pStyle w:val="3"/>
        <w:spacing w:before="97" w:line="258" w:lineRule="exact"/>
        <w:ind w:left="0"/>
        <w:jc w:val="center"/>
      </w:pPr>
      <w:r>
        <w:rPr>
          <w:w w:val="105"/>
        </w:rPr>
        <w:t xml:space="preserve">Перечень территориальных зон деревня </w:t>
      </w:r>
      <w:proofErr w:type="spellStart"/>
      <w:r>
        <w:rPr>
          <w:w w:val="105"/>
        </w:rPr>
        <w:t>Жукулуг</w:t>
      </w:r>
      <w:proofErr w:type="spellEnd"/>
    </w:p>
    <w:p w:rsidR="001B3601" w:rsidRDefault="00CD31A6" w:rsidP="00A37A8F">
      <w:pPr>
        <w:spacing w:after="16" w:line="258" w:lineRule="exact"/>
        <w:jc w:val="right"/>
        <w:rPr>
          <w:i/>
          <w:sz w:val="23"/>
        </w:rPr>
      </w:pPr>
      <w:r>
        <w:rPr>
          <w:i/>
          <w:sz w:val="23"/>
        </w:rPr>
        <w:t>Таблица</w:t>
      </w:r>
      <w:r w:rsidR="00A37A8F">
        <w:rPr>
          <w:i/>
          <w:sz w:val="23"/>
        </w:rPr>
        <w:t xml:space="preserve"> </w:t>
      </w:r>
      <w:r>
        <w:rPr>
          <w:i/>
          <w:sz w:val="23"/>
        </w:rPr>
        <w:t>12.3.</w:t>
      </w:r>
    </w:p>
    <w:tbl>
      <w:tblPr>
        <w:tblStyle w:val="TableNormal"/>
        <w:tblW w:w="1031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27"/>
        <w:gridCol w:w="7990"/>
      </w:tblGrid>
      <w:tr w:rsidR="001B3601" w:rsidTr="005954F1">
        <w:trPr>
          <w:trHeight w:val="437"/>
        </w:trPr>
        <w:tc>
          <w:tcPr>
            <w:tcW w:w="2327" w:type="dxa"/>
          </w:tcPr>
          <w:p w:rsidR="001B3601" w:rsidRDefault="00CD31A6">
            <w:pPr>
              <w:pStyle w:val="TableParagraph"/>
              <w:spacing w:before="1"/>
              <w:ind w:left="370" w:right="38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Обозначение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before="1"/>
              <w:ind w:left="1703" w:right="1701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Tr="005954F1">
        <w:trPr>
          <w:trHeight w:val="227"/>
        </w:trPr>
        <w:tc>
          <w:tcPr>
            <w:tcW w:w="2327" w:type="dxa"/>
          </w:tcPr>
          <w:p w:rsidR="001B3601" w:rsidRDefault="00CD31A6">
            <w:pPr>
              <w:pStyle w:val="TableParagraph"/>
              <w:spacing w:line="208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0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Жилые зоны</w:t>
            </w:r>
          </w:p>
        </w:tc>
      </w:tr>
      <w:tr w:rsidR="001B3601" w:rsidTr="005954F1">
        <w:trPr>
          <w:trHeight w:val="234"/>
        </w:trPr>
        <w:tc>
          <w:tcPr>
            <w:tcW w:w="2327" w:type="dxa"/>
          </w:tcPr>
          <w:p w:rsidR="001B3601" w:rsidRDefault="00CD31A6">
            <w:pPr>
              <w:pStyle w:val="TableParagraph"/>
              <w:spacing w:before="6" w:line="209" w:lineRule="exact"/>
              <w:ind w:left="370" w:right="3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Ж1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327" w:type="dxa"/>
          </w:tcPr>
          <w:p w:rsidR="001B3601" w:rsidRDefault="00CD31A6">
            <w:pPr>
              <w:pStyle w:val="TableParagraph"/>
              <w:spacing w:line="208" w:lineRule="exact"/>
              <w:ind w:left="370" w:right="36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0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Tr="005954F1">
        <w:trPr>
          <w:trHeight w:val="227"/>
        </w:trPr>
        <w:tc>
          <w:tcPr>
            <w:tcW w:w="2327" w:type="dxa"/>
          </w:tcPr>
          <w:p w:rsidR="001B3601" w:rsidRDefault="00CD31A6">
            <w:pPr>
              <w:pStyle w:val="TableParagraph"/>
              <w:spacing w:line="208" w:lineRule="exact"/>
              <w:ind w:left="370" w:right="37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ОД2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Tr="005954F1">
        <w:trPr>
          <w:trHeight w:val="234"/>
        </w:trPr>
        <w:tc>
          <w:tcPr>
            <w:tcW w:w="2327" w:type="dxa"/>
          </w:tcPr>
          <w:p w:rsidR="001B3601" w:rsidRDefault="00CD31A6">
            <w:pPr>
              <w:pStyle w:val="TableParagraph"/>
              <w:spacing w:before="6" w:line="209" w:lineRule="exact"/>
              <w:ind w:left="370" w:right="3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before="6" w:line="209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Tr="005954F1">
        <w:trPr>
          <w:trHeight w:val="227"/>
        </w:trPr>
        <w:tc>
          <w:tcPr>
            <w:tcW w:w="2327" w:type="dxa"/>
          </w:tcPr>
          <w:p w:rsidR="001B3601" w:rsidRDefault="00CD31A6">
            <w:pPr>
              <w:pStyle w:val="TableParagraph"/>
              <w:spacing w:line="208" w:lineRule="exact"/>
              <w:ind w:left="370" w:right="3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ИТ1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Зона инженерной инфраструктуры</w:t>
            </w:r>
          </w:p>
        </w:tc>
      </w:tr>
      <w:tr w:rsidR="001B3601" w:rsidTr="005954F1">
        <w:trPr>
          <w:trHeight w:val="227"/>
        </w:trPr>
        <w:tc>
          <w:tcPr>
            <w:tcW w:w="2327" w:type="dxa"/>
          </w:tcPr>
          <w:p w:rsidR="001B3601" w:rsidRDefault="00CD31A6">
            <w:pPr>
              <w:pStyle w:val="TableParagraph"/>
              <w:spacing w:line="208" w:lineRule="exact"/>
              <w:ind w:left="370" w:right="3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ИТ2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 xml:space="preserve">Зона </w:t>
            </w:r>
            <w:proofErr w:type="spellStart"/>
            <w:r>
              <w:rPr>
                <w:sz w:val="20"/>
              </w:rPr>
              <w:t>траанспортной</w:t>
            </w:r>
            <w:proofErr w:type="spellEnd"/>
            <w:r>
              <w:rPr>
                <w:sz w:val="20"/>
              </w:rPr>
              <w:t xml:space="preserve"> инфраструктуры</w:t>
            </w:r>
          </w:p>
        </w:tc>
      </w:tr>
      <w:tr w:rsidR="001B3601" w:rsidTr="005954F1">
        <w:trPr>
          <w:trHeight w:val="300"/>
        </w:trPr>
        <w:tc>
          <w:tcPr>
            <w:tcW w:w="2327" w:type="dxa"/>
          </w:tcPr>
          <w:p w:rsidR="001B3601" w:rsidRDefault="00CD31A6">
            <w:pPr>
              <w:pStyle w:val="TableParagraph"/>
              <w:spacing w:before="6"/>
              <w:ind w:left="370" w:right="37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before="6"/>
              <w:rPr>
                <w:b/>
                <w:sz w:val="20"/>
              </w:rPr>
            </w:pPr>
            <w:r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Tr="005954F1">
        <w:trPr>
          <w:trHeight w:val="299"/>
        </w:trPr>
        <w:tc>
          <w:tcPr>
            <w:tcW w:w="2327" w:type="dxa"/>
          </w:tcPr>
          <w:p w:rsidR="001B3601" w:rsidRDefault="00CD31A6">
            <w:pPr>
              <w:pStyle w:val="TableParagraph"/>
              <w:spacing w:before="6"/>
              <w:ind w:left="370" w:right="37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СН1</w:t>
            </w:r>
          </w:p>
        </w:tc>
        <w:tc>
          <w:tcPr>
            <w:tcW w:w="7990" w:type="dxa"/>
          </w:tcPr>
          <w:p w:rsidR="001B3601" w:rsidRDefault="00CD31A6">
            <w:pPr>
              <w:pStyle w:val="TableParagraph"/>
              <w:spacing w:line="229" w:lineRule="exact"/>
              <w:rPr>
                <w:sz w:val="20"/>
              </w:rPr>
            </w:pPr>
            <w:r>
              <w:rPr>
                <w:sz w:val="20"/>
              </w:rPr>
              <w:t>Зона кладбищ</w:t>
            </w:r>
          </w:p>
        </w:tc>
      </w:tr>
    </w:tbl>
    <w:p w:rsidR="001B3601" w:rsidRDefault="001B3601">
      <w:pPr>
        <w:pStyle w:val="a3"/>
        <w:ind w:left="0" w:firstLine="0"/>
        <w:jc w:val="left"/>
        <w:rPr>
          <w:i/>
          <w:sz w:val="22"/>
        </w:rPr>
      </w:pPr>
    </w:p>
    <w:p w:rsidR="001B3601" w:rsidRDefault="00CD31A6" w:rsidP="0045730A">
      <w:pPr>
        <w:pStyle w:val="3"/>
        <w:spacing w:line="262" w:lineRule="exact"/>
        <w:ind w:left="0" w:firstLine="709"/>
        <w:jc w:val="center"/>
      </w:pPr>
      <w:r>
        <w:rPr>
          <w:w w:val="105"/>
        </w:rPr>
        <w:t xml:space="preserve">Перечень территориальных зон деревня </w:t>
      </w:r>
      <w:proofErr w:type="spellStart"/>
      <w:r>
        <w:rPr>
          <w:w w:val="105"/>
        </w:rPr>
        <w:t>Мазилуг</w:t>
      </w:r>
      <w:proofErr w:type="spellEnd"/>
    </w:p>
    <w:p w:rsidR="001B3601" w:rsidRDefault="00CD31A6" w:rsidP="00A37A8F">
      <w:pPr>
        <w:spacing w:after="9" w:line="262" w:lineRule="exact"/>
        <w:jc w:val="right"/>
        <w:rPr>
          <w:i/>
          <w:sz w:val="23"/>
        </w:rPr>
      </w:pPr>
      <w:r>
        <w:rPr>
          <w:i/>
          <w:sz w:val="23"/>
        </w:rPr>
        <w:t>Таблица</w:t>
      </w:r>
      <w:r w:rsidR="00A37A8F">
        <w:rPr>
          <w:i/>
          <w:sz w:val="23"/>
        </w:rPr>
        <w:t xml:space="preserve"> </w:t>
      </w:r>
      <w:r>
        <w:rPr>
          <w:i/>
          <w:sz w:val="23"/>
        </w:rPr>
        <w:t>12.4</w:t>
      </w:r>
    </w:p>
    <w:tbl>
      <w:tblPr>
        <w:tblStyle w:val="TableNormal"/>
        <w:tblW w:w="10317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34"/>
        <w:gridCol w:w="7983"/>
      </w:tblGrid>
      <w:tr w:rsidR="001B3601" w:rsidTr="005954F1">
        <w:trPr>
          <w:trHeight w:val="437"/>
        </w:trPr>
        <w:tc>
          <w:tcPr>
            <w:tcW w:w="2334" w:type="dxa"/>
          </w:tcPr>
          <w:p w:rsidR="001B3601" w:rsidRDefault="00CD31A6">
            <w:pPr>
              <w:pStyle w:val="TableParagraph"/>
              <w:ind w:left="377" w:right="38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Обозначение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ind w:left="1698" w:right="1700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Tr="005954F1">
        <w:trPr>
          <w:trHeight w:val="227"/>
        </w:trPr>
        <w:tc>
          <w:tcPr>
            <w:tcW w:w="2334" w:type="dxa"/>
          </w:tcPr>
          <w:p w:rsidR="001B3601" w:rsidRDefault="00CD31A6">
            <w:pPr>
              <w:pStyle w:val="TableParagraph"/>
              <w:spacing w:line="208" w:lineRule="exact"/>
              <w:ind w:lef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Жилые зоны</w:t>
            </w:r>
          </w:p>
        </w:tc>
      </w:tr>
      <w:tr w:rsidR="001B3601" w:rsidTr="005954F1">
        <w:trPr>
          <w:trHeight w:val="234"/>
        </w:trPr>
        <w:tc>
          <w:tcPr>
            <w:tcW w:w="2334" w:type="dxa"/>
          </w:tcPr>
          <w:p w:rsidR="001B3601" w:rsidRDefault="00CD31A6">
            <w:pPr>
              <w:pStyle w:val="TableParagraph"/>
              <w:spacing w:before="6" w:line="209" w:lineRule="exact"/>
              <w:ind w:left="377" w:right="37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Ж1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334" w:type="dxa"/>
          </w:tcPr>
          <w:p w:rsidR="001B3601" w:rsidRDefault="00CD31A6">
            <w:pPr>
              <w:pStyle w:val="TableParagraph"/>
              <w:spacing w:line="208" w:lineRule="exact"/>
              <w:ind w:left="377" w:right="37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ЖР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334" w:type="dxa"/>
          </w:tcPr>
          <w:p w:rsidR="001B3601" w:rsidRDefault="00CD31A6">
            <w:pPr>
              <w:pStyle w:val="TableParagraph"/>
              <w:spacing w:line="208" w:lineRule="exact"/>
              <w:ind w:left="377" w:right="37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Tr="005954F1">
        <w:trPr>
          <w:trHeight w:val="235"/>
        </w:trPr>
        <w:tc>
          <w:tcPr>
            <w:tcW w:w="2334" w:type="dxa"/>
          </w:tcPr>
          <w:p w:rsidR="001B3601" w:rsidRDefault="00CD31A6">
            <w:pPr>
              <w:pStyle w:val="TableParagraph"/>
              <w:spacing w:before="6" w:line="209" w:lineRule="exact"/>
              <w:ind w:left="377" w:right="37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ИТ2</w:t>
            </w:r>
          </w:p>
        </w:tc>
        <w:tc>
          <w:tcPr>
            <w:tcW w:w="798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 xml:space="preserve">Зона </w:t>
            </w:r>
            <w:proofErr w:type="spellStart"/>
            <w:r>
              <w:rPr>
                <w:sz w:val="20"/>
              </w:rPr>
              <w:t>траанспортной</w:t>
            </w:r>
            <w:proofErr w:type="spellEnd"/>
            <w:r>
              <w:rPr>
                <w:sz w:val="20"/>
              </w:rPr>
              <w:t xml:space="preserve"> инфраструктуры</w:t>
            </w:r>
          </w:p>
        </w:tc>
      </w:tr>
    </w:tbl>
    <w:p w:rsidR="001B3601" w:rsidRDefault="001B3601">
      <w:pPr>
        <w:pStyle w:val="a3"/>
        <w:spacing w:before="3"/>
        <w:ind w:left="0" w:firstLine="0"/>
        <w:jc w:val="left"/>
        <w:rPr>
          <w:i/>
          <w:sz w:val="16"/>
        </w:rPr>
      </w:pPr>
    </w:p>
    <w:p w:rsidR="001B3601" w:rsidRDefault="00CD31A6" w:rsidP="002D44BD">
      <w:pPr>
        <w:pStyle w:val="3"/>
        <w:spacing w:before="98" w:line="247" w:lineRule="auto"/>
        <w:ind w:left="0" w:right="3"/>
        <w:jc w:val="center"/>
      </w:pPr>
      <w:r>
        <w:rPr>
          <w:w w:val="105"/>
        </w:rPr>
        <w:t>Перечень территориальных зон территории МО «</w:t>
      </w:r>
      <w:proofErr w:type="spellStart"/>
      <w:r>
        <w:rPr>
          <w:w w:val="105"/>
        </w:rPr>
        <w:t>Торбеевское</w:t>
      </w:r>
      <w:proofErr w:type="spellEnd"/>
      <w:r>
        <w:rPr>
          <w:w w:val="105"/>
        </w:rPr>
        <w:t xml:space="preserve"> городское поселение»</w:t>
      </w:r>
    </w:p>
    <w:p w:rsidR="001B3601" w:rsidRDefault="00CD31A6">
      <w:pPr>
        <w:spacing w:before="10"/>
        <w:ind w:right="123"/>
        <w:jc w:val="right"/>
        <w:rPr>
          <w:i/>
          <w:sz w:val="23"/>
        </w:rPr>
      </w:pPr>
      <w:r>
        <w:rPr>
          <w:i/>
          <w:w w:val="95"/>
          <w:sz w:val="23"/>
        </w:rPr>
        <w:t>Таблица12.5.</w:t>
      </w:r>
    </w:p>
    <w:tbl>
      <w:tblPr>
        <w:tblStyle w:val="TableNormal"/>
        <w:tblW w:w="10136" w:type="dxa"/>
        <w:tblInd w:w="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3"/>
        <w:gridCol w:w="7903"/>
      </w:tblGrid>
      <w:tr w:rsidR="001B3601" w:rsidTr="005954F1">
        <w:trPr>
          <w:trHeight w:val="436"/>
        </w:trPr>
        <w:tc>
          <w:tcPr>
            <w:tcW w:w="2233" w:type="dxa"/>
          </w:tcPr>
          <w:p w:rsidR="001B3601" w:rsidRDefault="00CD31A6">
            <w:pPr>
              <w:pStyle w:val="TableParagraph"/>
              <w:ind w:left="326" w:right="332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Обозначение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ind w:left="1649" w:right="165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Наименование территориальной зоны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Жилые зоны</w:t>
            </w:r>
          </w:p>
        </w:tc>
      </w:tr>
      <w:tr w:rsidR="001B3601" w:rsidTr="005954F1">
        <w:trPr>
          <w:trHeight w:val="235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застройки индивидуальными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жилой застройки малой этажности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Ж3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жилой застройки средней этажности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1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Ж4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застройки многоэтажными жилыми домами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2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ЖР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развития застройки жилыми домами</w:t>
            </w:r>
          </w:p>
        </w:tc>
      </w:tr>
      <w:tr w:rsidR="001B3601" w:rsidTr="005954F1">
        <w:trPr>
          <w:trHeight w:val="228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Общественно-деловые зоны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Центральная зона делового, общественного и коммерческого назначения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9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ОД2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делового, общественного и коммерческого назначения местного значения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0" w:right="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Производственные зоны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I-II класса вредности и СЗЗ-1000м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IV класса вредности и СЗЗ-100м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11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П3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предприятий, производств и объектов V класса вредности и СЗЗ-50м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2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инженерной и транспортной инфраструктуры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инженерной инфраструктуры</w:t>
            </w:r>
          </w:p>
        </w:tc>
      </w:tr>
      <w:tr w:rsidR="001B3601" w:rsidTr="005954F1">
        <w:trPr>
          <w:trHeight w:val="228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ИТ2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 xml:space="preserve">Зона </w:t>
            </w:r>
            <w:proofErr w:type="spellStart"/>
            <w:r>
              <w:rPr>
                <w:sz w:val="20"/>
              </w:rPr>
              <w:t>траанспортной</w:t>
            </w:r>
            <w:proofErr w:type="spellEnd"/>
            <w:r>
              <w:rPr>
                <w:sz w:val="20"/>
              </w:rPr>
              <w:t xml:space="preserve"> инфраструктуры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before="6" w:line="209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рекреационных и природных территорий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Р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рекреационного назначения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СХ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Зоны сельскохозяйственного использования</w:t>
            </w:r>
          </w:p>
        </w:tc>
      </w:tr>
      <w:tr w:rsidR="001B3601" w:rsidTr="005954F1">
        <w:trPr>
          <w:trHeight w:val="234"/>
        </w:trPr>
        <w:tc>
          <w:tcPr>
            <w:tcW w:w="2233" w:type="dxa"/>
          </w:tcPr>
          <w:p w:rsidR="001B3601" w:rsidRDefault="00CD31A6">
            <w:pPr>
              <w:pStyle w:val="TableParagraph"/>
              <w:spacing w:before="6" w:line="209" w:lineRule="exact"/>
              <w:ind w:left="326" w:right="3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СХ1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15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сельскохозяйственных угодий</w:t>
            </w:r>
          </w:p>
        </w:tc>
      </w:tr>
      <w:tr w:rsidR="001B3601" w:rsidTr="005954F1">
        <w:trPr>
          <w:trHeight w:val="227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08" w:lineRule="exact"/>
              <w:ind w:left="326" w:right="3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СХ2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08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объектов сельскохозяйственного назначения</w:t>
            </w:r>
          </w:p>
        </w:tc>
      </w:tr>
      <w:tr w:rsidR="001B3601" w:rsidTr="005954F1">
        <w:trPr>
          <w:trHeight w:val="299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29" w:lineRule="exact"/>
              <w:ind w:left="326" w:right="32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9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Зоны специального назначения</w:t>
            </w:r>
          </w:p>
        </w:tc>
      </w:tr>
      <w:tr w:rsidR="001B3601" w:rsidTr="005954F1">
        <w:trPr>
          <w:trHeight w:val="299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29" w:lineRule="exact"/>
              <w:ind w:left="326" w:right="32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СН1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2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кладбищ</w:t>
            </w:r>
          </w:p>
        </w:tc>
      </w:tr>
      <w:tr w:rsidR="001B3601" w:rsidTr="005954F1">
        <w:trPr>
          <w:trHeight w:val="299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29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9" w:lineRule="exact"/>
              <w:ind w:left="103"/>
              <w:rPr>
                <w:b/>
                <w:sz w:val="20"/>
              </w:rPr>
            </w:pPr>
            <w:r>
              <w:rPr>
                <w:b/>
                <w:sz w:val="20"/>
              </w:rPr>
              <w:t>Зона военных объектов и иные зоны режимных территорий</w:t>
            </w:r>
          </w:p>
        </w:tc>
      </w:tr>
      <w:tr w:rsidR="001B3601" w:rsidTr="005954F1">
        <w:trPr>
          <w:trHeight w:val="314"/>
        </w:trPr>
        <w:tc>
          <w:tcPr>
            <w:tcW w:w="2233" w:type="dxa"/>
          </w:tcPr>
          <w:p w:rsidR="001B3601" w:rsidRDefault="00CD31A6">
            <w:pPr>
              <w:pStyle w:val="TableParagraph"/>
              <w:spacing w:line="230" w:lineRule="exact"/>
              <w:ind w:left="326" w:right="31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В1</w:t>
            </w:r>
          </w:p>
        </w:tc>
        <w:tc>
          <w:tcPr>
            <w:tcW w:w="7903" w:type="dxa"/>
          </w:tcPr>
          <w:p w:rsidR="001B3601" w:rsidRDefault="00CD31A6">
            <w:pPr>
              <w:pStyle w:val="TableParagraph"/>
              <w:spacing w:line="222" w:lineRule="exact"/>
              <w:ind w:left="103"/>
              <w:rPr>
                <w:sz w:val="20"/>
              </w:rPr>
            </w:pPr>
            <w:r>
              <w:rPr>
                <w:sz w:val="20"/>
              </w:rPr>
              <w:t>Зона военных объектов и иные зоны режимных территорий</w:t>
            </w:r>
          </w:p>
        </w:tc>
      </w:tr>
    </w:tbl>
    <w:p w:rsidR="00D63ABE" w:rsidRDefault="00D63ABE" w:rsidP="00D63ABE">
      <w:pPr>
        <w:pStyle w:val="3"/>
        <w:tabs>
          <w:tab w:val="left" w:pos="10065"/>
        </w:tabs>
        <w:ind w:left="0" w:firstLine="709"/>
        <w:jc w:val="both"/>
        <w:rPr>
          <w:w w:val="105"/>
        </w:rPr>
      </w:pPr>
      <w:bookmarkStart w:id="118" w:name="Статья_12.1._Дополнительные_градостроите"/>
      <w:bookmarkEnd w:id="118"/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>
        <w:rPr>
          <w:w w:val="105"/>
        </w:rPr>
        <w:t>С</w:t>
      </w:r>
      <w:r w:rsidRPr="009047A0">
        <w:rPr>
          <w:w w:val="105"/>
          <w:sz w:val="24"/>
          <w:szCs w:val="24"/>
        </w:rPr>
        <w:t>ТАТЬЯ 12.1. ДОПОЛНИТЕЛЬНЫЕ ГРАДОСТРОИТЕЛЬНЫЕ РЕГЛАМЕНТЫ В ГРАНИЦАХ ВОДООХРАННЫХ ЗОН И ПРИБРЕЖНЫХ ЗАЩИТНЫХ ПОЛОС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В границах </w:t>
      </w:r>
      <w:proofErr w:type="spellStart"/>
      <w:r w:rsidRPr="009047A0">
        <w:rPr>
          <w:w w:val="105"/>
          <w:sz w:val="24"/>
          <w:szCs w:val="24"/>
        </w:rPr>
        <w:t>водоохранных</w:t>
      </w:r>
      <w:proofErr w:type="spellEnd"/>
      <w:r w:rsidRPr="009047A0">
        <w:rPr>
          <w:w w:val="105"/>
          <w:sz w:val="24"/>
          <w:szCs w:val="24"/>
        </w:rPr>
        <w:t xml:space="preserve"> зон рек поселения, ширина которых в соответствии с Водным кодексом (№74-ФЗ) составляет 200м от р. </w:t>
      </w:r>
      <w:proofErr w:type="spellStart"/>
      <w:r w:rsidRPr="009047A0">
        <w:rPr>
          <w:w w:val="105"/>
          <w:sz w:val="24"/>
          <w:szCs w:val="24"/>
        </w:rPr>
        <w:t>Виндрей</w:t>
      </w:r>
      <w:proofErr w:type="spellEnd"/>
      <w:r w:rsidRPr="009047A0">
        <w:rPr>
          <w:w w:val="105"/>
          <w:sz w:val="24"/>
          <w:szCs w:val="24"/>
        </w:rPr>
        <w:t>, устанавливается специальный режим хозяйственной и иной деятельности с целью:</w:t>
      </w:r>
    </w:p>
    <w:p w:rsidR="001B3601" w:rsidRPr="009047A0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Предупреждения и предотвращения микробного и химического загрязнения поверхностных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вод;</w:t>
      </w:r>
    </w:p>
    <w:p w:rsidR="001B3601" w:rsidRPr="009047A0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Предотвращения загрязнения, засорения, заиливания и </w:t>
      </w:r>
      <w:r w:rsidRPr="009047A0">
        <w:rPr>
          <w:spacing w:val="2"/>
          <w:w w:val="105"/>
          <w:sz w:val="24"/>
          <w:szCs w:val="24"/>
        </w:rPr>
        <w:t xml:space="preserve">истощения водных </w:t>
      </w:r>
      <w:r w:rsidRPr="009047A0">
        <w:rPr>
          <w:w w:val="105"/>
          <w:sz w:val="24"/>
          <w:szCs w:val="24"/>
        </w:rPr>
        <w:t>объектов;</w:t>
      </w:r>
    </w:p>
    <w:p w:rsidR="001B3601" w:rsidRPr="009047A0" w:rsidRDefault="00CD31A6" w:rsidP="007A7559">
      <w:pPr>
        <w:pStyle w:val="a4"/>
        <w:numPr>
          <w:ilvl w:val="0"/>
          <w:numId w:val="4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Сохранения среды обитания объектов животного и растительного</w:t>
      </w:r>
      <w:r w:rsidRPr="009047A0">
        <w:rPr>
          <w:spacing w:val="-24"/>
          <w:w w:val="105"/>
          <w:sz w:val="24"/>
          <w:szCs w:val="24"/>
        </w:rPr>
        <w:t xml:space="preserve"> </w:t>
      </w:r>
      <w:r w:rsidRPr="009047A0">
        <w:rPr>
          <w:spacing w:val="2"/>
          <w:w w:val="105"/>
          <w:sz w:val="24"/>
          <w:szCs w:val="24"/>
        </w:rPr>
        <w:t>мира.</w:t>
      </w:r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b w:val="0"/>
          <w:sz w:val="24"/>
          <w:szCs w:val="24"/>
        </w:rPr>
      </w:pPr>
      <w:r w:rsidRPr="009047A0">
        <w:rPr>
          <w:w w:val="105"/>
          <w:sz w:val="24"/>
          <w:szCs w:val="24"/>
        </w:rPr>
        <w:t>Виды запрещенного использования (ч.15 ст. 65 ВК РФ)</w:t>
      </w:r>
      <w:r w:rsidRPr="009047A0">
        <w:rPr>
          <w:b w:val="0"/>
          <w:w w:val="105"/>
          <w:sz w:val="24"/>
          <w:szCs w:val="24"/>
        </w:rPr>
        <w:t>: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059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использование сточных вод в </w:t>
      </w:r>
      <w:r w:rsidRPr="009047A0">
        <w:rPr>
          <w:spacing w:val="2"/>
          <w:w w:val="105"/>
          <w:sz w:val="24"/>
          <w:szCs w:val="24"/>
        </w:rPr>
        <w:t xml:space="preserve">целях </w:t>
      </w:r>
      <w:r w:rsidRPr="009047A0">
        <w:rPr>
          <w:w w:val="105"/>
          <w:sz w:val="24"/>
          <w:szCs w:val="24"/>
        </w:rPr>
        <w:t>регулирования плодородия</w:t>
      </w:r>
      <w:r w:rsidRPr="009047A0">
        <w:rPr>
          <w:spacing w:val="-25"/>
          <w:w w:val="105"/>
          <w:sz w:val="24"/>
          <w:szCs w:val="24"/>
        </w:rPr>
        <w:t xml:space="preserve"> </w:t>
      </w:r>
      <w:r w:rsidRPr="009047A0">
        <w:rPr>
          <w:spacing w:val="2"/>
          <w:w w:val="105"/>
          <w:sz w:val="24"/>
          <w:szCs w:val="24"/>
        </w:rPr>
        <w:t>почв;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02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размещение кладбищ, скотомогильников, </w:t>
      </w:r>
      <w:r w:rsidRPr="009047A0">
        <w:rPr>
          <w:spacing w:val="3"/>
          <w:w w:val="105"/>
          <w:sz w:val="24"/>
          <w:szCs w:val="24"/>
        </w:rPr>
        <w:t xml:space="preserve">мест </w:t>
      </w:r>
      <w:r w:rsidRPr="009047A0">
        <w:rPr>
          <w:w w:val="105"/>
          <w:sz w:val="24"/>
          <w:szCs w:val="24"/>
        </w:rPr>
        <w:t>захоронения отходов производства и потребления, химических, взрывчатых, токсичных, отравляющих и ядовитых веществ, пунктов захоронения радиоактивных</w:t>
      </w:r>
      <w:r w:rsidRPr="009047A0">
        <w:rPr>
          <w:spacing w:val="-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отходов;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06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осуществление авиационных мер по борьбе с вредными</w:t>
      </w:r>
      <w:r w:rsidRPr="009047A0">
        <w:rPr>
          <w:spacing w:val="-2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организмами;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74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движение и стоянка транспортных средств </w:t>
      </w:r>
      <w:r w:rsidRPr="009047A0">
        <w:rPr>
          <w:spacing w:val="2"/>
          <w:w w:val="105"/>
          <w:sz w:val="24"/>
          <w:szCs w:val="24"/>
        </w:rPr>
        <w:t xml:space="preserve">(кроме </w:t>
      </w:r>
      <w:r w:rsidRPr="009047A0">
        <w:rPr>
          <w:w w:val="105"/>
          <w:sz w:val="24"/>
          <w:szCs w:val="24"/>
        </w:rPr>
        <w:t>специальных транспортных средств),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исключением</w:t>
      </w:r>
      <w:r w:rsidRPr="009047A0">
        <w:rPr>
          <w:spacing w:val="-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их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движения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spacing w:val="4"/>
          <w:w w:val="105"/>
          <w:sz w:val="24"/>
          <w:szCs w:val="24"/>
        </w:rPr>
        <w:t>по</w:t>
      </w:r>
      <w:r w:rsidRPr="009047A0">
        <w:rPr>
          <w:spacing w:val="-1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дорогам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стоянки</w:t>
      </w:r>
      <w:r w:rsidRPr="009047A0">
        <w:rPr>
          <w:spacing w:val="-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на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дорогах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</w:t>
      </w:r>
      <w:r w:rsidRPr="009047A0">
        <w:rPr>
          <w:spacing w:val="-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специально оборудованных местах, имеющих твердое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покрытие;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3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</w:t>
      </w:r>
      <w:r w:rsidRPr="009047A0">
        <w:rPr>
          <w:spacing w:val="-7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1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ремонта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транспортных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средств,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осуществление</w:t>
      </w:r>
      <w:r w:rsidRPr="009047A0">
        <w:rPr>
          <w:spacing w:val="-1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мойки</w:t>
      </w:r>
      <w:r w:rsidRPr="009047A0">
        <w:rPr>
          <w:spacing w:val="-1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транспортных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средств;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282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lastRenderedPageBreak/>
        <w:t xml:space="preserve">размещение специализированных хранилищ пестицидов и </w:t>
      </w:r>
      <w:proofErr w:type="spellStart"/>
      <w:r w:rsidRPr="009047A0">
        <w:rPr>
          <w:w w:val="105"/>
          <w:sz w:val="24"/>
          <w:szCs w:val="24"/>
        </w:rPr>
        <w:t>агрохимикатов</w:t>
      </w:r>
      <w:proofErr w:type="spellEnd"/>
      <w:r w:rsidRPr="009047A0">
        <w:rPr>
          <w:w w:val="105"/>
          <w:sz w:val="24"/>
          <w:szCs w:val="24"/>
        </w:rPr>
        <w:t>, применение пестицидов и</w:t>
      </w:r>
      <w:r w:rsidRPr="009047A0">
        <w:rPr>
          <w:spacing w:val="-5"/>
          <w:w w:val="105"/>
          <w:sz w:val="24"/>
          <w:szCs w:val="24"/>
        </w:rPr>
        <w:t xml:space="preserve"> </w:t>
      </w:r>
      <w:proofErr w:type="spellStart"/>
      <w:r w:rsidRPr="009047A0">
        <w:rPr>
          <w:w w:val="105"/>
          <w:sz w:val="24"/>
          <w:szCs w:val="24"/>
        </w:rPr>
        <w:t>агрохимикатов</w:t>
      </w:r>
      <w:proofErr w:type="spellEnd"/>
      <w:r w:rsidRPr="009047A0">
        <w:rPr>
          <w:w w:val="105"/>
          <w:sz w:val="24"/>
          <w:szCs w:val="24"/>
        </w:rPr>
        <w:t>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3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сброс сточных, в том числе дренажных,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вод;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20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</w:t>
      </w:r>
      <w:r w:rsidRPr="009047A0">
        <w:rPr>
          <w:spacing w:val="2"/>
          <w:w w:val="105"/>
          <w:sz w:val="24"/>
          <w:szCs w:val="24"/>
        </w:rPr>
        <w:t xml:space="preserve">иных </w:t>
      </w:r>
      <w:r w:rsidRPr="009047A0">
        <w:rPr>
          <w:w w:val="105"/>
          <w:sz w:val="24"/>
          <w:szCs w:val="24"/>
        </w:rPr>
        <w:t>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</w:t>
      </w:r>
      <w:r w:rsidRPr="009047A0">
        <w:rPr>
          <w:w w:val="105"/>
          <w:sz w:val="24"/>
          <w:szCs w:val="24"/>
          <w:u w:val="single"/>
        </w:rPr>
        <w:t xml:space="preserve"> статьей 19.1</w:t>
      </w:r>
      <w:r w:rsidRPr="009047A0">
        <w:rPr>
          <w:w w:val="105"/>
          <w:sz w:val="24"/>
          <w:szCs w:val="24"/>
        </w:rPr>
        <w:t xml:space="preserve"> Закона Российской Федерации от 21 февраля </w:t>
      </w:r>
      <w:r w:rsidRPr="009047A0">
        <w:rPr>
          <w:spacing w:val="2"/>
          <w:w w:val="105"/>
          <w:sz w:val="24"/>
          <w:szCs w:val="24"/>
        </w:rPr>
        <w:t xml:space="preserve">1992 </w:t>
      </w:r>
      <w:r w:rsidRPr="009047A0">
        <w:rPr>
          <w:w w:val="105"/>
          <w:sz w:val="24"/>
          <w:szCs w:val="24"/>
        </w:rPr>
        <w:t>года N 2395-1 "О</w:t>
      </w:r>
      <w:r w:rsidRPr="009047A0">
        <w:rPr>
          <w:spacing w:val="-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недрах")";</w:t>
      </w:r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В границах </w:t>
      </w:r>
      <w:proofErr w:type="spellStart"/>
      <w:r w:rsidRPr="009047A0">
        <w:rPr>
          <w:w w:val="105"/>
          <w:sz w:val="24"/>
          <w:szCs w:val="24"/>
        </w:rPr>
        <w:t>водоохранных</w:t>
      </w:r>
      <w:proofErr w:type="spellEnd"/>
      <w:r w:rsidRPr="009047A0">
        <w:rPr>
          <w:w w:val="105"/>
          <w:sz w:val="24"/>
          <w:szCs w:val="24"/>
        </w:rPr>
        <w:t xml:space="preserve"> зон допускаются (часть 16 ст.65 ВК РФ):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74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проектирование, строительство, реконструкция, ввод в эксплуатацию, эксплуатация хозяйственных и </w:t>
      </w:r>
      <w:r w:rsidRPr="009047A0">
        <w:rPr>
          <w:spacing w:val="2"/>
          <w:w w:val="105"/>
          <w:sz w:val="24"/>
          <w:szCs w:val="24"/>
        </w:rPr>
        <w:t xml:space="preserve">иных </w:t>
      </w:r>
      <w:r w:rsidRPr="009047A0">
        <w:rPr>
          <w:w w:val="105"/>
          <w:sz w:val="24"/>
          <w:szCs w:val="24"/>
        </w:rPr>
        <w:t xml:space="preserve">объектов при условии оборудования таких объектов сооружениями, обеспечивающими охрану водных объектов от загрязнения, засорения, заиления и истощения вод в соответствии с водным законодательством и законодательством в области охраны окружающей среды. Выбор типа сооружения, обеспечивающего охрану водного объекта от загрязнения, </w:t>
      </w:r>
      <w:r w:rsidRPr="009047A0">
        <w:rPr>
          <w:spacing w:val="2"/>
          <w:w w:val="105"/>
          <w:sz w:val="24"/>
          <w:szCs w:val="24"/>
        </w:rPr>
        <w:t xml:space="preserve">засорения, </w:t>
      </w:r>
      <w:r w:rsidRPr="009047A0">
        <w:rPr>
          <w:w w:val="105"/>
          <w:sz w:val="24"/>
          <w:szCs w:val="24"/>
        </w:rPr>
        <w:t xml:space="preserve">заиления и истощения вод,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веществ, </w:t>
      </w:r>
      <w:r w:rsidRPr="009047A0">
        <w:rPr>
          <w:spacing w:val="2"/>
          <w:w w:val="105"/>
          <w:sz w:val="24"/>
          <w:szCs w:val="24"/>
        </w:rPr>
        <w:t xml:space="preserve">иных </w:t>
      </w:r>
      <w:r w:rsidRPr="009047A0">
        <w:rPr>
          <w:w w:val="105"/>
          <w:sz w:val="24"/>
          <w:szCs w:val="24"/>
        </w:rPr>
        <w:t>веществ и микроорганизмов. В целях настоящей статьи под сооружениями, обеспечивающими охрану водных объектов от загрязнения, засорения, заиления и истощения вод,</w:t>
      </w:r>
      <w:r w:rsidRPr="009047A0">
        <w:rPr>
          <w:spacing w:val="-2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понимаются:</w:t>
      </w:r>
    </w:p>
    <w:p w:rsidR="001B3601" w:rsidRPr="009047A0" w:rsidRDefault="00CD31A6" w:rsidP="00D63ABE">
      <w:pPr>
        <w:pStyle w:val="a4"/>
        <w:numPr>
          <w:ilvl w:val="0"/>
          <w:numId w:val="2"/>
        </w:numPr>
        <w:tabs>
          <w:tab w:val="left" w:pos="136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централизованные системы водоотведения (канализации), централизованные ливневые системы водоотведения;</w:t>
      </w:r>
    </w:p>
    <w:p w:rsidR="001B3601" w:rsidRPr="009047A0" w:rsidRDefault="00CD31A6" w:rsidP="00D63ABE">
      <w:pPr>
        <w:pStyle w:val="a4"/>
        <w:numPr>
          <w:ilvl w:val="0"/>
          <w:numId w:val="2"/>
        </w:numPr>
        <w:tabs>
          <w:tab w:val="left" w:pos="1245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сооружения и системы для отведения (сброса) сточных вод в централизованные системы водоотведения (в том числе дождевых, талых, инфильтрационных, поливомоечных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дренажных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вод),</w:t>
      </w:r>
      <w:r w:rsidRPr="009047A0">
        <w:rPr>
          <w:spacing w:val="-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если</w:t>
      </w:r>
      <w:r w:rsidRPr="009047A0">
        <w:rPr>
          <w:spacing w:val="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они</w:t>
      </w:r>
      <w:r w:rsidRPr="009047A0">
        <w:rPr>
          <w:spacing w:val="-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предназначены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для</w:t>
      </w:r>
      <w:r w:rsidRPr="009047A0">
        <w:rPr>
          <w:spacing w:val="-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приема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таких</w:t>
      </w:r>
      <w:r w:rsidRPr="009047A0">
        <w:rPr>
          <w:spacing w:val="-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вод;</w:t>
      </w:r>
    </w:p>
    <w:p w:rsidR="001B3601" w:rsidRPr="009047A0" w:rsidRDefault="00CD31A6" w:rsidP="00D63ABE">
      <w:pPr>
        <w:pStyle w:val="a4"/>
        <w:numPr>
          <w:ilvl w:val="0"/>
          <w:numId w:val="2"/>
        </w:numPr>
        <w:tabs>
          <w:tab w:val="left" w:pos="1217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локальные очистные сооружения для очистки сточных вод (в </w:t>
      </w:r>
      <w:r w:rsidRPr="009047A0">
        <w:rPr>
          <w:spacing w:val="-3"/>
          <w:w w:val="105"/>
          <w:sz w:val="24"/>
          <w:szCs w:val="24"/>
        </w:rPr>
        <w:t xml:space="preserve">том </w:t>
      </w:r>
      <w:r w:rsidRPr="009047A0">
        <w:rPr>
          <w:w w:val="105"/>
          <w:sz w:val="24"/>
          <w:szCs w:val="24"/>
        </w:rPr>
        <w:t xml:space="preserve">числе дождевых, талых, инфильтрационных, поливомоечных и дренажных вод), обеспечивающие </w:t>
      </w:r>
      <w:r w:rsidRPr="009047A0">
        <w:rPr>
          <w:spacing w:val="4"/>
          <w:w w:val="105"/>
          <w:sz w:val="24"/>
          <w:szCs w:val="24"/>
        </w:rPr>
        <w:t xml:space="preserve">их </w:t>
      </w:r>
      <w:r w:rsidRPr="009047A0">
        <w:rPr>
          <w:w w:val="105"/>
          <w:sz w:val="24"/>
          <w:szCs w:val="24"/>
        </w:rPr>
        <w:t>очистку исходя из нормативов, установленных в соответствии с требованиями законодательства в области охраны окружающей среды и настоящего</w:t>
      </w:r>
      <w:r w:rsidRPr="009047A0">
        <w:rPr>
          <w:spacing w:val="-27"/>
          <w:w w:val="105"/>
          <w:sz w:val="24"/>
          <w:szCs w:val="24"/>
        </w:rPr>
        <w:t xml:space="preserve"> </w:t>
      </w:r>
      <w:r w:rsidRPr="009047A0">
        <w:rPr>
          <w:spacing w:val="2"/>
          <w:w w:val="105"/>
          <w:sz w:val="24"/>
          <w:szCs w:val="24"/>
        </w:rPr>
        <w:t>Кодекса;</w:t>
      </w:r>
    </w:p>
    <w:p w:rsidR="001B3601" w:rsidRPr="009047A0" w:rsidRDefault="00CD31A6" w:rsidP="00D63ABE">
      <w:pPr>
        <w:pStyle w:val="a4"/>
        <w:numPr>
          <w:ilvl w:val="0"/>
          <w:numId w:val="2"/>
        </w:numPr>
        <w:tabs>
          <w:tab w:val="left" w:pos="1217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сооружения для сбора отходов производства и потребления, а также сооружения и системы для отведения (сброса) сточных вод (в </w:t>
      </w:r>
      <w:r w:rsidRPr="009047A0">
        <w:rPr>
          <w:spacing w:val="-3"/>
          <w:w w:val="105"/>
          <w:sz w:val="24"/>
          <w:szCs w:val="24"/>
        </w:rPr>
        <w:t xml:space="preserve">том </w:t>
      </w:r>
      <w:r w:rsidRPr="009047A0">
        <w:rPr>
          <w:w w:val="105"/>
          <w:sz w:val="24"/>
          <w:szCs w:val="24"/>
        </w:rPr>
        <w:t xml:space="preserve">числе дождевых, талых, инфильтрационных, поливомоечных и дренажных вод) в приемники, изготовленные </w:t>
      </w:r>
      <w:r w:rsidRPr="009047A0">
        <w:rPr>
          <w:spacing w:val="11"/>
          <w:w w:val="105"/>
          <w:sz w:val="24"/>
          <w:szCs w:val="24"/>
        </w:rPr>
        <w:t xml:space="preserve">из </w:t>
      </w:r>
      <w:r w:rsidRPr="009047A0">
        <w:rPr>
          <w:w w:val="105"/>
          <w:sz w:val="24"/>
          <w:szCs w:val="24"/>
        </w:rPr>
        <w:t>водонепроницаемых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материалов;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В отношении территорий садоводческих, огороднических или дачных некоммерческих объединений граждан, размещенных в границах </w:t>
      </w:r>
      <w:proofErr w:type="spellStart"/>
      <w:r w:rsidRPr="009047A0">
        <w:rPr>
          <w:w w:val="105"/>
          <w:sz w:val="24"/>
          <w:szCs w:val="24"/>
        </w:rPr>
        <w:t>водоохранных</w:t>
      </w:r>
      <w:proofErr w:type="spellEnd"/>
      <w:r w:rsidRPr="009047A0">
        <w:rPr>
          <w:w w:val="105"/>
          <w:sz w:val="24"/>
          <w:szCs w:val="24"/>
        </w:rPr>
        <w:t xml:space="preserve"> зон и не оборудованных сооружениями для очистки сточных вод, до момента их</w:t>
      </w:r>
    </w:p>
    <w:p w:rsidR="001B3601" w:rsidRPr="009047A0" w:rsidRDefault="00F8511B" w:rsidP="00D63ABE">
      <w:pPr>
        <w:tabs>
          <w:tab w:val="left" w:pos="10065"/>
        </w:tabs>
        <w:ind w:firstLine="709"/>
        <w:jc w:val="both"/>
        <w:rPr>
          <w:sz w:val="24"/>
          <w:szCs w:val="24"/>
        </w:rPr>
      </w:pPr>
      <w:r w:rsidRPr="009047A0">
        <w:rPr>
          <w:sz w:val="24"/>
          <w:szCs w:val="24"/>
        </w:rPr>
        <w:t xml:space="preserve"> </w:t>
      </w:r>
      <w:r w:rsidR="00CD31A6" w:rsidRPr="009047A0">
        <w:rPr>
          <w:w w:val="105"/>
          <w:sz w:val="24"/>
          <w:szCs w:val="24"/>
        </w:rPr>
        <w:t>оборудования такими сооружениями и (или) подключения к системам, указанным в пункте 1 части 16 настоящей статьи, допускается применение приемников, изготовленных из водонепроницаемых материалов, предотвращающих поступление загрязняющих веществ, иных веществ и микроорганизмов в окружающую среду.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proofErr w:type="spellStart"/>
      <w:r w:rsidRPr="009047A0">
        <w:rPr>
          <w:w w:val="105"/>
          <w:sz w:val="24"/>
          <w:szCs w:val="24"/>
        </w:rPr>
        <w:t>Водоохранные</w:t>
      </w:r>
      <w:proofErr w:type="spellEnd"/>
      <w:r w:rsidRPr="009047A0">
        <w:rPr>
          <w:w w:val="105"/>
          <w:sz w:val="24"/>
          <w:szCs w:val="24"/>
        </w:rPr>
        <w:t xml:space="preserve"> зоны реки </w:t>
      </w:r>
      <w:proofErr w:type="spellStart"/>
      <w:r w:rsidRPr="009047A0">
        <w:rPr>
          <w:w w:val="105"/>
          <w:sz w:val="24"/>
          <w:szCs w:val="24"/>
        </w:rPr>
        <w:t>Виндрей</w:t>
      </w:r>
      <w:proofErr w:type="spellEnd"/>
      <w:r w:rsidRPr="009047A0">
        <w:rPr>
          <w:w w:val="105"/>
          <w:sz w:val="24"/>
          <w:szCs w:val="24"/>
        </w:rPr>
        <w:t xml:space="preserve"> (200м) включают в себя прибрежную защитную полосу (50м).</w:t>
      </w:r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Виды запрещенного использования:</w:t>
      </w:r>
    </w:p>
    <w:p w:rsidR="001B3601" w:rsidRPr="009047A0" w:rsidRDefault="00CD31A6" w:rsidP="00D63ABE">
      <w:pPr>
        <w:tabs>
          <w:tab w:val="left" w:pos="10065"/>
        </w:tabs>
        <w:ind w:firstLine="709"/>
        <w:jc w:val="both"/>
        <w:rPr>
          <w:sz w:val="24"/>
          <w:szCs w:val="24"/>
        </w:rPr>
      </w:pPr>
      <w:r w:rsidRPr="009047A0">
        <w:rPr>
          <w:b/>
          <w:w w:val="105"/>
          <w:sz w:val="24"/>
          <w:szCs w:val="24"/>
        </w:rPr>
        <w:t xml:space="preserve">(Часть 17 ст. 65 ВК РФ) </w:t>
      </w:r>
      <w:r w:rsidRPr="009047A0">
        <w:rPr>
          <w:w w:val="105"/>
          <w:sz w:val="24"/>
          <w:szCs w:val="24"/>
        </w:rPr>
        <w:t xml:space="preserve">В границах прибрежных защитных полос наряду с установленными </w:t>
      </w:r>
      <w:r w:rsidRPr="009047A0">
        <w:rPr>
          <w:b/>
          <w:w w:val="105"/>
          <w:sz w:val="24"/>
          <w:szCs w:val="24"/>
        </w:rPr>
        <w:t xml:space="preserve">частью 15 65 статьи ВК </w:t>
      </w:r>
      <w:r w:rsidRPr="009047A0">
        <w:rPr>
          <w:w w:val="105"/>
          <w:sz w:val="24"/>
          <w:szCs w:val="24"/>
        </w:rPr>
        <w:t>ограничениями запрещаются:</w:t>
      </w:r>
    </w:p>
    <w:p w:rsidR="001B3601" w:rsidRPr="009047A0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распашка</w:t>
      </w:r>
      <w:r w:rsidRPr="009047A0">
        <w:rPr>
          <w:spacing w:val="-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земель;</w:t>
      </w:r>
    </w:p>
    <w:p w:rsidR="001B3601" w:rsidRPr="009047A0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размещение отвалов размываемых</w:t>
      </w:r>
      <w:r w:rsidRPr="009047A0">
        <w:rPr>
          <w:spacing w:val="-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грунтов;</w:t>
      </w:r>
    </w:p>
    <w:p w:rsidR="001B3601" w:rsidRPr="009047A0" w:rsidRDefault="00CD31A6" w:rsidP="00D63ABE">
      <w:pPr>
        <w:pStyle w:val="a4"/>
        <w:numPr>
          <w:ilvl w:val="0"/>
          <w:numId w:val="1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выпас сельскохозяйственных животных и организация для них летних</w:t>
      </w:r>
      <w:r w:rsidRPr="009047A0">
        <w:rPr>
          <w:spacing w:val="-4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лагерей, ванн.</w:t>
      </w:r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Основные виды разрешенного использования:</w:t>
      </w:r>
    </w:p>
    <w:p w:rsidR="001B3601" w:rsidRPr="009047A0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Малые архитектурные формы и элементы благоустройства, зеленые насаждения;</w:t>
      </w:r>
    </w:p>
    <w:p w:rsidR="001B3601" w:rsidRPr="009047A0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lastRenderedPageBreak/>
        <w:t xml:space="preserve">размещение объектов водоснабжения, рекреации, рыбного хозяйства, водозаборных и гидротехнических сооружений при наличии лицензий на водопользование, в которых устанавливаются требования на соблюдение </w:t>
      </w:r>
      <w:proofErr w:type="spellStart"/>
      <w:r w:rsidRPr="009047A0">
        <w:rPr>
          <w:w w:val="105"/>
          <w:sz w:val="24"/>
          <w:szCs w:val="24"/>
        </w:rPr>
        <w:t>водоохранного</w:t>
      </w:r>
      <w:proofErr w:type="spellEnd"/>
      <w:r w:rsidRPr="009047A0">
        <w:rPr>
          <w:spacing w:val="-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режима.</w:t>
      </w:r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Условно разрешенные виды</w:t>
      </w:r>
      <w:r w:rsidRPr="009047A0">
        <w:rPr>
          <w:spacing w:val="57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использования:</w:t>
      </w:r>
    </w:p>
    <w:p w:rsidR="001B3601" w:rsidRPr="009047A0" w:rsidRDefault="00CD31A6" w:rsidP="00D63ABE">
      <w:pPr>
        <w:pStyle w:val="a4"/>
        <w:numPr>
          <w:ilvl w:val="1"/>
          <w:numId w:val="1"/>
        </w:numPr>
        <w:tabs>
          <w:tab w:val="left" w:pos="2010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временные, нестационарные сооружения торговли и обслуживания (кроме АЗС), при условии соблюдения санитарных норм </w:t>
      </w:r>
      <w:r w:rsidRPr="009047A0">
        <w:rPr>
          <w:spacing w:val="4"/>
          <w:w w:val="105"/>
          <w:sz w:val="24"/>
          <w:szCs w:val="24"/>
        </w:rPr>
        <w:t>их</w:t>
      </w:r>
      <w:r w:rsidRPr="009047A0">
        <w:rPr>
          <w:spacing w:val="3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эксплуатации.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После утверждения в установленном порядке проекта </w:t>
      </w:r>
      <w:proofErr w:type="spellStart"/>
      <w:r w:rsidRPr="009047A0">
        <w:rPr>
          <w:w w:val="105"/>
          <w:sz w:val="24"/>
          <w:szCs w:val="24"/>
        </w:rPr>
        <w:t>водоохранных</w:t>
      </w:r>
      <w:proofErr w:type="spellEnd"/>
      <w:r w:rsidRPr="009047A0">
        <w:rPr>
          <w:w w:val="105"/>
          <w:sz w:val="24"/>
          <w:szCs w:val="24"/>
        </w:rPr>
        <w:t xml:space="preserve"> зон (р.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proofErr w:type="spellStart"/>
      <w:r w:rsidRPr="009047A0">
        <w:rPr>
          <w:w w:val="105"/>
          <w:sz w:val="24"/>
          <w:szCs w:val="24"/>
        </w:rPr>
        <w:t>Виндрей</w:t>
      </w:r>
      <w:proofErr w:type="spellEnd"/>
      <w:r w:rsidRPr="009047A0">
        <w:rPr>
          <w:w w:val="105"/>
          <w:sz w:val="24"/>
          <w:szCs w:val="24"/>
        </w:rPr>
        <w:t>) в настоящую статью вносятся изменения.</w:t>
      </w:r>
    </w:p>
    <w:p w:rsidR="002D44BD" w:rsidRDefault="002D44BD" w:rsidP="00D63ABE">
      <w:pPr>
        <w:pStyle w:val="3"/>
        <w:tabs>
          <w:tab w:val="left" w:pos="10065"/>
        </w:tabs>
        <w:ind w:left="0" w:firstLine="709"/>
        <w:jc w:val="both"/>
        <w:rPr>
          <w:w w:val="105"/>
          <w:sz w:val="24"/>
          <w:szCs w:val="24"/>
        </w:rPr>
      </w:pPr>
      <w:bookmarkStart w:id="119" w:name="СТАТЬЯ_12.2._ДОПОЛНИТЕЛЬНЫЕ_ГРАДОСТРОИТЕ"/>
      <w:bookmarkStart w:id="120" w:name="_bookmark56"/>
      <w:bookmarkEnd w:id="119"/>
      <w:bookmarkEnd w:id="120"/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СТАТЬЯ 12.2. ДОПОЛНИТЕЛЬНЫЕ ГРАДОСТРОИТЕЛЬНЫЕ РЕГЛАМЕНТЫ НА ТЕРРИТОРИЯХ ЗАТОПЛЕНИЯ ПОЛОВОДЬЕМ 1%</w:t>
      </w:r>
    </w:p>
    <w:p w:rsidR="001B3601" w:rsidRPr="009047A0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9047A0">
        <w:rPr>
          <w:b/>
          <w:w w:val="105"/>
          <w:sz w:val="24"/>
          <w:szCs w:val="24"/>
        </w:rPr>
        <w:t>ОБЕСПЕЧЕННОСТИ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В соответствии с законодательством в области охраны окружающей среды и законодательством по защите населения от чрезвычайных ситуаций природного и техногенного характера зонами экологического бедствия, зонами чрезвычайных ситуаций могут объявляться водные объекты и речные бассейны, в которых в результате техногенных и природных явлений происходят изменения, представляющие угрозу здоровью или жизни человека, объектам животного и растительного мира, другим объектам окружающей среды.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На территориях, подверженных затоплению, размещение новых населенных пунктов, кладбищ, скотомогильников и строительство капитальных зданий, строений, сооружений без проведения специальных защитных мероприятий по предотвращению негативного воздействия вод запрещаются.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При проведении мероприятий по ограничениям по максимально отмеченному уровню рек муниципальному образованию следует руководствоваться СП 116.13330.2012. «Инженерная защита территорий, зданий и сооружений от опасных геологических процессов. Основные положения. Актуализированная редакция СНиП 22 -02-2003».</w:t>
      </w:r>
    </w:p>
    <w:p w:rsidR="001B3601" w:rsidRPr="00D63ABE" w:rsidRDefault="00CD31A6" w:rsidP="00492005">
      <w:pPr>
        <w:pStyle w:val="a4"/>
        <w:numPr>
          <w:ilvl w:val="1"/>
          <w:numId w:val="1"/>
        </w:numPr>
        <w:tabs>
          <w:tab w:val="left" w:pos="993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D63ABE">
        <w:rPr>
          <w:w w:val="105"/>
          <w:sz w:val="24"/>
          <w:szCs w:val="24"/>
        </w:rPr>
        <w:t xml:space="preserve">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</w:t>
      </w:r>
      <w:r w:rsidRPr="00D63ABE">
        <w:rPr>
          <w:spacing w:val="2"/>
          <w:w w:val="105"/>
          <w:sz w:val="24"/>
          <w:szCs w:val="24"/>
        </w:rPr>
        <w:t xml:space="preserve">защиты </w:t>
      </w:r>
      <w:r w:rsidRPr="00D63ABE">
        <w:rPr>
          <w:w w:val="105"/>
          <w:sz w:val="24"/>
          <w:szCs w:val="24"/>
        </w:rPr>
        <w:t xml:space="preserve">в целях улучшения </w:t>
      </w:r>
      <w:proofErr w:type="spellStart"/>
      <w:r w:rsidRPr="00D63ABE">
        <w:rPr>
          <w:w w:val="105"/>
          <w:sz w:val="24"/>
          <w:szCs w:val="24"/>
        </w:rPr>
        <w:t>водообеспечения</w:t>
      </w:r>
      <w:proofErr w:type="spellEnd"/>
      <w:r w:rsidRPr="00D63ABE">
        <w:rPr>
          <w:w w:val="105"/>
          <w:sz w:val="24"/>
          <w:szCs w:val="24"/>
        </w:rPr>
        <w:t xml:space="preserve"> и водоснабжения, эксплуатации промышленных и коммунальных объектов, а также в интересах энергетики, транспорта, добычи полезных ископаемых, сельского, лесного, рыбного и охотничьего хозяйств, мелиорации, рекреации и </w:t>
      </w:r>
      <w:r w:rsidRPr="00D63ABE">
        <w:rPr>
          <w:spacing w:val="2"/>
          <w:w w:val="105"/>
          <w:sz w:val="24"/>
          <w:szCs w:val="24"/>
        </w:rPr>
        <w:t xml:space="preserve">охраны </w:t>
      </w:r>
      <w:r w:rsidRPr="00D63ABE">
        <w:rPr>
          <w:w w:val="105"/>
          <w:sz w:val="24"/>
          <w:szCs w:val="24"/>
        </w:rPr>
        <w:t>природы, предусматривая</w:t>
      </w:r>
      <w:r w:rsidRPr="00D63ABE">
        <w:rPr>
          <w:spacing w:val="47"/>
          <w:w w:val="105"/>
          <w:sz w:val="24"/>
          <w:szCs w:val="24"/>
        </w:rPr>
        <w:t xml:space="preserve"> </w:t>
      </w:r>
      <w:r w:rsidRPr="00D63ABE">
        <w:rPr>
          <w:w w:val="105"/>
          <w:sz w:val="24"/>
          <w:szCs w:val="24"/>
        </w:rPr>
        <w:t>в</w:t>
      </w:r>
      <w:r w:rsidR="00D63ABE" w:rsidRPr="00D63ABE">
        <w:rPr>
          <w:w w:val="105"/>
          <w:sz w:val="24"/>
          <w:szCs w:val="24"/>
        </w:rPr>
        <w:t xml:space="preserve"> </w:t>
      </w:r>
      <w:r w:rsidRPr="00D63ABE">
        <w:rPr>
          <w:w w:val="105"/>
          <w:sz w:val="24"/>
          <w:szCs w:val="24"/>
        </w:rPr>
        <w:t>проектах</w:t>
      </w:r>
      <w:r w:rsidRPr="00D63ABE">
        <w:rPr>
          <w:w w:val="105"/>
          <w:sz w:val="24"/>
          <w:szCs w:val="24"/>
        </w:rPr>
        <w:tab/>
        <w:t>возможность</w:t>
      </w:r>
      <w:r w:rsidRPr="00D63ABE">
        <w:rPr>
          <w:w w:val="105"/>
          <w:sz w:val="24"/>
          <w:szCs w:val="24"/>
        </w:rPr>
        <w:tab/>
        <w:t>создания</w:t>
      </w:r>
      <w:r w:rsidRPr="00D63ABE">
        <w:rPr>
          <w:w w:val="105"/>
          <w:sz w:val="24"/>
          <w:szCs w:val="24"/>
        </w:rPr>
        <w:tab/>
        <w:t>вариантов</w:t>
      </w:r>
      <w:r w:rsidRPr="00D63ABE">
        <w:rPr>
          <w:w w:val="105"/>
          <w:sz w:val="24"/>
          <w:szCs w:val="24"/>
        </w:rPr>
        <w:tab/>
        <w:t>сооружений</w:t>
      </w:r>
      <w:r w:rsidRPr="00D63ABE">
        <w:rPr>
          <w:w w:val="105"/>
          <w:sz w:val="24"/>
          <w:szCs w:val="24"/>
        </w:rPr>
        <w:tab/>
        <w:t>инженерной</w:t>
      </w:r>
      <w:r w:rsidRPr="00D63ABE">
        <w:rPr>
          <w:w w:val="105"/>
          <w:sz w:val="24"/>
          <w:szCs w:val="24"/>
        </w:rPr>
        <w:tab/>
      </w:r>
      <w:r w:rsidRPr="00D63ABE">
        <w:rPr>
          <w:spacing w:val="-3"/>
          <w:w w:val="105"/>
          <w:sz w:val="24"/>
          <w:szCs w:val="24"/>
        </w:rPr>
        <w:t xml:space="preserve">защиты </w:t>
      </w:r>
      <w:r w:rsidRPr="00D63ABE">
        <w:rPr>
          <w:w w:val="105"/>
          <w:sz w:val="24"/>
          <w:szCs w:val="24"/>
        </w:rPr>
        <w:t>многофункционального</w:t>
      </w:r>
      <w:r w:rsidRPr="00D63ABE">
        <w:rPr>
          <w:spacing w:val="-8"/>
          <w:w w:val="105"/>
          <w:sz w:val="24"/>
          <w:szCs w:val="24"/>
        </w:rPr>
        <w:t xml:space="preserve"> </w:t>
      </w:r>
      <w:r w:rsidRPr="00D63ABE">
        <w:rPr>
          <w:w w:val="105"/>
          <w:sz w:val="24"/>
          <w:szCs w:val="24"/>
        </w:rPr>
        <w:t>назначения.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425"/>
          <w:tab w:val="left" w:pos="142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Материалы</w:t>
      </w:r>
      <w:r w:rsidRPr="009047A0">
        <w:rPr>
          <w:spacing w:val="-1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для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обоснования</w:t>
      </w:r>
      <w:r w:rsidRPr="009047A0">
        <w:rPr>
          <w:spacing w:val="-1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системы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сооружений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инженерной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защиты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должны обеспечивать</w:t>
      </w:r>
      <w:r w:rsidRPr="009047A0">
        <w:rPr>
          <w:spacing w:val="-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возможность:</w:t>
      </w:r>
    </w:p>
    <w:p w:rsidR="001B3601" w:rsidRPr="009047A0" w:rsidRDefault="00CD31A6" w:rsidP="00D63ABE">
      <w:pPr>
        <w:pStyle w:val="a4"/>
        <w:numPr>
          <w:ilvl w:val="0"/>
          <w:numId w:val="3"/>
        </w:numPr>
        <w:tabs>
          <w:tab w:val="left" w:pos="1188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оценки существующих природных условий на защищаемой</w:t>
      </w:r>
      <w:r w:rsidRPr="009047A0">
        <w:rPr>
          <w:spacing w:val="-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территории;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прогноза изменения инженерно-геологических, гидрогеологических и гидрологических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условий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на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защищаемой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территории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с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учетом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техногенных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 xml:space="preserve">факторов, в </w:t>
      </w:r>
      <w:r w:rsidRPr="009047A0">
        <w:rPr>
          <w:spacing w:val="-3"/>
          <w:w w:val="105"/>
          <w:sz w:val="24"/>
          <w:szCs w:val="24"/>
        </w:rPr>
        <w:t xml:space="preserve">том </w:t>
      </w:r>
      <w:r w:rsidRPr="009047A0">
        <w:rPr>
          <w:w w:val="105"/>
          <w:sz w:val="24"/>
          <w:szCs w:val="24"/>
        </w:rPr>
        <w:t>числе возможности развития и распространения сопутствующих опасных геологических процессов: оползней, переработки берегов, карста, просадки лессовых грунтов, суффозии и</w:t>
      </w:r>
      <w:r w:rsidRPr="009047A0">
        <w:rPr>
          <w:spacing w:val="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т.п.;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оценки масштабов затопляемости</w:t>
      </w:r>
      <w:r w:rsidRPr="009047A0">
        <w:rPr>
          <w:spacing w:val="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территории;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выбора способов инженерной защиты территорий от</w:t>
      </w:r>
      <w:r w:rsidRPr="009047A0">
        <w:rPr>
          <w:spacing w:val="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затопления;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расчета сооружений инженерной</w:t>
      </w:r>
      <w:r w:rsidRPr="009047A0">
        <w:rPr>
          <w:spacing w:val="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защиты;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 xml:space="preserve">оценки водного баланса территории, а также </w:t>
      </w:r>
      <w:proofErr w:type="spellStart"/>
      <w:r w:rsidRPr="009047A0">
        <w:rPr>
          <w:w w:val="105"/>
          <w:sz w:val="24"/>
          <w:szCs w:val="24"/>
        </w:rPr>
        <w:t>уровенного</w:t>
      </w:r>
      <w:proofErr w:type="spellEnd"/>
      <w:r w:rsidRPr="009047A0">
        <w:rPr>
          <w:w w:val="105"/>
          <w:sz w:val="24"/>
          <w:szCs w:val="24"/>
        </w:rPr>
        <w:t>, химического и температурного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режимов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поверхностных</w:t>
      </w:r>
      <w:r w:rsidRPr="009047A0">
        <w:rPr>
          <w:spacing w:val="-1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подземных</w:t>
      </w:r>
      <w:r w:rsidRPr="009047A0">
        <w:rPr>
          <w:spacing w:val="-1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(на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основе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режимных наблюдений на водомерных постах, балансовых и опытных</w:t>
      </w:r>
      <w:r w:rsidRPr="009047A0">
        <w:rPr>
          <w:spacing w:val="-3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участках);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оценки естественного и искусственного дренирования</w:t>
      </w:r>
      <w:r w:rsidRPr="009047A0">
        <w:rPr>
          <w:spacing w:val="-7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территорий;</w:t>
      </w:r>
    </w:p>
    <w:p w:rsidR="001B3601" w:rsidRPr="009047A0" w:rsidRDefault="00CD31A6" w:rsidP="00492005">
      <w:pPr>
        <w:pStyle w:val="a4"/>
        <w:numPr>
          <w:ilvl w:val="0"/>
          <w:numId w:val="3"/>
        </w:numPr>
        <w:tabs>
          <w:tab w:val="left" w:pos="851"/>
          <w:tab w:val="left" w:pos="9306"/>
          <w:tab w:val="left" w:pos="10065"/>
        </w:tabs>
        <w:spacing w:before="0"/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составления рекомендаций по функциональному</w:t>
      </w:r>
      <w:r w:rsidRPr="009047A0">
        <w:rPr>
          <w:spacing w:val="-4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зонированию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территории</w:t>
      </w:r>
      <w:r w:rsidRPr="009047A0">
        <w:rPr>
          <w:w w:val="105"/>
          <w:sz w:val="24"/>
          <w:szCs w:val="24"/>
        </w:rPr>
        <w:tab/>
        <w:t xml:space="preserve">- </w:t>
      </w:r>
      <w:r w:rsidRPr="009047A0">
        <w:rPr>
          <w:w w:val="105"/>
          <w:sz w:val="24"/>
          <w:szCs w:val="24"/>
        </w:rPr>
        <w:lastRenderedPageBreak/>
        <w:t>Материалы</w:t>
      </w:r>
      <w:r w:rsidRPr="009047A0">
        <w:rPr>
          <w:spacing w:val="-1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инженерных</w:t>
      </w:r>
      <w:r w:rsidRPr="009047A0">
        <w:rPr>
          <w:spacing w:val="-17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изысканий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необходимо</w:t>
      </w:r>
      <w:r w:rsidRPr="009047A0">
        <w:rPr>
          <w:spacing w:val="-17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дополнять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результатами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многолетних наблюдений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за</w:t>
      </w:r>
      <w:r w:rsidRPr="009047A0">
        <w:rPr>
          <w:spacing w:val="-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режимом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поверхностных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подземных</w:t>
      </w:r>
      <w:r w:rsidRPr="009047A0">
        <w:rPr>
          <w:spacing w:val="-8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вод</w:t>
      </w:r>
      <w:r w:rsidRPr="009047A0">
        <w:rPr>
          <w:spacing w:val="-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экзогенных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геологических процессов, а также гидрологическими и гидрогеологическими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расчетами.</w:t>
      </w:r>
    </w:p>
    <w:p w:rsidR="002D44BD" w:rsidRDefault="002D44BD" w:rsidP="00D63ABE">
      <w:pPr>
        <w:pStyle w:val="3"/>
        <w:tabs>
          <w:tab w:val="left" w:pos="10065"/>
        </w:tabs>
        <w:ind w:left="0" w:firstLine="709"/>
        <w:jc w:val="both"/>
        <w:rPr>
          <w:w w:val="105"/>
          <w:sz w:val="24"/>
          <w:szCs w:val="24"/>
        </w:rPr>
      </w:pPr>
      <w:bookmarkStart w:id="121" w:name="СТАТЬЯ_12.3._ДОПОЛНИТЕЛЬНЫЕ_ГРАДОСТРОИТЕ"/>
      <w:bookmarkEnd w:id="121"/>
    </w:p>
    <w:p w:rsidR="001B3601" w:rsidRPr="009047A0" w:rsidRDefault="00CD31A6" w:rsidP="00D63ABE">
      <w:pPr>
        <w:pStyle w:val="3"/>
        <w:tabs>
          <w:tab w:val="left" w:pos="10065"/>
        </w:tabs>
        <w:ind w:left="0" w:firstLine="709"/>
        <w:jc w:val="both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СТАТЬЯ 12.3. ДОПОЛНИТЕЛЬНЫЕ ГРАДОСТРОИТЕЛЬНЫЕ РЕГЛАМЕНТЫ НА ДОРОГАХ ОБЩЕГО ПОЛЬЗОВАНИЯ И ОБЪЕКТАХ УЛИЧНО- ДОРОЖНОЙ СЕТИ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bookmarkStart w:id="122" w:name="На_территории_муниципального_образования"/>
      <w:bookmarkEnd w:id="122"/>
      <w:r w:rsidRPr="009047A0">
        <w:rPr>
          <w:w w:val="105"/>
          <w:sz w:val="24"/>
          <w:szCs w:val="24"/>
        </w:rPr>
        <w:t>На</w:t>
      </w:r>
      <w:r w:rsidRPr="009047A0">
        <w:rPr>
          <w:spacing w:val="-14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территории</w:t>
      </w:r>
      <w:r w:rsidRPr="009047A0">
        <w:rPr>
          <w:spacing w:val="-1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муниципального</w:t>
      </w:r>
      <w:r w:rsidRPr="009047A0">
        <w:rPr>
          <w:spacing w:val="-1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образования</w:t>
      </w:r>
      <w:r w:rsidRPr="009047A0">
        <w:rPr>
          <w:spacing w:val="-9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«</w:t>
      </w:r>
      <w:proofErr w:type="spellStart"/>
      <w:r w:rsidRPr="009047A0">
        <w:rPr>
          <w:w w:val="105"/>
          <w:sz w:val="24"/>
          <w:szCs w:val="24"/>
        </w:rPr>
        <w:t>Торбеевское</w:t>
      </w:r>
      <w:proofErr w:type="spellEnd"/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городское</w:t>
      </w:r>
      <w:r w:rsidRPr="009047A0">
        <w:rPr>
          <w:spacing w:val="-13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поселение» находятся</w:t>
      </w:r>
      <w:r w:rsidRPr="009047A0">
        <w:rPr>
          <w:spacing w:val="-15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автомобильные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дороги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общего</w:t>
      </w:r>
      <w:r w:rsidRPr="009047A0">
        <w:rPr>
          <w:spacing w:val="-1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пользования</w:t>
      </w:r>
      <w:r w:rsidRPr="009047A0">
        <w:rPr>
          <w:spacing w:val="-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межмуниципального</w:t>
      </w:r>
      <w:r w:rsidRPr="009047A0">
        <w:rPr>
          <w:spacing w:val="-16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и</w:t>
      </w:r>
      <w:r w:rsidRPr="009047A0">
        <w:rPr>
          <w:spacing w:val="-11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местного значения республики</w:t>
      </w:r>
      <w:r w:rsidRPr="009047A0">
        <w:rPr>
          <w:spacing w:val="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Мордовия.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Любое использование (занятие) земель, пространства полосы отвода автомобильных дорог, воздушного пространства над ними (насколько это необходимо для движения транспортных средств) для размещения каких-либо коммуникаций, зданий, сооружений, линий, дорог, а также производство работ в этих полосах как постоянное, так и временное могут быть осуществлены только с разрешения органа по управлению дорожным хозяйством республики Мордовия в соответствии с законодательством.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Улично-дорожную сеть населенных пунктов следует проектировать в виде непрерывной системы с учетом функционального назначения улиц и дорог, интенсивности транспортного, велосипедного и</w:t>
      </w:r>
      <w:r w:rsidRPr="009047A0">
        <w:rPr>
          <w:spacing w:val="60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 xml:space="preserve">пешеходного  движения, архитектурно - планировочной организации территории и характера застройки. В составе </w:t>
      </w:r>
      <w:proofErr w:type="spellStart"/>
      <w:r w:rsidRPr="009047A0">
        <w:rPr>
          <w:w w:val="105"/>
          <w:sz w:val="24"/>
          <w:szCs w:val="24"/>
        </w:rPr>
        <w:t>улично</w:t>
      </w:r>
      <w:proofErr w:type="spellEnd"/>
      <w:r w:rsidRPr="009047A0">
        <w:rPr>
          <w:w w:val="105"/>
          <w:sz w:val="24"/>
          <w:szCs w:val="24"/>
        </w:rPr>
        <w:t xml:space="preserve"> - дорожной сети следует выделять улицы и дороги магистрального и местного значения, а также главные</w:t>
      </w:r>
      <w:r w:rsidRPr="009047A0">
        <w:rPr>
          <w:spacing w:val="-12"/>
          <w:w w:val="105"/>
          <w:sz w:val="24"/>
          <w:szCs w:val="24"/>
        </w:rPr>
        <w:t xml:space="preserve"> </w:t>
      </w:r>
      <w:r w:rsidRPr="009047A0">
        <w:rPr>
          <w:w w:val="105"/>
          <w:sz w:val="24"/>
          <w:szCs w:val="24"/>
        </w:rPr>
        <w:t>улицы.</w:t>
      </w:r>
    </w:p>
    <w:p w:rsidR="001B3601" w:rsidRPr="009047A0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9047A0">
        <w:rPr>
          <w:spacing w:val="-60"/>
          <w:w w:val="103"/>
          <w:sz w:val="24"/>
          <w:szCs w:val="24"/>
          <w:u w:val="thick"/>
        </w:rPr>
        <w:t xml:space="preserve"> </w:t>
      </w:r>
      <w:r w:rsidRPr="009047A0">
        <w:rPr>
          <w:b/>
          <w:w w:val="105"/>
          <w:sz w:val="24"/>
          <w:szCs w:val="24"/>
        </w:rPr>
        <w:t>Общие требования для всех видов строительства включают следующие</w:t>
      </w:r>
      <w:r w:rsidRPr="009047A0">
        <w:rPr>
          <w:b/>
          <w:spacing w:val="-31"/>
          <w:sz w:val="24"/>
          <w:szCs w:val="24"/>
        </w:rPr>
        <w:t xml:space="preserve"> </w:t>
      </w:r>
    </w:p>
    <w:p w:rsidR="001B3601" w:rsidRPr="009047A0" w:rsidRDefault="00CD31A6" w:rsidP="00D63ABE">
      <w:pPr>
        <w:tabs>
          <w:tab w:val="left" w:pos="10065"/>
        </w:tabs>
        <w:ind w:firstLine="709"/>
        <w:jc w:val="both"/>
        <w:rPr>
          <w:b/>
          <w:sz w:val="24"/>
          <w:szCs w:val="24"/>
        </w:rPr>
      </w:pPr>
      <w:r w:rsidRPr="009047A0">
        <w:rPr>
          <w:b/>
          <w:spacing w:val="-60"/>
          <w:w w:val="103"/>
          <w:sz w:val="24"/>
          <w:szCs w:val="24"/>
        </w:rPr>
        <w:t xml:space="preserve"> </w:t>
      </w:r>
      <w:r w:rsidRPr="009047A0">
        <w:rPr>
          <w:b/>
          <w:w w:val="105"/>
          <w:sz w:val="24"/>
          <w:szCs w:val="24"/>
        </w:rPr>
        <w:t>положения: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сохранение, как правило, линий застройки исторически сложившейся планировочной структуры, при необходимости, закрепление градоформирующего значения культовых зданий и комплексов в архитектурно-пространственной организации территорий и в речной панораме;</w:t>
      </w:r>
    </w:p>
    <w:p w:rsidR="001B3601" w:rsidRPr="009047A0" w:rsidRDefault="00CD31A6" w:rsidP="00D63ABE">
      <w:pPr>
        <w:pStyle w:val="a3"/>
        <w:tabs>
          <w:tab w:val="left" w:pos="10065"/>
        </w:tabs>
        <w:ind w:left="0" w:firstLine="709"/>
        <w:rPr>
          <w:sz w:val="24"/>
          <w:szCs w:val="24"/>
        </w:rPr>
      </w:pPr>
      <w:r w:rsidRPr="009047A0">
        <w:rPr>
          <w:w w:val="105"/>
          <w:sz w:val="24"/>
          <w:szCs w:val="24"/>
        </w:rPr>
        <w:t>принятие габаритов новой застройки, обеспечивающих масштабное соответствие с окружающей исторической средой, исключающих закрытие видовых точек на пространственные доминанты, а также исключающих создание фона, неблагоприятного для восприятия культовых зданий.</w:t>
      </w:r>
    </w:p>
    <w:p w:rsidR="009047A0" w:rsidRPr="009047A0" w:rsidRDefault="009047A0" w:rsidP="00D63ABE">
      <w:pPr>
        <w:pStyle w:val="a3"/>
        <w:spacing w:before="121" w:line="249" w:lineRule="auto"/>
        <w:ind w:left="0" w:right="504"/>
        <w:rPr>
          <w:sz w:val="24"/>
          <w:szCs w:val="24"/>
        </w:rPr>
      </w:pPr>
    </w:p>
    <w:sectPr w:rsidR="009047A0" w:rsidRPr="009047A0" w:rsidSect="008C4AE1">
      <w:footerReference w:type="default" r:id="rId9"/>
      <w:pgSz w:w="11910" w:h="16850"/>
      <w:pgMar w:top="993" w:right="567" w:bottom="567" w:left="1134" w:header="0" w:footer="919" w:gutter="0"/>
      <w:pgNumType w:start="10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DCA" w:rsidRDefault="00C77DCA">
      <w:r>
        <w:separator/>
      </w:r>
    </w:p>
  </w:endnote>
  <w:endnote w:type="continuationSeparator" w:id="0">
    <w:p w:rsidR="00C77DCA" w:rsidRDefault="00C77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062" w:rsidRDefault="00495062">
    <w:pPr>
      <w:pStyle w:val="a3"/>
      <w:spacing w:line="14" w:lineRule="auto"/>
      <w:ind w:left="0" w:firstLine="0"/>
      <w:jc w:val="left"/>
      <w:rPr>
        <w:sz w:val="14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47319552" behindDoc="1" locked="0" layoutInCell="1" allowOverlap="1" wp14:anchorId="70D9FBCC" wp14:editId="759DBEFC">
              <wp:simplePos x="0" y="0"/>
              <wp:positionH relativeFrom="page">
                <wp:posOffset>6873240</wp:posOffset>
              </wp:positionH>
              <wp:positionV relativeFrom="page">
                <wp:posOffset>9972675</wp:posOffset>
              </wp:positionV>
              <wp:extent cx="179070" cy="16764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95062" w:rsidRDefault="00495062">
                          <w:pPr>
                            <w:spacing w:before="13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E019F">
                            <w:rPr>
                              <w:noProof/>
                              <w:sz w:val="20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41.2pt;margin-top:785.25pt;width:14.1pt;height:13.2pt;z-index:-255996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" filled="f" stroked="f">
              <v:textbox inset="0,0,0,0">
                <w:txbxContent>
                  <w:p w:rsidR="00495062" w:rsidRDefault="00495062">
                    <w:pPr>
                      <w:spacing w:before="13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E019F">
                      <w:rPr>
                        <w:noProof/>
                        <w:sz w:val="20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062" w:rsidRDefault="00495062">
    <w:pPr>
      <w:pStyle w:val="a3"/>
      <w:spacing w:line="14" w:lineRule="auto"/>
      <w:ind w:lef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DCA" w:rsidRDefault="00C77DCA">
      <w:r>
        <w:separator/>
      </w:r>
    </w:p>
  </w:footnote>
  <w:footnote w:type="continuationSeparator" w:id="0">
    <w:p w:rsidR="00C77DCA" w:rsidRDefault="00C77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3AF8"/>
    <w:multiLevelType w:val="hybridMultilevel"/>
    <w:tmpl w:val="12FE13C4"/>
    <w:lvl w:ilvl="0" w:tplc="AF8622D4">
      <w:start w:val="1"/>
      <w:numFmt w:val="decimal"/>
      <w:lvlText w:val="%1)"/>
      <w:lvlJc w:val="left"/>
      <w:pPr>
        <w:ind w:left="928" w:hanging="59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766EE7A6">
      <w:numFmt w:val="bullet"/>
      <w:lvlText w:val="•"/>
      <w:lvlJc w:val="left"/>
      <w:pPr>
        <w:ind w:left="1898" w:hanging="591"/>
      </w:pPr>
      <w:rPr>
        <w:rFonts w:hint="default"/>
        <w:lang w:val="ru-RU" w:eastAsia="ru-RU" w:bidi="ru-RU"/>
      </w:rPr>
    </w:lvl>
    <w:lvl w:ilvl="2" w:tplc="878A2F70">
      <w:numFmt w:val="bullet"/>
      <w:lvlText w:val="•"/>
      <w:lvlJc w:val="left"/>
      <w:pPr>
        <w:ind w:left="2877" w:hanging="591"/>
      </w:pPr>
      <w:rPr>
        <w:rFonts w:hint="default"/>
        <w:lang w:val="ru-RU" w:eastAsia="ru-RU" w:bidi="ru-RU"/>
      </w:rPr>
    </w:lvl>
    <w:lvl w:ilvl="3" w:tplc="62BE7442">
      <w:numFmt w:val="bullet"/>
      <w:lvlText w:val="•"/>
      <w:lvlJc w:val="left"/>
      <w:pPr>
        <w:ind w:left="3856" w:hanging="591"/>
      </w:pPr>
      <w:rPr>
        <w:rFonts w:hint="default"/>
        <w:lang w:val="ru-RU" w:eastAsia="ru-RU" w:bidi="ru-RU"/>
      </w:rPr>
    </w:lvl>
    <w:lvl w:ilvl="4" w:tplc="64BE64C6">
      <w:numFmt w:val="bullet"/>
      <w:lvlText w:val="•"/>
      <w:lvlJc w:val="left"/>
      <w:pPr>
        <w:ind w:left="4835" w:hanging="591"/>
      </w:pPr>
      <w:rPr>
        <w:rFonts w:hint="default"/>
        <w:lang w:val="ru-RU" w:eastAsia="ru-RU" w:bidi="ru-RU"/>
      </w:rPr>
    </w:lvl>
    <w:lvl w:ilvl="5" w:tplc="767E64E6">
      <w:numFmt w:val="bullet"/>
      <w:lvlText w:val="•"/>
      <w:lvlJc w:val="left"/>
      <w:pPr>
        <w:ind w:left="5814" w:hanging="591"/>
      </w:pPr>
      <w:rPr>
        <w:rFonts w:hint="default"/>
        <w:lang w:val="ru-RU" w:eastAsia="ru-RU" w:bidi="ru-RU"/>
      </w:rPr>
    </w:lvl>
    <w:lvl w:ilvl="6" w:tplc="526EC320">
      <w:numFmt w:val="bullet"/>
      <w:lvlText w:val="•"/>
      <w:lvlJc w:val="left"/>
      <w:pPr>
        <w:ind w:left="6793" w:hanging="591"/>
      </w:pPr>
      <w:rPr>
        <w:rFonts w:hint="default"/>
        <w:lang w:val="ru-RU" w:eastAsia="ru-RU" w:bidi="ru-RU"/>
      </w:rPr>
    </w:lvl>
    <w:lvl w:ilvl="7" w:tplc="17EACB60">
      <w:numFmt w:val="bullet"/>
      <w:lvlText w:val="•"/>
      <w:lvlJc w:val="left"/>
      <w:pPr>
        <w:ind w:left="7772" w:hanging="591"/>
      </w:pPr>
      <w:rPr>
        <w:rFonts w:hint="default"/>
        <w:lang w:val="ru-RU" w:eastAsia="ru-RU" w:bidi="ru-RU"/>
      </w:rPr>
    </w:lvl>
    <w:lvl w:ilvl="8" w:tplc="C7EE82CC">
      <w:numFmt w:val="bullet"/>
      <w:lvlText w:val="•"/>
      <w:lvlJc w:val="left"/>
      <w:pPr>
        <w:ind w:left="8751" w:hanging="591"/>
      </w:pPr>
      <w:rPr>
        <w:rFonts w:hint="default"/>
        <w:lang w:val="ru-RU" w:eastAsia="ru-RU" w:bidi="ru-RU"/>
      </w:rPr>
    </w:lvl>
  </w:abstractNum>
  <w:abstractNum w:abstractNumId="1">
    <w:nsid w:val="02C61C5A"/>
    <w:multiLevelType w:val="hybridMultilevel"/>
    <w:tmpl w:val="CEAC2F98"/>
    <w:lvl w:ilvl="0" w:tplc="5898263E">
      <w:numFmt w:val="bullet"/>
      <w:lvlText w:val="-"/>
      <w:lvlJc w:val="left"/>
      <w:pPr>
        <w:ind w:left="928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A17210CA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5BA4341A">
      <w:numFmt w:val="bullet"/>
      <w:lvlText w:val="•"/>
      <w:lvlJc w:val="left"/>
      <w:pPr>
        <w:ind w:left="2754" w:hanging="130"/>
      </w:pPr>
      <w:rPr>
        <w:rFonts w:hint="default"/>
        <w:lang w:val="ru-RU" w:eastAsia="ru-RU" w:bidi="ru-RU"/>
      </w:rPr>
    </w:lvl>
    <w:lvl w:ilvl="3" w:tplc="21E84D20">
      <w:numFmt w:val="bullet"/>
      <w:lvlText w:val="•"/>
      <w:lvlJc w:val="left"/>
      <w:pPr>
        <w:ind w:left="3748" w:hanging="130"/>
      </w:pPr>
      <w:rPr>
        <w:rFonts w:hint="default"/>
        <w:lang w:val="ru-RU" w:eastAsia="ru-RU" w:bidi="ru-RU"/>
      </w:rPr>
    </w:lvl>
    <w:lvl w:ilvl="4" w:tplc="34C4D044">
      <w:numFmt w:val="bullet"/>
      <w:lvlText w:val="•"/>
      <w:lvlJc w:val="left"/>
      <w:pPr>
        <w:ind w:left="4742" w:hanging="130"/>
      </w:pPr>
      <w:rPr>
        <w:rFonts w:hint="default"/>
        <w:lang w:val="ru-RU" w:eastAsia="ru-RU" w:bidi="ru-RU"/>
      </w:rPr>
    </w:lvl>
    <w:lvl w:ilvl="5" w:tplc="428C8952">
      <w:numFmt w:val="bullet"/>
      <w:lvlText w:val="•"/>
      <w:lvlJc w:val="left"/>
      <w:pPr>
        <w:ind w:left="5737" w:hanging="130"/>
      </w:pPr>
      <w:rPr>
        <w:rFonts w:hint="default"/>
        <w:lang w:val="ru-RU" w:eastAsia="ru-RU" w:bidi="ru-RU"/>
      </w:rPr>
    </w:lvl>
    <w:lvl w:ilvl="6" w:tplc="B55071C6">
      <w:numFmt w:val="bullet"/>
      <w:lvlText w:val="•"/>
      <w:lvlJc w:val="left"/>
      <w:pPr>
        <w:ind w:left="6731" w:hanging="130"/>
      </w:pPr>
      <w:rPr>
        <w:rFonts w:hint="default"/>
        <w:lang w:val="ru-RU" w:eastAsia="ru-RU" w:bidi="ru-RU"/>
      </w:rPr>
    </w:lvl>
    <w:lvl w:ilvl="7" w:tplc="390832C2">
      <w:numFmt w:val="bullet"/>
      <w:lvlText w:val="•"/>
      <w:lvlJc w:val="left"/>
      <w:pPr>
        <w:ind w:left="7725" w:hanging="130"/>
      </w:pPr>
      <w:rPr>
        <w:rFonts w:hint="default"/>
        <w:lang w:val="ru-RU" w:eastAsia="ru-RU" w:bidi="ru-RU"/>
      </w:rPr>
    </w:lvl>
    <w:lvl w:ilvl="8" w:tplc="9A58AC6E">
      <w:numFmt w:val="bullet"/>
      <w:lvlText w:val="•"/>
      <w:lvlJc w:val="left"/>
      <w:pPr>
        <w:ind w:left="8720" w:hanging="130"/>
      </w:pPr>
      <w:rPr>
        <w:rFonts w:hint="default"/>
        <w:lang w:val="ru-RU" w:eastAsia="ru-RU" w:bidi="ru-RU"/>
      </w:rPr>
    </w:lvl>
  </w:abstractNum>
  <w:abstractNum w:abstractNumId="2">
    <w:nsid w:val="033B1125"/>
    <w:multiLevelType w:val="multilevel"/>
    <w:tmpl w:val="E8545AE6"/>
    <w:lvl w:ilvl="0">
      <w:start w:val="1"/>
      <w:numFmt w:val="decimal"/>
      <w:lvlText w:val="%1"/>
      <w:lvlJc w:val="left"/>
      <w:pPr>
        <w:ind w:left="928" w:hanging="713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1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3"/>
      </w:pPr>
      <w:rPr>
        <w:rFonts w:hint="default"/>
        <w:lang w:val="ru-RU" w:eastAsia="ru-RU" w:bidi="ru-RU"/>
      </w:rPr>
    </w:lvl>
  </w:abstractNum>
  <w:abstractNum w:abstractNumId="3">
    <w:nsid w:val="035200D5"/>
    <w:multiLevelType w:val="hybridMultilevel"/>
    <w:tmpl w:val="0EB48890"/>
    <w:lvl w:ilvl="0" w:tplc="877C3A3E">
      <w:start w:val="1"/>
      <w:numFmt w:val="decimal"/>
      <w:lvlText w:val="%1)"/>
      <w:lvlJc w:val="left"/>
      <w:pPr>
        <w:ind w:left="928" w:hanging="39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810FE52">
      <w:numFmt w:val="bullet"/>
      <w:lvlText w:val="•"/>
      <w:lvlJc w:val="left"/>
      <w:pPr>
        <w:ind w:left="1898" w:hanging="397"/>
      </w:pPr>
      <w:rPr>
        <w:rFonts w:hint="default"/>
        <w:lang w:val="ru-RU" w:eastAsia="ru-RU" w:bidi="ru-RU"/>
      </w:rPr>
    </w:lvl>
    <w:lvl w:ilvl="2" w:tplc="3E8E4B14">
      <w:numFmt w:val="bullet"/>
      <w:lvlText w:val="•"/>
      <w:lvlJc w:val="left"/>
      <w:pPr>
        <w:ind w:left="2877" w:hanging="397"/>
      </w:pPr>
      <w:rPr>
        <w:rFonts w:hint="default"/>
        <w:lang w:val="ru-RU" w:eastAsia="ru-RU" w:bidi="ru-RU"/>
      </w:rPr>
    </w:lvl>
    <w:lvl w:ilvl="3" w:tplc="B832D482">
      <w:numFmt w:val="bullet"/>
      <w:lvlText w:val="•"/>
      <w:lvlJc w:val="left"/>
      <w:pPr>
        <w:ind w:left="3856" w:hanging="397"/>
      </w:pPr>
      <w:rPr>
        <w:rFonts w:hint="default"/>
        <w:lang w:val="ru-RU" w:eastAsia="ru-RU" w:bidi="ru-RU"/>
      </w:rPr>
    </w:lvl>
    <w:lvl w:ilvl="4" w:tplc="2A0A1AEC">
      <w:numFmt w:val="bullet"/>
      <w:lvlText w:val="•"/>
      <w:lvlJc w:val="left"/>
      <w:pPr>
        <w:ind w:left="4835" w:hanging="397"/>
      </w:pPr>
      <w:rPr>
        <w:rFonts w:hint="default"/>
        <w:lang w:val="ru-RU" w:eastAsia="ru-RU" w:bidi="ru-RU"/>
      </w:rPr>
    </w:lvl>
    <w:lvl w:ilvl="5" w:tplc="3034863A">
      <w:numFmt w:val="bullet"/>
      <w:lvlText w:val="•"/>
      <w:lvlJc w:val="left"/>
      <w:pPr>
        <w:ind w:left="5814" w:hanging="397"/>
      </w:pPr>
      <w:rPr>
        <w:rFonts w:hint="default"/>
        <w:lang w:val="ru-RU" w:eastAsia="ru-RU" w:bidi="ru-RU"/>
      </w:rPr>
    </w:lvl>
    <w:lvl w:ilvl="6" w:tplc="F0440E5A">
      <w:numFmt w:val="bullet"/>
      <w:lvlText w:val="•"/>
      <w:lvlJc w:val="left"/>
      <w:pPr>
        <w:ind w:left="6793" w:hanging="397"/>
      </w:pPr>
      <w:rPr>
        <w:rFonts w:hint="default"/>
        <w:lang w:val="ru-RU" w:eastAsia="ru-RU" w:bidi="ru-RU"/>
      </w:rPr>
    </w:lvl>
    <w:lvl w:ilvl="7" w:tplc="FDF8A810">
      <w:numFmt w:val="bullet"/>
      <w:lvlText w:val="•"/>
      <w:lvlJc w:val="left"/>
      <w:pPr>
        <w:ind w:left="7772" w:hanging="397"/>
      </w:pPr>
      <w:rPr>
        <w:rFonts w:hint="default"/>
        <w:lang w:val="ru-RU" w:eastAsia="ru-RU" w:bidi="ru-RU"/>
      </w:rPr>
    </w:lvl>
    <w:lvl w:ilvl="8" w:tplc="E578D5F6">
      <w:numFmt w:val="bullet"/>
      <w:lvlText w:val="•"/>
      <w:lvlJc w:val="left"/>
      <w:pPr>
        <w:ind w:left="8751" w:hanging="397"/>
      </w:pPr>
      <w:rPr>
        <w:rFonts w:hint="default"/>
        <w:lang w:val="ru-RU" w:eastAsia="ru-RU" w:bidi="ru-RU"/>
      </w:rPr>
    </w:lvl>
  </w:abstractNum>
  <w:abstractNum w:abstractNumId="4">
    <w:nsid w:val="03D94F84"/>
    <w:multiLevelType w:val="multilevel"/>
    <w:tmpl w:val="83CEE52A"/>
    <w:lvl w:ilvl="0">
      <w:start w:val="8"/>
      <w:numFmt w:val="decimal"/>
      <w:lvlText w:val="%1"/>
      <w:lvlJc w:val="left"/>
      <w:pPr>
        <w:ind w:left="928" w:hanging="857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857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57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5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5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5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5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5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57"/>
      </w:pPr>
      <w:rPr>
        <w:rFonts w:hint="default"/>
        <w:lang w:val="ru-RU" w:eastAsia="ru-RU" w:bidi="ru-RU"/>
      </w:rPr>
    </w:lvl>
  </w:abstractNum>
  <w:abstractNum w:abstractNumId="5">
    <w:nsid w:val="06A2376C"/>
    <w:multiLevelType w:val="multilevel"/>
    <w:tmpl w:val="309085D4"/>
    <w:lvl w:ilvl="0">
      <w:start w:val="5"/>
      <w:numFmt w:val="decimal"/>
      <w:lvlText w:val="%1"/>
      <w:lvlJc w:val="left"/>
      <w:pPr>
        <w:ind w:left="928" w:hanging="699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99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9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"/>
      <w:lvlJc w:val="left"/>
      <w:pPr>
        <w:ind w:left="928" w:hanging="426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42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42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42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42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426"/>
      </w:pPr>
      <w:rPr>
        <w:rFonts w:hint="default"/>
        <w:lang w:val="ru-RU" w:eastAsia="ru-RU" w:bidi="ru-RU"/>
      </w:rPr>
    </w:lvl>
  </w:abstractNum>
  <w:abstractNum w:abstractNumId="6">
    <w:nsid w:val="0B3C1BE7"/>
    <w:multiLevelType w:val="hybridMultilevel"/>
    <w:tmpl w:val="64347C0C"/>
    <w:lvl w:ilvl="0" w:tplc="403C9018">
      <w:start w:val="1"/>
      <w:numFmt w:val="decimal"/>
      <w:lvlText w:val="%1)"/>
      <w:lvlJc w:val="left"/>
      <w:pPr>
        <w:ind w:left="647" w:hanging="389"/>
        <w:jc w:val="right"/>
      </w:pPr>
      <w:rPr>
        <w:rFonts w:ascii="Times New Roman" w:eastAsia="Times New Roman" w:hAnsi="Times New Roman" w:cs="Times New Roman" w:hint="default"/>
        <w:i/>
        <w:spacing w:val="0"/>
        <w:w w:val="103"/>
        <w:sz w:val="23"/>
        <w:szCs w:val="23"/>
        <w:lang w:val="ru-RU" w:eastAsia="ru-RU" w:bidi="ru-RU"/>
      </w:rPr>
    </w:lvl>
    <w:lvl w:ilvl="1" w:tplc="64D0F2BE">
      <w:start w:val="1"/>
      <w:numFmt w:val="decimal"/>
      <w:lvlText w:val="%2)"/>
      <w:lvlJc w:val="left"/>
      <w:pPr>
        <w:ind w:left="928" w:hanging="345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2" w:tplc="E96C8516">
      <w:numFmt w:val="bullet"/>
      <w:lvlText w:val="-"/>
      <w:lvlJc w:val="left"/>
      <w:pPr>
        <w:ind w:left="928" w:hanging="152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1226A06A">
      <w:numFmt w:val="bullet"/>
      <w:lvlText w:val="•"/>
      <w:lvlJc w:val="left"/>
      <w:pPr>
        <w:ind w:left="3095" w:hanging="152"/>
      </w:pPr>
      <w:rPr>
        <w:rFonts w:hint="default"/>
        <w:lang w:val="ru-RU" w:eastAsia="ru-RU" w:bidi="ru-RU"/>
      </w:rPr>
    </w:lvl>
    <w:lvl w:ilvl="4" w:tplc="76A04732">
      <w:numFmt w:val="bullet"/>
      <w:lvlText w:val="•"/>
      <w:lvlJc w:val="left"/>
      <w:pPr>
        <w:ind w:left="4182" w:hanging="152"/>
      </w:pPr>
      <w:rPr>
        <w:rFonts w:hint="default"/>
        <w:lang w:val="ru-RU" w:eastAsia="ru-RU" w:bidi="ru-RU"/>
      </w:rPr>
    </w:lvl>
    <w:lvl w:ilvl="5" w:tplc="C2CEEFA4">
      <w:numFmt w:val="bullet"/>
      <w:lvlText w:val="•"/>
      <w:lvlJc w:val="left"/>
      <w:pPr>
        <w:ind w:left="5270" w:hanging="152"/>
      </w:pPr>
      <w:rPr>
        <w:rFonts w:hint="default"/>
        <w:lang w:val="ru-RU" w:eastAsia="ru-RU" w:bidi="ru-RU"/>
      </w:rPr>
    </w:lvl>
    <w:lvl w:ilvl="6" w:tplc="0C86D4F2">
      <w:numFmt w:val="bullet"/>
      <w:lvlText w:val="•"/>
      <w:lvlJc w:val="left"/>
      <w:pPr>
        <w:ind w:left="6358" w:hanging="152"/>
      </w:pPr>
      <w:rPr>
        <w:rFonts w:hint="default"/>
        <w:lang w:val="ru-RU" w:eastAsia="ru-RU" w:bidi="ru-RU"/>
      </w:rPr>
    </w:lvl>
    <w:lvl w:ilvl="7" w:tplc="DC0AF574">
      <w:numFmt w:val="bullet"/>
      <w:lvlText w:val="•"/>
      <w:lvlJc w:val="left"/>
      <w:pPr>
        <w:ind w:left="7445" w:hanging="152"/>
      </w:pPr>
      <w:rPr>
        <w:rFonts w:hint="default"/>
        <w:lang w:val="ru-RU" w:eastAsia="ru-RU" w:bidi="ru-RU"/>
      </w:rPr>
    </w:lvl>
    <w:lvl w:ilvl="8" w:tplc="0C62689C">
      <w:numFmt w:val="bullet"/>
      <w:lvlText w:val="•"/>
      <w:lvlJc w:val="left"/>
      <w:pPr>
        <w:ind w:left="8533" w:hanging="152"/>
      </w:pPr>
      <w:rPr>
        <w:rFonts w:hint="default"/>
        <w:lang w:val="ru-RU" w:eastAsia="ru-RU" w:bidi="ru-RU"/>
      </w:rPr>
    </w:lvl>
  </w:abstractNum>
  <w:abstractNum w:abstractNumId="7">
    <w:nsid w:val="0CB953E1"/>
    <w:multiLevelType w:val="hybridMultilevel"/>
    <w:tmpl w:val="6ADE2918"/>
    <w:lvl w:ilvl="0" w:tplc="01E64C66">
      <w:start w:val="1"/>
      <w:numFmt w:val="decimal"/>
      <w:lvlText w:val="%1)"/>
      <w:lvlJc w:val="left"/>
      <w:pPr>
        <w:ind w:left="2347" w:hanging="714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1186EB4">
      <w:numFmt w:val="bullet"/>
      <w:lvlText w:val="•"/>
      <w:lvlJc w:val="left"/>
      <w:pPr>
        <w:ind w:left="3176" w:hanging="714"/>
      </w:pPr>
      <w:rPr>
        <w:rFonts w:hint="default"/>
        <w:lang w:val="ru-RU" w:eastAsia="ru-RU" w:bidi="ru-RU"/>
      </w:rPr>
    </w:lvl>
    <w:lvl w:ilvl="2" w:tplc="47E203F2">
      <w:numFmt w:val="bullet"/>
      <w:lvlText w:val="•"/>
      <w:lvlJc w:val="left"/>
      <w:pPr>
        <w:ind w:left="4013" w:hanging="714"/>
      </w:pPr>
      <w:rPr>
        <w:rFonts w:hint="default"/>
        <w:lang w:val="ru-RU" w:eastAsia="ru-RU" w:bidi="ru-RU"/>
      </w:rPr>
    </w:lvl>
    <w:lvl w:ilvl="3" w:tplc="D57699C0">
      <w:numFmt w:val="bullet"/>
      <w:lvlText w:val="•"/>
      <w:lvlJc w:val="left"/>
      <w:pPr>
        <w:ind w:left="4850" w:hanging="714"/>
      </w:pPr>
      <w:rPr>
        <w:rFonts w:hint="default"/>
        <w:lang w:val="ru-RU" w:eastAsia="ru-RU" w:bidi="ru-RU"/>
      </w:rPr>
    </w:lvl>
    <w:lvl w:ilvl="4" w:tplc="CCEE41CA">
      <w:numFmt w:val="bullet"/>
      <w:lvlText w:val="•"/>
      <w:lvlJc w:val="left"/>
      <w:pPr>
        <w:ind w:left="5687" w:hanging="714"/>
      </w:pPr>
      <w:rPr>
        <w:rFonts w:hint="default"/>
        <w:lang w:val="ru-RU" w:eastAsia="ru-RU" w:bidi="ru-RU"/>
      </w:rPr>
    </w:lvl>
    <w:lvl w:ilvl="5" w:tplc="673CDC04">
      <w:numFmt w:val="bullet"/>
      <w:lvlText w:val="•"/>
      <w:lvlJc w:val="left"/>
      <w:pPr>
        <w:ind w:left="6524" w:hanging="714"/>
      </w:pPr>
      <w:rPr>
        <w:rFonts w:hint="default"/>
        <w:lang w:val="ru-RU" w:eastAsia="ru-RU" w:bidi="ru-RU"/>
      </w:rPr>
    </w:lvl>
    <w:lvl w:ilvl="6" w:tplc="47F4CAC0">
      <w:numFmt w:val="bullet"/>
      <w:lvlText w:val="•"/>
      <w:lvlJc w:val="left"/>
      <w:pPr>
        <w:ind w:left="7361" w:hanging="714"/>
      </w:pPr>
      <w:rPr>
        <w:rFonts w:hint="default"/>
        <w:lang w:val="ru-RU" w:eastAsia="ru-RU" w:bidi="ru-RU"/>
      </w:rPr>
    </w:lvl>
    <w:lvl w:ilvl="7" w:tplc="9E908270">
      <w:numFmt w:val="bullet"/>
      <w:lvlText w:val="•"/>
      <w:lvlJc w:val="left"/>
      <w:pPr>
        <w:ind w:left="8198" w:hanging="714"/>
      </w:pPr>
      <w:rPr>
        <w:rFonts w:hint="default"/>
        <w:lang w:val="ru-RU" w:eastAsia="ru-RU" w:bidi="ru-RU"/>
      </w:rPr>
    </w:lvl>
    <w:lvl w:ilvl="8" w:tplc="A9D2676A">
      <w:numFmt w:val="bullet"/>
      <w:lvlText w:val="•"/>
      <w:lvlJc w:val="left"/>
      <w:pPr>
        <w:ind w:left="9035" w:hanging="714"/>
      </w:pPr>
      <w:rPr>
        <w:rFonts w:hint="default"/>
        <w:lang w:val="ru-RU" w:eastAsia="ru-RU" w:bidi="ru-RU"/>
      </w:rPr>
    </w:lvl>
  </w:abstractNum>
  <w:abstractNum w:abstractNumId="8">
    <w:nsid w:val="0D6B7E50"/>
    <w:multiLevelType w:val="hybridMultilevel"/>
    <w:tmpl w:val="21087C0A"/>
    <w:lvl w:ilvl="0" w:tplc="0C8216D6">
      <w:numFmt w:val="bullet"/>
      <w:lvlText w:val="–"/>
      <w:lvlJc w:val="left"/>
      <w:pPr>
        <w:ind w:left="928" w:hanging="27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944CD582">
      <w:numFmt w:val="bullet"/>
      <w:lvlText w:val="-"/>
      <w:lvlJc w:val="left"/>
      <w:pPr>
        <w:ind w:left="928" w:hanging="1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79BC9A7A">
      <w:numFmt w:val="bullet"/>
      <w:lvlText w:val="•"/>
      <w:lvlJc w:val="left"/>
      <w:pPr>
        <w:ind w:left="2877" w:hanging="131"/>
      </w:pPr>
      <w:rPr>
        <w:rFonts w:hint="default"/>
        <w:lang w:val="ru-RU" w:eastAsia="ru-RU" w:bidi="ru-RU"/>
      </w:rPr>
    </w:lvl>
    <w:lvl w:ilvl="3" w:tplc="E006EC02">
      <w:numFmt w:val="bullet"/>
      <w:lvlText w:val="•"/>
      <w:lvlJc w:val="left"/>
      <w:pPr>
        <w:ind w:left="3856" w:hanging="131"/>
      </w:pPr>
      <w:rPr>
        <w:rFonts w:hint="default"/>
        <w:lang w:val="ru-RU" w:eastAsia="ru-RU" w:bidi="ru-RU"/>
      </w:rPr>
    </w:lvl>
    <w:lvl w:ilvl="4" w:tplc="BBFADC44">
      <w:numFmt w:val="bullet"/>
      <w:lvlText w:val="•"/>
      <w:lvlJc w:val="left"/>
      <w:pPr>
        <w:ind w:left="4835" w:hanging="131"/>
      </w:pPr>
      <w:rPr>
        <w:rFonts w:hint="default"/>
        <w:lang w:val="ru-RU" w:eastAsia="ru-RU" w:bidi="ru-RU"/>
      </w:rPr>
    </w:lvl>
    <w:lvl w:ilvl="5" w:tplc="C1C8B0F0">
      <w:numFmt w:val="bullet"/>
      <w:lvlText w:val="•"/>
      <w:lvlJc w:val="left"/>
      <w:pPr>
        <w:ind w:left="5814" w:hanging="131"/>
      </w:pPr>
      <w:rPr>
        <w:rFonts w:hint="default"/>
        <w:lang w:val="ru-RU" w:eastAsia="ru-RU" w:bidi="ru-RU"/>
      </w:rPr>
    </w:lvl>
    <w:lvl w:ilvl="6" w:tplc="52E6C78C">
      <w:numFmt w:val="bullet"/>
      <w:lvlText w:val="•"/>
      <w:lvlJc w:val="left"/>
      <w:pPr>
        <w:ind w:left="6793" w:hanging="131"/>
      </w:pPr>
      <w:rPr>
        <w:rFonts w:hint="default"/>
        <w:lang w:val="ru-RU" w:eastAsia="ru-RU" w:bidi="ru-RU"/>
      </w:rPr>
    </w:lvl>
    <w:lvl w:ilvl="7" w:tplc="FB5C9F34">
      <w:numFmt w:val="bullet"/>
      <w:lvlText w:val="•"/>
      <w:lvlJc w:val="left"/>
      <w:pPr>
        <w:ind w:left="7772" w:hanging="131"/>
      </w:pPr>
      <w:rPr>
        <w:rFonts w:hint="default"/>
        <w:lang w:val="ru-RU" w:eastAsia="ru-RU" w:bidi="ru-RU"/>
      </w:rPr>
    </w:lvl>
    <w:lvl w:ilvl="8" w:tplc="F5A8AE32">
      <w:numFmt w:val="bullet"/>
      <w:lvlText w:val="•"/>
      <w:lvlJc w:val="left"/>
      <w:pPr>
        <w:ind w:left="8751" w:hanging="131"/>
      </w:pPr>
      <w:rPr>
        <w:rFonts w:hint="default"/>
        <w:lang w:val="ru-RU" w:eastAsia="ru-RU" w:bidi="ru-RU"/>
      </w:rPr>
    </w:lvl>
  </w:abstractNum>
  <w:abstractNum w:abstractNumId="9">
    <w:nsid w:val="10734BC0"/>
    <w:multiLevelType w:val="hybridMultilevel"/>
    <w:tmpl w:val="8F589938"/>
    <w:lvl w:ilvl="0" w:tplc="8A64B7BA">
      <w:numFmt w:val="bullet"/>
      <w:lvlText w:val="-"/>
      <w:lvlJc w:val="left"/>
      <w:pPr>
        <w:ind w:left="941" w:hanging="231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2927D78">
      <w:numFmt w:val="bullet"/>
      <w:lvlText w:val="•"/>
      <w:lvlJc w:val="left"/>
      <w:pPr>
        <w:ind w:left="1911" w:hanging="231"/>
      </w:pPr>
      <w:rPr>
        <w:rFonts w:hint="default"/>
        <w:lang w:val="ru-RU" w:eastAsia="ru-RU" w:bidi="ru-RU"/>
      </w:rPr>
    </w:lvl>
    <w:lvl w:ilvl="2" w:tplc="EA3C93D2">
      <w:numFmt w:val="bullet"/>
      <w:lvlText w:val="•"/>
      <w:lvlJc w:val="left"/>
      <w:pPr>
        <w:ind w:left="2890" w:hanging="231"/>
      </w:pPr>
      <w:rPr>
        <w:rFonts w:hint="default"/>
        <w:lang w:val="ru-RU" w:eastAsia="ru-RU" w:bidi="ru-RU"/>
      </w:rPr>
    </w:lvl>
    <w:lvl w:ilvl="3" w:tplc="469E8860">
      <w:numFmt w:val="bullet"/>
      <w:lvlText w:val="•"/>
      <w:lvlJc w:val="left"/>
      <w:pPr>
        <w:ind w:left="3869" w:hanging="231"/>
      </w:pPr>
      <w:rPr>
        <w:rFonts w:hint="default"/>
        <w:lang w:val="ru-RU" w:eastAsia="ru-RU" w:bidi="ru-RU"/>
      </w:rPr>
    </w:lvl>
    <w:lvl w:ilvl="4" w:tplc="44A249DE">
      <w:numFmt w:val="bullet"/>
      <w:lvlText w:val="•"/>
      <w:lvlJc w:val="left"/>
      <w:pPr>
        <w:ind w:left="4848" w:hanging="231"/>
      </w:pPr>
      <w:rPr>
        <w:rFonts w:hint="default"/>
        <w:lang w:val="ru-RU" w:eastAsia="ru-RU" w:bidi="ru-RU"/>
      </w:rPr>
    </w:lvl>
    <w:lvl w:ilvl="5" w:tplc="3424ADFC">
      <w:numFmt w:val="bullet"/>
      <w:lvlText w:val="•"/>
      <w:lvlJc w:val="left"/>
      <w:pPr>
        <w:ind w:left="5827" w:hanging="231"/>
      </w:pPr>
      <w:rPr>
        <w:rFonts w:hint="default"/>
        <w:lang w:val="ru-RU" w:eastAsia="ru-RU" w:bidi="ru-RU"/>
      </w:rPr>
    </w:lvl>
    <w:lvl w:ilvl="6" w:tplc="486E0BF4">
      <w:numFmt w:val="bullet"/>
      <w:lvlText w:val="•"/>
      <w:lvlJc w:val="left"/>
      <w:pPr>
        <w:ind w:left="6806" w:hanging="231"/>
      </w:pPr>
      <w:rPr>
        <w:rFonts w:hint="default"/>
        <w:lang w:val="ru-RU" w:eastAsia="ru-RU" w:bidi="ru-RU"/>
      </w:rPr>
    </w:lvl>
    <w:lvl w:ilvl="7" w:tplc="F6769DEE">
      <w:numFmt w:val="bullet"/>
      <w:lvlText w:val="•"/>
      <w:lvlJc w:val="left"/>
      <w:pPr>
        <w:ind w:left="7785" w:hanging="231"/>
      </w:pPr>
      <w:rPr>
        <w:rFonts w:hint="default"/>
        <w:lang w:val="ru-RU" w:eastAsia="ru-RU" w:bidi="ru-RU"/>
      </w:rPr>
    </w:lvl>
    <w:lvl w:ilvl="8" w:tplc="4A3646CC">
      <w:numFmt w:val="bullet"/>
      <w:lvlText w:val="•"/>
      <w:lvlJc w:val="left"/>
      <w:pPr>
        <w:ind w:left="8764" w:hanging="231"/>
      </w:pPr>
      <w:rPr>
        <w:rFonts w:hint="default"/>
        <w:lang w:val="ru-RU" w:eastAsia="ru-RU" w:bidi="ru-RU"/>
      </w:rPr>
    </w:lvl>
  </w:abstractNum>
  <w:abstractNum w:abstractNumId="10">
    <w:nsid w:val="139C7347"/>
    <w:multiLevelType w:val="multilevel"/>
    <w:tmpl w:val="BA746B4A"/>
    <w:lvl w:ilvl="0">
      <w:start w:val="3"/>
      <w:numFmt w:val="decimal"/>
      <w:lvlText w:val="%1"/>
      <w:lvlJc w:val="left"/>
      <w:pPr>
        <w:ind w:left="928" w:hanging="706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706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0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0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0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0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0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06"/>
      </w:pPr>
      <w:rPr>
        <w:rFonts w:hint="default"/>
        <w:lang w:val="ru-RU" w:eastAsia="ru-RU" w:bidi="ru-RU"/>
      </w:rPr>
    </w:lvl>
  </w:abstractNum>
  <w:abstractNum w:abstractNumId="11">
    <w:nsid w:val="13B95D54"/>
    <w:multiLevelType w:val="hybridMultilevel"/>
    <w:tmpl w:val="4CA609B4"/>
    <w:lvl w:ilvl="0" w:tplc="B1D261EC">
      <w:start w:val="1"/>
      <w:numFmt w:val="decimal"/>
      <w:lvlText w:val="%1)"/>
      <w:lvlJc w:val="left"/>
      <w:pPr>
        <w:ind w:left="928" w:hanging="51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09D8FF60">
      <w:numFmt w:val="bullet"/>
      <w:lvlText w:val="•"/>
      <w:lvlJc w:val="left"/>
      <w:pPr>
        <w:ind w:left="1898" w:hanging="519"/>
      </w:pPr>
      <w:rPr>
        <w:rFonts w:hint="default"/>
        <w:lang w:val="ru-RU" w:eastAsia="ru-RU" w:bidi="ru-RU"/>
      </w:rPr>
    </w:lvl>
    <w:lvl w:ilvl="2" w:tplc="A942C70A">
      <w:numFmt w:val="bullet"/>
      <w:lvlText w:val="•"/>
      <w:lvlJc w:val="left"/>
      <w:pPr>
        <w:ind w:left="2877" w:hanging="519"/>
      </w:pPr>
      <w:rPr>
        <w:rFonts w:hint="default"/>
        <w:lang w:val="ru-RU" w:eastAsia="ru-RU" w:bidi="ru-RU"/>
      </w:rPr>
    </w:lvl>
    <w:lvl w:ilvl="3" w:tplc="88A81120">
      <w:numFmt w:val="bullet"/>
      <w:lvlText w:val="•"/>
      <w:lvlJc w:val="left"/>
      <w:pPr>
        <w:ind w:left="3856" w:hanging="519"/>
      </w:pPr>
      <w:rPr>
        <w:rFonts w:hint="default"/>
        <w:lang w:val="ru-RU" w:eastAsia="ru-RU" w:bidi="ru-RU"/>
      </w:rPr>
    </w:lvl>
    <w:lvl w:ilvl="4" w:tplc="457E81C2">
      <w:numFmt w:val="bullet"/>
      <w:lvlText w:val="•"/>
      <w:lvlJc w:val="left"/>
      <w:pPr>
        <w:ind w:left="4835" w:hanging="519"/>
      </w:pPr>
      <w:rPr>
        <w:rFonts w:hint="default"/>
        <w:lang w:val="ru-RU" w:eastAsia="ru-RU" w:bidi="ru-RU"/>
      </w:rPr>
    </w:lvl>
    <w:lvl w:ilvl="5" w:tplc="6D8897B8">
      <w:numFmt w:val="bullet"/>
      <w:lvlText w:val="•"/>
      <w:lvlJc w:val="left"/>
      <w:pPr>
        <w:ind w:left="5814" w:hanging="519"/>
      </w:pPr>
      <w:rPr>
        <w:rFonts w:hint="default"/>
        <w:lang w:val="ru-RU" w:eastAsia="ru-RU" w:bidi="ru-RU"/>
      </w:rPr>
    </w:lvl>
    <w:lvl w:ilvl="6" w:tplc="16F4F6B8">
      <w:numFmt w:val="bullet"/>
      <w:lvlText w:val="•"/>
      <w:lvlJc w:val="left"/>
      <w:pPr>
        <w:ind w:left="6793" w:hanging="519"/>
      </w:pPr>
      <w:rPr>
        <w:rFonts w:hint="default"/>
        <w:lang w:val="ru-RU" w:eastAsia="ru-RU" w:bidi="ru-RU"/>
      </w:rPr>
    </w:lvl>
    <w:lvl w:ilvl="7" w:tplc="98FA4CEA">
      <w:numFmt w:val="bullet"/>
      <w:lvlText w:val="•"/>
      <w:lvlJc w:val="left"/>
      <w:pPr>
        <w:ind w:left="7772" w:hanging="519"/>
      </w:pPr>
      <w:rPr>
        <w:rFonts w:hint="default"/>
        <w:lang w:val="ru-RU" w:eastAsia="ru-RU" w:bidi="ru-RU"/>
      </w:rPr>
    </w:lvl>
    <w:lvl w:ilvl="8" w:tplc="1E4A5DC8">
      <w:numFmt w:val="bullet"/>
      <w:lvlText w:val="•"/>
      <w:lvlJc w:val="left"/>
      <w:pPr>
        <w:ind w:left="8751" w:hanging="519"/>
      </w:pPr>
      <w:rPr>
        <w:rFonts w:hint="default"/>
        <w:lang w:val="ru-RU" w:eastAsia="ru-RU" w:bidi="ru-RU"/>
      </w:rPr>
    </w:lvl>
  </w:abstractNum>
  <w:abstractNum w:abstractNumId="12">
    <w:nsid w:val="14C45B94"/>
    <w:multiLevelType w:val="multilevel"/>
    <w:tmpl w:val="8F263A6C"/>
    <w:lvl w:ilvl="0">
      <w:start w:val="3"/>
      <w:numFmt w:val="decimal"/>
      <w:lvlText w:val="%1"/>
      <w:lvlJc w:val="left"/>
      <w:pPr>
        <w:ind w:left="928" w:hanging="677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77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77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77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77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77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77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77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77"/>
      </w:pPr>
      <w:rPr>
        <w:rFonts w:hint="default"/>
        <w:lang w:val="ru-RU" w:eastAsia="ru-RU" w:bidi="ru-RU"/>
      </w:rPr>
    </w:lvl>
  </w:abstractNum>
  <w:abstractNum w:abstractNumId="13">
    <w:nsid w:val="152E456C"/>
    <w:multiLevelType w:val="multilevel"/>
    <w:tmpl w:val="A00A1CF6"/>
    <w:lvl w:ilvl="0">
      <w:start w:val="8"/>
      <w:numFmt w:val="decimal"/>
      <w:lvlText w:val="%1"/>
      <w:lvlJc w:val="left"/>
      <w:pPr>
        <w:ind w:left="928" w:hanging="698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98"/>
      </w:pPr>
      <w:rPr>
        <w:rFonts w:hint="default"/>
        <w:lang w:val="ru-RU" w:eastAsia="ru-RU" w:bidi="ru-RU"/>
      </w:rPr>
    </w:lvl>
  </w:abstractNum>
  <w:abstractNum w:abstractNumId="14">
    <w:nsid w:val="15953C3A"/>
    <w:multiLevelType w:val="multilevel"/>
    <w:tmpl w:val="61FC7E88"/>
    <w:lvl w:ilvl="0">
      <w:start w:val="3"/>
      <w:numFmt w:val="decimal"/>
      <w:lvlText w:val="%1"/>
      <w:lvlJc w:val="left"/>
      <w:pPr>
        <w:ind w:left="928" w:hanging="641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41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41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4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4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4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4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4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41"/>
      </w:pPr>
      <w:rPr>
        <w:rFonts w:hint="default"/>
        <w:lang w:val="ru-RU" w:eastAsia="ru-RU" w:bidi="ru-RU"/>
      </w:rPr>
    </w:lvl>
  </w:abstractNum>
  <w:abstractNum w:abstractNumId="15">
    <w:nsid w:val="182D29CC"/>
    <w:multiLevelType w:val="hybridMultilevel"/>
    <w:tmpl w:val="3E800416"/>
    <w:lvl w:ilvl="0" w:tplc="07AE05D6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B6695F2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0394C82A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7A98BBB2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27567892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0DFAAED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899A788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E20C8C4A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6672BFD0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16">
    <w:nsid w:val="1847221D"/>
    <w:multiLevelType w:val="hybridMultilevel"/>
    <w:tmpl w:val="E1CE2264"/>
    <w:lvl w:ilvl="0" w:tplc="DF3A3CB8">
      <w:numFmt w:val="bullet"/>
      <w:lvlText w:val="-"/>
      <w:lvlJc w:val="left"/>
      <w:pPr>
        <w:ind w:left="928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BC0B34">
      <w:numFmt w:val="bullet"/>
      <w:lvlText w:val="•"/>
      <w:lvlJc w:val="left"/>
      <w:pPr>
        <w:ind w:left="1898" w:hanging="130"/>
      </w:pPr>
      <w:rPr>
        <w:rFonts w:hint="default"/>
        <w:lang w:val="ru-RU" w:eastAsia="ru-RU" w:bidi="ru-RU"/>
      </w:rPr>
    </w:lvl>
    <w:lvl w:ilvl="2" w:tplc="21D44B14">
      <w:numFmt w:val="bullet"/>
      <w:lvlText w:val="•"/>
      <w:lvlJc w:val="left"/>
      <w:pPr>
        <w:ind w:left="2877" w:hanging="130"/>
      </w:pPr>
      <w:rPr>
        <w:rFonts w:hint="default"/>
        <w:lang w:val="ru-RU" w:eastAsia="ru-RU" w:bidi="ru-RU"/>
      </w:rPr>
    </w:lvl>
    <w:lvl w:ilvl="3" w:tplc="BE1273C8">
      <w:numFmt w:val="bullet"/>
      <w:lvlText w:val="•"/>
      <w:lvlJc w:val="left"/>
      <w:pPr>
        <w:ind w:left="3856" w:hanging="130"/>
      </w:pPr>
      <w:rPr>
        <w:rFonts w:hint="default"/>
        <w:lang w:val="ru-RU" w:eastAsia="ru-RU" w:bidi="ru-RU"/>
      </w:rPr>
    </w:lvl>
    <w:lvl w:ilvl="4" w:tplc="35462628">
      <w:numFmt w:val="bullet"/>
      <w:lvlText w:val="•"/>
      <w:lvlJc w:val="left"/>
      <w:pPr>
        <w:ind w:left="4835" w:hanging="130"/>
      </w:pPr>
      <w:rPr>
        <w:rFonts w:hint="default"/>
        <w:lang w:val="ru-RU" w:eastAsia="ru-RU" w:bidi="ru-RU"/>
      </w:rPr>
    </w:lvl>
    <w:lvl w:ilvl="5" w:tplc="0E7E504E">
      <w:numFmt w:val="bullet"/>
      <w:lvlText w:val="•"/>
      <w:lvlJc w:val="left"/>
      <w:pPr>
        <w:ind w:left="5814" w:hanging="130"/>
      </w:pPr>
      <w:rPr>
        <w:rFonts w:hint="default"/>
        <w:lang w:val="ru-RU" w:eastAsia="ru-RU" w:bidi="ru-RU"/>
      </w:rPr>
    </w:lvl>
    <w:lvl w:ilvl="6" w:tplc="1EE6C2EE">
      <w:numFmt w:val="bullet"/>
      <w:lvlText w:val="•"/>
      <w:lvlJc w:val="left"/>
      <w:pPr>
        <w:ind w:left="6793" w:hanging="130"/>
      </w:pPr>
      <w:rPr>
        <w:rFonts w:hint="default"/>
        <w:lang w:val="ru-RU" w:eastAsia="ru-RU" w:bidi="ru-RU"/>
      </w:rPr>
    </w:lvl>
    <w:lvl w:ilvl="7" w:tplc="B074C63A">
      <w:numFmt w:val="bullet"/>
      <w:lvlText w:val="•"/>
      <w:lvlJc w:val="left"/>
      <w:pPr>
        <w:ind w:left="7772" w:hanging="130"/>
      </w:pPr>
      <w:rPr>
        <w:rFonts w:hint="default"/>
        <w:lang w:val="ru-RU" w:eastAsia="ru-RU" w:bidi="ru-RU"/>
      </w:rPr>
    </w:lvl>
    <w:lvl w:ilvl="8" w:tplc="185E4B8C">
      <w:numFmt w:val="bullet"/>
      <w:lvlText w:val="•"/>
      <w:lvlJc w:val="left"/>
      <w:pPr>
        <w:ind w:left="8751" w:hanging="130"/>
      </w:pPr>
      <w:rPr>
        <w:rFonts w:hint="default"/>
        <w:lang w:val="ru-RU" w:eastAsia="ru-RU" w:bidi="ru-RU"/>
      </w:rPr>
    </w:lvl>
  </w:abstractNum>
  <w:abstractNum w:abstractNumId="17">
    <w:nsid w:val="1A276F2E"/>
    <w:multiLevelType w:val="hybridMultilevel"/>
    <w:tmpl w:val="F718F284"/>
    <w:lvl w:ilvl="0" w:tplc="3F924D14">
      <w:start w:val="1"/>
      <w:numFmt w:val="decimal"/>
      <w:lvlText w:val="%1)"/>
      <w:lvlJc w:val="left"/>
      <w:pPr>
        <w:ind w:left="928" w:hanging="28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866C5D6C">
      <w:numFmt w:val="bullet"/>
      <w:lvlText w:val="•"/>
      <w:lvlJc w:val="left"/>
      <w:pPr>
        <w:ind w:left="1898" w:hanging="288"/>
      </w:pPr>
      <w:rPr>
        <w:rFonts w:hint="default"/>
        <w:lang w:val="ru-RU" w:eastAsia="ru-RU" w:bidi="ru-RU"/>
      </w:rPr>
    </w:lvl>
    <w:lvl w:ilvl="2" w:tplc="4B568622">
      <w:numFmt w:val="bullet"/>
      <w:lvlText w:val="•"/>
      <w:lvlJc w:val="left"/>
      <w:pPr>
        <w:ind w:left="2877" w:hanging="288"/>
      </w:pPr>
      <w:rPr>
        <w:rFonts w:hint="default"/>
        <w:lang w:val="ru-RU" w:eastAsia="ru-RU" w:bidi="ru-RU"/>
      </w:rPr>
    </w:lvl>
    <w:lvl w:ilvl="3" w:tplc="27A8BACE">
      <w:numFmt w:val="bullet"/>
      <w:lvlText w:val="•"/>
      <w:lvlJc w:val="left"/>
      <w:pPr>
        <w:ind w:left="3856" w:hanging="288"/>
      </w:pPr>
      <w:rPr>
        <w:rFonts w:hint="default"/>
        <w:lang w:val="ru-RU" w:eastAsia="ru-RU" w:bidi="ru-RU"/>
      </w:rPr>
    </w:lvl>
    <w:lvl w:ilvl="4" w:tplc="1862C966">
      <w:numFmt w:val="bullet"/>
      <w:lvlText w:val="•"/>
      <w:lvlJc w:val="left"/>
      <w:pPr>
        <w:ind w:left="4835" w:hanging="288"/>
      </w:pPr>
      <w:rPr>
        <w:rFonts w:hint="default"/>
        <w:lang w:val="ru-RU" w:eastAsia="ru-RU" w:bidi="ru-RU"/>
      </w:rPr>
    </w:lvl>
    <w:lvl w:ilvl="5" w:tplc="C396E332">
      <w:numFmt w:val="bullet"/>
      <w:lvlText w:val="•"/>
      <w:lvlJc w:val="left"/>
      <w:pPr>
        <w:ind w:left="5814" w:hanging="288"/>
      </w:pPr>
      <w:rPr>
        <w:rFonts w:hint="default"/>
        <w:lang w:val="ru-RU" w:eastAsia="ru-RU" w:bidi="ru-RU"/>
      </w:rPr>
    </w:lvl>
    <w:lvl w:ilvl="6" w:tplc="909E964A">
      <w:numFmt w:val="bullet"/>
      <w:lvlText w:val="•"/>
      <w:lvlJc w:val="left"/>
      <w:pPr>
        <w:ind w:left="6793" w:hanging="288"/>
      </w:pPr>
      <w:rPr>
        <w:rFonts w:hint="default"/>
        <w:lang w:val="ru-RU" w:eastAsia="ru-RU" w:bidi="ru-RU"/>
      </w:rPr>
    </w:lvl>
    <w:lvl w:ilvl="7" w:tplc="12327BA4">
      <w:numFmt w:val="bullet"/>
      <w:lvlText w:val="•"/>
      <w:lvlJc w:val="left"/>
      <w:pPr>
        <w:ind w:left="7772" w:hanging="288"/>
      </w:pPr>
      <w:rPr>
        <w:rFonts w:hint="default"/>
        <w:lang w:val="ru-RU" w:eastAsia="ru-RU" w:bidi="ru-RU"/>
      </w:rPr>
    </w:lvl>
    <w:lvl w:ilvl="8" w:tplc="E4D44304">
      <w:numFmt w:val="bullet"/>
      <w:lvlText w:val="•"/>
      <w:lvlJc w:val="left"/>
      <w:pPr>
        <w:ind w:left="8751" w:hanging="288"/>
      </w:pPr>
      <w:rPr>
        <w:rFonts w:hint="default"/>
        <w:lang w:val="ru-RU" w:eastAsia="ru-RU" w:bidi="ru-RU"/>
      </w:rPr>
    </w:lvl>
  </w:abstractNum>
  <w:abstractNum w:abstractNumId="18">
    <w:nsid w:val="1AC53378"/>
    <w:multiLevelType w:val="multilevel"/>
    <w:tmpl w:val="B7863566"/>
    <w:lvl w:ilvl="0">
      <w:start w:val="4"/>
      <w:numFmt w:val="decimal"/>
      <w:lvlText w:val="%1"/>
      <w:lvlJc w:val="left"/>
      <w:pPr>
        <w:ind w:left="928" w:hanging="741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928" w:hanging="741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41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4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4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4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4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4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41"/>
      </w:pPr>
      <w:rPr>
        <w:rFonts w:hint="default"/>
        <w:lang w:val="ru-RU" w:eastAsia="ru-RU" w:bidi="ru-RU"/>
      </w:rPr>
    </w:lvl>
  </w:abstractNum>
  <w:abstractNum w:abstractNumId="19">
    <w:nsid w:val="1C3836C6"/>
    <w:multiLevelType w:val="multilevel"/>
    <w:tmpl w:val="EB060976"/>
    <w:lvl w:ilvl="0">
      <w:start w:val="5"/>
      <w:numFmt w:val="decimal"/>
      <w:lvlText w:val="%1"/>
      <w:lvlJc w:val="left"/>
      <w:pPr>
        <w:ind w:left="928" w:hanging="648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64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4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4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4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4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4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4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48"/>
      </w:pPr>
      <w:rPr>
        <w:rFonts w:hint="default"/>
        <w:lang w:val="ru-RU" w:eastAsia="ru-RU" w:bidi="ru-RU"/>
      </w:rPr>
    </w:lvl>
  </w:abstractNum>
  <w:abstractNum w:abstractNumId="20">
    <w:nsid w:val="1C7B5038"/>
    <w:multiLevelType w:val="hybridMultilevel"/>
    <w:tmpl w:val="615455C6"/>
    <w:lvl w:ilvl="0" w:tplc="040EC4EE">
      <w:start w:val="1"/>
      <w:numFmt w:val="lowerLetter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A128AA8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BBE26346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E60D958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C646E73E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D5EC4E3E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050C2A8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47ECAB32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0DF6F5D4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1">
    <w:nsid w:val="1CB033E8"/>
    <w:multiLevelType w:val="multilevel"/>
    <w:tmpl w:val="76ECAADA"/>
    <w:lvl w:ilvl="0">
      <w:start w:val="4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22">
    <w:nsid w:val="1CE36D17"/>
    <w:multiLevelType w:val="hybridMultilevel"/>
    <w:tmpl w:val="D8302FEA"/>
    <w:lvl w:ilvl="0" w:tplc="B4280F5C">
      <w:start w:val="1"/>
      <w:numFmt w:val="decimal"/>
      <w:lvlText w:val="%1)"/>
      <w:lvlJc w:val="left"/>
      <w:pPr>
        <w:ind w:left="2080" w:hanging="4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216931A">
      <w:numFmt w:val="bullet"/>
      <w:lvlText w:val="•"/>
      <w:lvlJc w:val="left"/>
      <w:pPr>
        <w:ind w:left="2942" w:hanging="446"/>
      </w:pPr>
      <w:rPr>
        <w:rFonts w:hint="default"/>
        <w:lang w:val="ru-RU" w:eastAsia="ru-RU" w:bidi="ru-RU"/>
      </w:rPr>
    </w:lvl>
    <w:lvl w:ilvl="2" w:tplc="BD4CB0A6">
      <w:numFmt w:val="bullet"/>
      <w:lvlText w:val="•"/>
      <w:lvlJc w:val="left"/>
      <w:pPr>
        <w:ind w:left="3805" w:hanging="446"/>
      </w:pPr>
      <w:rPr>
        <w:rFonts w:hint="default"/>
        <w:lang w:val="ru-RU" w:eastAsia="ru-RU" w:bidi="ru-RU"/>
      </w:rPr>
    </w:lvl>
    <w:lvl w:ilvl="3" w:tplc="855CAABA">
      <w:numFmt w:val="bullet"/>
      <w:lvlText w:val="•"/>
      <w:lvlJc w:val="left"/>
      <w:pPr>
        <w:ind w:left="4668" w:hanging="446"/>
      </w:pPr>
      <w:rPr>
        <w:rFonts w:hint="default"/>
        <w:lang w:val="ru-RU" w:eastAsia="ru-RU" w:bidi="ru-RU"/>
      </w:rPr>
    </w:lvl>
    <w:lvl w:ilvl="4" w:tplc="1D76C082">
      <w:numFmt w:val="bullet"/>
      <w:lvlText w:val="•"/>
      <w:lvlJc w:val="left"/>
      <w:pPr>
        <w:ind w:left="5531" w:hanging="446"/>
      </w:pPr>
      <w:rPr>
        <w:rFonts w:hint="default"/>
        <w:lang w:val="ru-RU" w:eastAsia="ru-RU" w:bidi="ru-RU"/>
      </w:rPr>
    </w:lvl>
    <w:lvl w:ilvl="5" w:tplc="B96E31E2">
      <w:numFmt w:val="bullet"/>
      <w:lvlText w:val="•"/>
      <w:lvlJc w:val="left"/>
      <w:pPr>
        <w:ind w:left="6394" w:hanging="446"/>
      </w:pPr>
      <w:rPr>
        <w:rFonts w:hint="default"/>
        <w:lang w:val="ru-RU" w:eastAsia="ru-RU" w:bidi="ru-RU"/>
      </w:rPr>
    </w:lvl>
    <w:lvl w:ilvl="6" w:tplc="2B88800C">
      <w:numFmt w:val="bullet"/>
      <w:lvlText w:val="•"/>
      <w:lvlJc w:val="left"/>
      <w:pPr>
        <w:ind w:left="7257" w:hanging="446"/>
      </w:pPr>
      <w:rPr>
        <w:rFonts w:hint="default"/>
        <w:lang w:val="ru-RU" w:eastAsia="ru-RU" w:bidi="ru-RU"/>
      </w:rPr>
    </w:lvl>
    <w:lvl w:ilvl="7" w:tplc="C2D4C184">
      <w:numFmt w:val="bullet"/>
      <w:lvlText w:val="•"/>
      <w:lvlJc w:val="left"/>
      <w:pPr>
        <w:ind w:left="8120" w:hanging="446"/>
      </w:pPr>
      <w:rPr>
        <w:rFonts w:hint="default"/>
        <w:lang w:val="ru-RU" w:eastAsia="ru-RU" w:bidi="ru-RU"/>
      </w:rPr>
    </w:lvl>
    <w:lvl w:ilvl="8" w:tplc="74B81070">
      <w:numFmt w:val="bullet"/>
      <w:lvlText w:val="•"/>
      <w:lvlJc w:val="left"/>
      <w:pPr>
        <w:ind w:left="8983" w:hanging="446"/>
      </w:pPr>
      <w:rPr>
        <w:rFonts w:hint="default"/>
        <w:lang w:val="ru-RU" w:eastAsia="ru-RU" w:bidi="ru-RU"/>
      </w:rPr>
    </w:lvl>
  </w:abstractNum>
  <w:abstractNum w:abstractNumId="23">
    <w:nsid w:val="1FC04AC8"/>
    <w:multiLevelType w:val="multilevel"/>
    <w:tmpl w:val="F2069844"/>
    <w:lvl w:ilvl="0">
      <w:start w:val="3"/>
      <w:numFmt w:val="decimal"/>
      <w:lvlText w:val="%1"/>
      <w:lvlJc w:val="left"/>
      <w:pPr>
        <w:ind w:left="928" w:hanging="873"/>
      </w:pPr>
      <w:rPr>
        <w:rFonts w:hint="default"/>
        <w:lang w:val="ru-RU" w:eastAsia="ru-RU" w:bidi="ru-RU"/>
      </w:rPr>
    </w:lvl>
    <w:lvl w:ilvl="1">
      <w:start w:val="7"/>
      <w:numFmt w:val="decimal"/>
      <w:lvlText w:val="%1.%2"/>
      <w:lvlJc w:val="left"/>
      <w:pPr>
        <w:ind w:left="928" w:hanging="87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7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7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7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7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7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7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73"/>
      </w:pPr>
      <w:rPr>
        <w:rFonts w:hint="default"/>
        <w:lang w:val="ru-RU" w:eastAsia="ru-RU" w:bidi="ru-RU"/>
      </w:rPr>
    </w:lvl>
  </w:abstractNum>
  <w:abstractNum w:abstractNumId="24">
    <w:nsid w:val="20922D7F"/>
    <w:multiLevelType w:val="multilevel"/>
    <w:tmpl w:val="E98644D2"/>
    <w:lvl w:ilvl="0">
      <w:start w:val="2"/>
      <w:numFmt w:val="decimal"/>
      <w:lvlText w:val="%1"/>
      <w:lvlJc w:val="left"/>
      <w:pPr>
        <w:ind w:left="928" w:hanging="800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80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10" w:hanging="80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-"/>
      <w:lvlJc w:val="left"/>
      <w:pPr>
        <w:ind w:left="928" w:hanging="28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28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28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28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28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289"/>
      </w:pPr>
      <w:rPr>
        <w:rFonts w:hint="default"/>
        <w:lang w:val="ru-RU" w:eastAsia="ru-RU" w:bidi="ru-RU"/>
      </w:rPr>
    </w:lvl>
  </w:abstractNum>
  <w:abstractNum w:abstractNumId="25">
    <w:nsid w:val="209B129F"/>
    <w:multiLevelType w:val="multilevel"/>
    <w:tmpl w:val="8B18A336"/>
    <w:lvl w:ilvl="0">
      <w:start w:val="1"/>
      <w:numFmt w:val="decimal"/>
      <w:lvlText w:val="%1"/>
      <w:lvlJc w:val="left"/>
      <w:pPr>
        <w:ind w:left="928" w:hanging="82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82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2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2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2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2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2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2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28"/>
      </w:pPr>
      <w:rPr>
        <w:rFonts w:hint="default"/>
        <w:lang w:val="ru-RU" w:eastAsia="ru-RU" w:bidi="ru-RU"/>
      </w:rPr>
    </w:lvl>
  </w:abstractNum>
  <w:abstractNum w:abstractNumId="26">
    <w:nsid w:val="213A77C9"/>
    <w:multiLevelType w:val="multilevel"/>
    <w:tmpl w:val="E5184802"/>
    <w:lvl w:ilvl="0">
      <w:start w:val="1"/>
      <w:numFmt w:val="decimal"/>
      <w:lvlText w:val="%1"/>
      <w:lvlJc w:val="left"/>
      <w:pPr>
        <w:ind w:left="2289" w:hanging="656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2289" w:hanging="656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89" w:hanging="656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808" w:hanging="65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51" w:hanging="65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94" w:hanging="65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37" w:hanging="65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80" w:hanging="65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23" w:hanging="656"/>
      </w:pPr>
      <w:rPr>
        <w:rFonts w:hint="default"/>
        <w:lang w:val="ru-RU" w:eastAsia="ru-RU" w:bidi="ru-RU"/>
      </w:rPr>
    </w:lvl>
  </w:abstractNum>
  <w:abstractNum w:abstractNumId="27">
    <w:nsid w:val="228D27EF"/>
    <w:multiLevelType w:val="hybridMultilevel"/>
    <w:tmpl w:val="500C4B58"/>
    <w:lvl w:ilvl="0" w:tplc="C8A4F54C">
      <w:start w:val="1"/>
      <w:numFmt w:val="decimal"/>
      <w:lvlText w:val="%1."/>
      <w:lvlJc w:val="left"/>
      <w:pPr>
        <w:ind w:left="928" w:hanging="36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689010">
      <w:numFmt w:val="bullet"/>
      <w:lvlText w:val="•"/>
      <w:lvlJc w:val="left"/>
      <w:pPr>
        <w:ind w:left="1898" w:hanging="361"/>
      </w:pPr>
      <w:rPr>
        <w:rFonts w:hint="default"/>
        <w:lang w:val="ru-RU" w:eastAsia="ru-RU" w:bidi="ru-RU"/>
      </w:rPr>
    </w:lvl>
    <w:lvl w:ilvl="2" w:tplc="3D0A17EC">
      <w:numFmt w:val="bullet"/>
      <w:lvlText w:val="•"/>
      <w:lvlJc w:val="left"/>
      <w:pPr>
        <w:ind w:left="2877" w:hanging="361"/>
      </w:pPr>
      <w:rPr>
        <w:rFonts w:hint="default"/>
        <w:lang w:val="ru-RU" w:eastAsia="ru-RU" w:bidi="ru-RU"/>
      </w:rPr>
    </w:lvl>
    <w:lvl w:ilvl="3" w:tplc="090083D0">
      <w:numFmt w:val="bullet"/>
      <w:lvlText w:val="•"/>
      <w:lvlJc w:val="left"/>
      <w:pPr>
        <w:ind w:left="3856" w:hanging="361"/>
      </w:pPr>
      <w:rPr>
        <w:rFonts w:hint="default"/>
        <w:lang w:val="ru-RU" w:eastAsia="ru-RU" w:bidi="ru-RU"/>
      </w:rPr>
    </w:lvl>
    <w:lvl w:ilvl="4" w:tplc="2384CB3A">
      <w:numFmt w:val="bullet"/>
      <w:lvlText w:val="•"/>
      <w:lvlJc w:val="left"/>
      <w:pPr>
        <w:ind w:left="4835" w:hanging="361"/>
      </w:pPr>
      <w:rPr>
        <w:rFonts w:hint="default"/>
        <w:lang w:val="ru-RU" w:eastAsia="ru-RU" w:bidi="ru-RU"/>
      </w:rPr>
    </w:lvl>
    <w:lvl w:ilvl="5" w:tplc="08589378">
      <w:numFmt w:val="bullet"/>
      <w:lvlText w:val="•"/>
      <w:lvlJc w:val="left"/>
      <w:pPr>
        <w:ind w:left="5814" w:hanging="361"/>
      </w:pPr>
      <w:rPr>
        <w:rFonts w:hint="default"/>
        <w:lang w:val="ru-RU" w:eastAsia="ru-RU" w:bidi="ru-RU"/>
      </w:rPr>
    </w:lvl>
    <w:lvl w:ilvl="6" w:tplc="F454C99C">
      <w:numFmt w:val="bullet"/>
      <w:lvlText w:val="•"/>
      <w:lvlJc w:val="left"/>
      <w:pPr>
        <w:ind w:left="6793" w:hanging="361"/>
      </w:pPr>
      <w:rPr>
        <w:rFonts w:hint="default"/>
        <w:lang w:val="ru-RU" w:eastAsia="ru-RU" w:bidi="ru-RU"/>
      </w:rPr>
    </w:lvl>
    <w:lvl w:ilvl="7" w:tplc="F4E6AB6E">
      <w:numFmt w:val="bullet"/>
      <w:lvlText w:val="•"/>
      <w:lvlJc w:val="left"/>
      <w:pPr>
        <w:ind w:left="7772" w:hanging="361"/>
      </w:pPr>
      <w:rPr>
        <w:rFonts w:hint="default"/>
        <w:lang w:val="ru-RU" w:eastAsia="ru-RU" w:bidi="ru-RU"/>
      </w:rPr>
    </w:lvl>
    <w:lvl w:ilvl="8" w:tplc="1914808A">
      <w:numFmt w:val="bullet"/>
      <w:lvlText w:val="•"/>
      <w:lvlJc w:val="left"/>
      <w:pPr>
        <w:ind w:left="8751" w:hanging="361"/>
      </w:pPr>
      <w:rPr>
        <w:rFonts w:hint="default"/>
        <w:lang w:val="ru-RU" w:eastAsia="ru-RU" w:bidi="ru-RU"/>
      </w:rPr>
    </w:lvl>
  </w:abstractNum>
  <w:abstractNum w:abstractNumId="28">
    <w:nsid w:val="23AC47E7"/>
    <w:multiLevelType w:val="hybridMultilevel"/>
    <w:tmpl w:val="796CBB6E"/>
    <w:lvl w:ilvl="0" w:tplc="0A3638CE">
      <w:start w:val="1"/>
      <w:numFmt w:val="decimal"/>
      <w:lvlText w:val="%1)"/>
      <w:lvlJc w:val="left"/>
      <w:pPr>
        <w:ind w:left="928" w:hanging="35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83C8EF02">
      <w:numFmt w:val="bullet"/>
      <w:lvlText w:val="•"/>
      <w:lvlJc w:val="left"/>
      <w:pPr>
        <w:ind w:left="1898" w:hanging="353"/>
      </w:pPr>
      <w:rPr>
        <w:rFonts w:hint="default"/>
        <w:lang w:val="ru-RU" w:eastAsia="ru-RU" w:bidi="ru-RU"/>
      </w:rPr>
    </w:lvl>
    <w:lvl w:ilvl="2" w:tplc="AC18ADEE">
      <w:numFmt w:val="bullet"/>
      <w:lvlText w:val="•"/>
      <w:lvlJc w:val="left"/>
      <w:pPr>
        <w:ind w:left="2877" w:hanging="353"/>
      </w:pPr>
      <w:rPr>
        <w:rFonts w:hint="default"/>
        <w:lang w:val="ru-RU" w:eastAsia="ru-RU" w:bidi="ru-RU"/>
      </w:rPr>
    </w:lvl>
    <w:lvl w:ilvl="3" w:tplc="01EE648E">
      <w:numFmt w:val="bullet"/>
      <w:lvlText w:val="•"/>
      <w:lvlJc w:val="left"/>
      <w:pPr>
        <w:ind w:left="3856" w:hanging="353"/>
      </w:pPr>
      <w:rPr>
        <w:rFonts w:hint="default"/>
        <w:lang w:val="ru-RU" w:eastAsia="ru-RU" w:bidi="ru-RU"/>
      </w:rPr>
    </w:lvl>
    <w:lvl w:ilvl="4" w:tplc="1BCCD0FA">
      <w:numFmt w:val="bullet"/>
      <w:lvlText w:val="•"/>
      <w:lvlJc w:val="left"/>
      <w:pPr>
        <w:ind w:left="4835" w:hanging="353"/>
      </w:pPr>
      <w:rPr>
        <w:rFonts w:hint="default"/>
        <w:lang w:val="ru-RU" w:eastAsia="ru-RU" w:bidi="ru-RU"/>
      </w:rPr>
    </w:lvl>
    <w:lvl w:ilvl="5" w:tplc="AB848A9C">
      <w:numFmt w:val="bullet"/>
      <w:lvlText w:val="•"/>
      <w:lvlJc w:val="left"/>
      <w:pPr>
        <w:ind w:left="5814" w:hanging="353"/>
      </w:pPr>
      <w:rPr>
        <w:rFonts w:hint="default"/>
        <w:lang w:val="ru-RU" w:eastAsia="ru-RU" w:bidi="ru-RU"/>
      </w:rPr>
    </w:lvl>
    <w:lvl w:ilvl="6" w:tplc="EA541AA0">
      <w:numFmt w:val="bullet"/>
      <w:lvlText w:val="•"/>
      <w:lvlJc w:val="left"/>
      <w:pPr>
        <w:ind w:left="6793" w:hanging="353"/>
      </w:pPr>
      <w:rPr>
        <w:rFonts w:hint="default"/>
        <w:lang w:val="ru-RU" w:eastAsia="ru-RU" w:bidi="ru-RU"/>
      </w:rPr>
    </w:lvl>
    <w:lvl w:ilvl="7" w:tplc="AEDCB05E">
      <w:numFmt w:val="bullet"/>
      <w:lvlText w:val="•"/>
      <w:lvlJc w:val="left"/>
      <w:pPr>
        <w:ind w:left="7772" w:hanging="353"/>
      </w:pPr>
      <w:rPr>
        <w:rFonts w:hint="default"/>
        <w:lang w:val="ru-RU" w:eastAsia="ru-RU" w:bidi="ru-RU"/>
      </w:rPr>
    </w:lvl>
    <w:lvl w:ilvl="8" w:tplc="85F809AA">
      <w:numFmt w:val="bullet"/>
      <w:lvlText w:val="•"/>
      <w:lvlJc w:val="left"/>
      <w:pPr>
        <w:ind w:left="8751" w:hanging="353"/>
      </w:pPr>
      <w:rPr>
        <w:rFonts w:hint="default"/>
        <w:lang w:val="ru-RU" w:eastAsia="ru-RU" w:bidi="ru-RU"/>
      </w:rPr>
    </w:lvl>
  </w:abstractNum>
  <w:abstractNum w:abstractNumId="29">
    <w:nsid w:val="26D445DB"/>
    <w:multiLevelType w:val="hybridMultilevel"/>
    <w:tmpl w:val="4E1E22E6"/>
    <w:lvl w:ilvl="0" w:tplc="3100288C">
      <w:numFmt w:val="bullet"/>
      <w:lvlText w:val=""/>
      <w:lvlJc w:val="left"/>
      <w:pPr>
        <w:ind w:left="928" w:hanging="714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E3665CC4">
      <w:numFmt w:val="bullet"/>
      <w:lvlText w:val="•"/>
      <w:lvlJc w:val="left"/>
      <w:pPr>
        <w:ind w:left="1898" w:hanging="714"/>
      </w:pPr>
      <w:rPr>
        <w:rFonts w:hint="default"/>
        <w:lang w:val="ru-RU" w:eastAsia="ru-RU" w:bidi="ru-RU"/>
      </w:rPr>
    </w:lvl>
    <w:lvl w:ilvl="2" w:tplc="5D363920">
      <w:numFmt w:val="bullet"/>
      <w:lvlText w:val="•"/>
      <w:lvlJc w:val="left"/>
      <w:pPr>
        <w:ind w:left="2877" w:hanging="714"/>
      </w:pPr>
      <w:rPr>
        <w:rFonts w:hint="default"/>
        <w:lang w:val="ru-RU" w:eastAsia="ru-RU" w:bidi="ru-RU"/>
      </w:rPr>
    </w:lvl>
    <w:lvl w:ilvl="3" w:tplc="C85C1F06">
      <w:numFmt w:val="bullet"/>
      <w:lvlText w:val="•"/>
      <w:lvlJc w:val="left"/>
      <w:pPr>
        <w:ind w:left="3856" w:hanging="714"/>
      </w:pPr>
      <w:rPr>
        <w:rFonts w:hint="default"/>
        <w:lang w:val="ru-RU" w:eastAsia="ru-RU" w:bidi="ru-RU"/>
      </w:rPr>
    </w:lvl>
    <w:lvl w:ilvl="4" w:tplc="B3E86206">
      <w:numFmt w:val="bullet"/>
      <w:lvlText w:val="•"/>
      <w:lvlJc w:val="left"/>
      <w:pPr>
        <w:ind w:left="4835" w:hanging="714"/>
      </w:pPr>
      <w:rPr>
        <w:rFonts w:hint="default"/>
        <w:lang w:val="ru-RU" w:eastAsia="ru-RU" w:bidi="ru-RU"/>
      </w:rPr>
    </w:lvl>
    <w:lvl w:ilvl="5" w:tplc="FFBC7A42">
      <w:numFmt w:val="bullet"/>
      <w:lvlText w:val="•"/>
      <w:lvlJc w:val="left"/>
      <w:pPr>
        <w:ind w:left="5814" w:hanging="714"/>
      </w:pPr>
      <w:rPr>
        <w:rFonts w:hint="default"/>
        <w:lang w:val="ru-RU" w:eastAsia="ru-RU" w:bidi="ru-RU"/>
      </w:rPr>
    </w:lvl>
    <w:lvl w:ilvl="6" w:tplc="D9788098">
      <w:numFmt w:val="bullet"/>
      <w:lvlText w:val="•"/>
      <w:lvlJc w:val="left"/>
      <w:pPr>
        <w:ind w:left="6793" w:hanging="714"/>
      </w:pPr>
      <w:rPr>
        <w:rFonts w:hint="default"/>
        <w:lang w:val="ru-RU" w:eastAsia="ru-RU" w:bidi="ru-RU"/>
      </w:rPr>
    </w:lvl>
    <w:lvl w:ilvl="7" w:tplc="EF2E3864">
      <w:numFmt w:val="bullet"/>
      <w:lvlText w:val="•"/>
      <w:lvlJc w:val="left"/>
      <w:pPr>
        <w:ind w:left="7772" w:hanging="714"/>
      </w:pPr>
      <w:rPr>
        <w:rFonts w:hint="default"/>
        <w:lang w:val="ru-RU" w:eastAsia="ru-RU" w:bidi="ru-RU"/>
      </w:rPr>
    </w:lvl>
    <w:lvl w:ilvl="8" w:tplc="C638D862">
      <w:numFmt w:val="bullet"/>
      <w:lvlText w:val="•"/>
      <w:lvlJc w:val="left"/>
      <w:pPr>
        <w:ind w:left="8751" w:hanging="714"/>
      </w:pPr>
      <w:rPr>
        <w:rFonts w:hint="default"/>
        <w:lang w:val="ru-RU" w:eastAsia="ru-RU" w:bidi="ru-RU"/>
      </w:rPr>
    </w:lvl>
  </w:abstractNum>
  <w:abstractNum w:abstractNumId="30">
    <w:nsid w:val="26EE4336"/>
    <w:multiLevelType w:val="multilevel"/>
    <w:tmpl w:val="ECDA017A"/>
    <w:lvl w:ilvl="0">
      <w:start w:val="4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31">
    <w:nsid w:val="292E7952"/>
    <w:multiLevelType w:val="hybridMultilevel"/>
    <w:tmpl w:val="2FC61DEA"/>
    <w:lvl w:ilvl="0" w:tplc="0868D764">
      <w:start w:val="1"/>
      <w:numFmt w:val="decimal"/>
      <w:lvlText w:val="%1)"/>
      <w:lvlJc w:val="left"/>
      <w:pPr>
        <w:ind w:left="928" w:hanging="35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6F0C436">
      <w:numFmt w:val="bullet"/>
      <w:lvlText w:val="•"/>
      <w:lvlJc w:val="left"/>
      <w:pPr>
        <w:ind w:left="1898" w:hanging="353"/>
      </w:pPr>
      <w:rPr>
        <w:rFonts w:hint="default"/>
        <w:lang w:val="ru-RU" w:eastAsia="ru-RU" w:bidi="ru-RU"/>
      </w:rPr>
    </w:lvl>
    <w:lvl w:ilvl="2" w:tplc="C46E3FF6">
      <w:numFmt w:val="bullet"/>
      <w:lvlText w:val="•"/>
      <w:lvlJc w:val="left"/>
      <w:pPr>
        <w:ind w:left="2877" w:hanging="353"/>
      </w:pPr>
      <w:rPr>
        <w:rFonts w:hint="default"/>
        <w:lang w:val="ru-RU" w:eastAsia="ru-RU" w:bidi="ru-RU"/>
      </w:rPr>
    </w:lvl>
    <w:lvl w:ilvl="3" w:tplc="185623A6">
      <w:numFmt w:val="bullet"/>
      <w:lvlText w:val="•"/>
      <w:lvlJc w:val="left"/>
      <w:pPr>
        <w:ind w:left="3856" w:hanging="353"/>
      </w:pPr>
      <w:rPr>
        <w:rFonts w:hint="default"/>
        <w:lang w:val="ru-RU" w:eastAsia="ru-RU" w:bidi="ru-RU"/>
      </w:rPr>
    </w:lvl>
    <w:lvl w:ilvl="4" w:tplc="EFAAF482">
      <w:numFmt w:val="bullet"/>
      <w:lvlText w:val="•"/>
      <w:lvlJc w:val="left"/>
      <w:pPr>
        <w:ind w:left="4835" w:hanging="353"/>
      </w:pPr>
      <w:rPr>
        <w:rFonts w:hint="default"/>
        <w:lang w:val="ru-RU" w:eastAsia="ru-RU" w:bidi="ru-RU"/>
      </w:rPr>
    </w:lvl>
    <w:lvl w:ilvl="5" w:tplc="B0C04BF2">
      <w:numFmt w:val="bullet"/>
      <w:lvlText w:val="•"/>
      <w:lvlJc w:val="left"/>
      <w:pPr>
        <w:ind w:left="5814" w:hanging="353"/>
      </w:pPr>
      <w:rPr>
        <w:rFonts w:hint="default"/>
        <w:lang w:val="ru-RU" w:eastAsia="ru-RU" w:bidi="ru-RU"/>
      </w:rPr>
    </w:lvl>
    <w:lvl w:ilvl="6" w:tplc="0DBA0582">
      <w:numFmt w:val="bullet"/>
      <w:lvlText w:val="•"/>
      <w:lvlJc w:val="left"/>
      <w:pPr>
        <w:ind w:left="6793" w:hanging="353"/>
      </w:pPr>
      <w:rPr>
        <w:rFonts w:hint="default"/>
        <w:lang w:val="ru-RU" w:eastAsia="ru-RU" w:bidi="ru-RU"/>
      </w:rPr>
    </w:lvl>
    <w:lvl w:ilvl="7" w:tplc="BEB481B6">
      <w:numFmt w:val="bullet"/>
      <w:lvlText w:val="•"/>
      <w:lvlJc w:val="left"/>
      <w:pPr>
        <w:ind w:left="7772" w:hanging="353"/>
      </w:pPr>
      <w:rPr>
        <w:rFonts w:hint="default"/>
        <w:lang w:val="ru-RU" w:eastAsia="ru-RU" w:bidi="ru-RU"/>
      </w:rPr>
    </w:lvl>
    <w:lvl w:ilvl="8" w:tplc="81FC34A6">
      <w:numFmt w:val="bullet"/>
      <w:lvlText w:val="•"/>
      <w:lvlJc w:val="left"/>
      <w:pPr>
        <w:ind w:left="8751" w:hanging="353"/>
      </w:pPr>
      <w:rPr>
        <w:rFonts w:hint="default"/>
        <w:lang w:val="ru-RU" w:eastAsia="ru-RU" w:bidi="ru-RU"/>
      </w:rPr>
    </w:lvl>
  </w:abstractNum>
  <w:abstractNum w:abstractNumId="32">
    <w:nsid w:val="2AA40F03"/>
    <w:multiLevelType w:val="hybridMultilevel"/>
    <w:tmpl w:val="1E4E0B06"/>
    <w:lvl w:ilvl="0" w:tplc="59660568">
      <w:start w:val="1"/>
      <w:numFmt w:val="decimal"/>
      <w:lvlText w:val="%1)"/>
      <w:lvlJc w:val="left"/>
      <w:pPr>
        <w:ind w:left="928" w:hanging="31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CC2650A0">
      <w:numFmt w:val="bullet"/>
      <w:lvlText w:val="•"/>
      <w:lvlJc w:val="left"/>
      <w:pPr>
        <w:ind w:left="1898" w:hanging="317"/>
      </w:pPr>
      <w:rPr>
        <w:rFonts w:hint="default"/>
        <w:lang w:val="ru-RU" w:eastAsia="ru-RU" w:bidi="ru-RU"/>
      </w:rPr>
    </w:lvl>
    <w:lvl w:ilvl="2" w:tplc="829C0EF0">
      <w:numFmt w:val="bullet"/>
      <w:lvlText w:val="•"/>
      <w:lvlJc w:val="left"/>
      <w:pPr>
        <w:ind w:left="2877" w:hanging="317"/>
      </w:pPr>
      <w:rPr>
        <w:rFonts w:hint="default"/>
        <w:lang w:val="ru-RU" w:eastAsia="ru-RU" w:bidi="ru-RU"/>
      </w:rPr>
    </w:lvl>
    <w:lvl w:ilvl="3" w:tplc="94643350">
      <w:numFmt w:val="bullet"/>
      <w:lvlText w:val="•"/>
      <w:lvlJc w:val="left"/>
      <w:pPr>
        <w:ind w:left="3856" w:hanging="317"/>
      </w:pPr>
      <w:rPr>
        <w:rFonts w:hint="default"/>
        <w:lang w:val="ru-RU" w:eastAsia="ru-RU" w:bidi="ru-RU"/>
      </w:rPr>
    </w:lvl>
    <w:lvl w:ilvl="4" w:tplc="0B8C5E08">
      <w:numFmt w:val="bullet"/>
      <w:lvlText w:val="•"/>
      <w:lvlJc w:val="left"/>
      <w:pPr>
        <w:ind w:left="4835" w:hanging="317"/>
      </w:pPr>
      <w:rPr>
        <w:rFonts w:hint="default"/>
        <w:lang w:val="ru-RU" w:eastAsia="ru-RU" w:bidi="ru-RU"/>
      </w:rPr>
    </w:lvl>
    <w:lvl w:ilvl="5" w:tplc="DC5AE606">
      <w:numFmt w:val="bullet"/>
      <w:lvlText w:val="•"/>
      <w:lvlJc w:val="left"/>
      <w:pPr>
        <w:ind w:left="5814" w:hanging="317"/>
      </w:pPr>
      <w:rPr>
        <w:rFonts w:hint="default"/>
        <w:lang w:val="ru-RU" w:eastAsia="ru-RU" w:bidi="ru-RU"/>
      </w:rPr>
    </w:lvl>
    <w:lvl w:ilvl="6" w:tplc="1FCC5D50">
      <w:numFmt w:val="bullet"/>
      <w:lvlText w:val="•"/>
      <w:lvlJc w:val="left"/>
      <w:pPr>
        <w:ind w:left="6793" w:hanging="317"/>
      </w:pPr>
      <w:rPr>
        <w:rFonts w:hint="default"/>
        <w:lang w:val="ru-RU" w:eastAsia="ru-RU" w:bidi="ru-RU"/>
      </w:rPr>
    </w:lvl>
    <w:lvl w:ilvl="7" w:tplc="3CF612E6">
      <w:numFmt w:val="bullet"/>
      <w:lvlText w:val="•"/>
      <w:lvlJc w:val="left"/>
      <w:pPr>
        <w:ind w:left="7772" w:hanging="317"/>
      </w:pPr>
      <w:rPr>
        <w:rFonts w:hint="default"/>
        <w:lang w:val="ru-RU" w:eastAsia="ru-RU" w:bidi="ru-RU"/>
      </w:rPr>
    </w:lvl>
    <w:lvl w:ilvl="8" w:tplc="6B7E4142">
      <w:numFmt w:val="bullet"/>
      <w:lvlText w:val="•"/>
      <w:lvlJc w:val="left"/>
      <w:pPr>
        <w:ind w:left="8751" w:hanging="317"/>
      </w:pPr>
      <w:rPr>
        <w:rFonts w:hint="default"/>
        <w:lang w:val="ru-RU" w:eastAsia="ru-RU" w:bidi="ru-RU"/>
      </w:rPr>
    </w:lvl>
  </w:abstractNum>
  <w:abstractNum w:abstractNumId="33">
    <w:nsid w:val="2B3C4939"/>
    <w:multiLevelType w:val="hybridMultilevel"/>
    <w:tmpl w:val="901ADA38"/>
    <w:lvl w:ilvl="0" w:tplc="36A4ACAA">
      <w:numFmt w:val="bullet"/>
      <w:lvlText w:val="–"/>
      <w:lvlJc w:val="left"/>
      <w:pPr>
        <w:ind w:left="928" w:hanging="18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6D98FD88">
      <w:numFmt w:val="bullet"/>
      <w:lvlText w:val="•"/>
      <w:lvlJc w:val="left"/>
      <w:pPr>
        <w:ind w:left="1898" w:hanging="180"/>
      </w:pPr>
      <w:rPr>
        <w:rFonts w:hint="default"/>
        <w:lang w:val="ru-RU" w:eastAsia="ru-RU" w:bidi="ru-RU"/>
      </w:rPr>
    </w:lvl>
    <w:lvl w:ilvl="2" w:tplc="D812AECE">
      <w:numFmt w:val="bullet"/>
      <w:lvlText w:val="•"/>
      <w:lvlJc w:val="left"/>
      <w:pPr>
        <w:ind w:left="2877" w:hanging="180"/>
      </w:pPr>
      <w:rPr>
        <w:rFonts w:hint="default"/>
        <w:lang w:val="ru-RU" w:eastAsia="ru-RU" w:bidi="ru-RU"/>
      </w:rPr>
    </w:lvl>
    <w:lvl w:ilvl="3" w:tplc="99888D50">
      <w:numFmt w:val="bullet"/>
      <w:lvlText w:val="•"/>
      <w:lvlJc w:val="left"/>
      <w:pPr>
        <w:ind w:left="3856" w:hanging="180"/>
      </w:pPr>
      <w:rPr>
        <w:rFonts w:hint="default"/>
        <w:lang w:val="ru-RU" w:eastAsia="ru-RU" w:bidi="ru-RU"/>
      </w:rPr>
    </w:lvl>
    <w:lvl w:ilvl="4" w:tplc="D944AD00">
      <w:numFmt w:val="bullet"/>
      <w:lvlText w:val="•"/>
      <w:lvlJc w:val="left"/>
      <w:pPr>
        <w:ind w:left="4835" w:hanging="180"/>
      </w:pPr>
      <w:rPr>
        <w:rFonts w:hint="default"/>
        <w:lang w:val="ru-RU" w:eastAsia="ru-RU" w:bidi="ru-RU"/>
      </w:rPr>
    </w:lvl>
    <w:lvl w:ilvl="5" w:tplc="4BD82DBA">
      <w:numFmt w:val="bullet"/>
      <w:lvlText w:val="•"/>
      <w:lvlJc w:val="left"/>
      <w:pPr>
        <w:ind w:left="5814" w:hanging="180"/>
      </w:pPr>
      <w:rPr>
        <w:rFonts w:hint="default"/>
        <w:lang w:val="ru-RU" w:eastAsia="ru-RU" w:bidi="ru-RU"/>
      </w:rPr>
    </w:lvl>
    <w:lvl w:ilvl="6" w:tplc="B92A2F46">
      <w:numFmt w:val="bullet"/>
      <w:lvlText w:val="•"/>
      <w:lvlJc w:val="left"/>
      <w:pPr>
        <w:ind w:left="6793" w:hanging="180"/>
      </w:pPr>
      <w:rPr>
        <w:rFonts w:hint="default"/>
        <w:lang w:val="ru-RU" w:eastAsia="ru-RU" w:bidi="ru-RU"/>
      </w:rPr>
    </w:lvl>
    <w:lvl w:ilvl="7" w:tplc="DBD052D2">
      <w:numFmt w:val="bullet"/>
      <w:lvlText w:val="•"/>
      <w:lvlJc w:val="left"/>
      <w:pPr>
        <w:ind w:left="7772" w:hanging="180"/>
      </w:pPr>
      <w:rPr>
        <w:rFonts w:hint="default"/>
        <w:lang w:val="ru-RU" w:eastAsia="ru-RU" w:bidi="ru-RU"/>
      </w:rPr>
    </w:lvl>
    <w:lvl w:ilvl="8" w:tplc="DB9EC6F8">
      <w:numFmt w:val="bullet"/>
      <w:lvlText w:val="•"/>
      <w:lvlJc w:val="left"/>
      <w:pPr>
        <w:ind w:left="8751" w:hanging="180"/>
      </w:pPr>
      <w:rPr>
        <w:rFonts w:hint="default"/>
        <w:lang w:val="ru-RU" w:eastAsia="ru-RU" w:bidi="ru-RU"/>
      </w:rPr>
    </w:lvl>
  </w:abstractNum>
  <w:abstractNum w:abstractNumId="34">
    <w:nsid w:val="2B562C1F"/>
    <w:multiLevelType w:val="hybridMultilevel"/>
    <w:tmpl w:val="C656496E"/>
    <w:lvl w:ilvl="0" w:tplc="68FC0842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50C5A22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5D3AEE7E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EF088B9A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30382572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E3BC3E56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CD0A8326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C1705DE6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B3FE85D0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35">
    <w:nsid w:val="2E6107E4"/>
    <w:multiLevelType w:val="hybridMultilevel"/>
    <w:tmpl w:val="D71CEE28"/>
    <w:lvl w:ilvl="0" w:tplc="0B68D21C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02909870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6F0E0B60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9BAA538C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813A1272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F3CC607E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374825F8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1BEA65F0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0FFEC4D8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36">
    <w:nsid w:val="30155129"/>
    <w:multiLevelType w:val="multilevel"/>
    <w:tmpl w:val="FFB0AAE2"/>
    <w:lvl w:ilvl="0">
      <w:start w:val="1"/>
      <w:numFmt w:val="decimal"/>
      <w:lvlText w:val="%1"/>
      <w:lvlJc w:val="left"/>
      <w:pPr>
        <w:ind w:left="928" w:hanging="713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71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3"/>
      </w:pPr>
      <w:rPr>
        <w:rFonts w:hint="default"/>
        <w:lang w:val="ru-RU" w:eastAsia="ru-RU" w:bidi="ru-RU"/>
      </w:rPr>
    </w:lvl>
  </w:abstractNum>
  <w:abstractNum w:abstractNumId="37">
    <w:nsid w:val="33143551"/>
    <w:multiLevelType w:val="multilevel"/>
    <w:tmpl w:val="34AE89AA"/>
    <w:lvl w:ilvl="0">
      <w:start w:val="3"/>
      <w:numFmt w:val="decimal"/>
      <w:lvlText w:val="%1"/>
      <w:lvlJc w:val="left"/>
      <w:pPr>
        <w:ind w:left="928" w:hanging="720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928" w:hanging="72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20"/>
        <w:jc w:val="right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20"/>
      </w:pPr>
      <w:rPr>
        <w:rFonts w:hint="default"/>
        <w:lang w:val="ru-RU" w:eastAsia="ru-RU" w:bidi="ru-RU"/>
      </w:rPr>
    </w:lvl>
  </w:abstractNum>
  <w:abstractNum w:abstractNumId="38">
    <w:nsid w:val="33190D3F"/>
    <w:multiLevelType w:val="hybridMultilevel"/>
    <w:tmpl w:val="BCBAD8DC"/>
    <w:lvl w:ilvl="0" w:tplc="305A3368">
      <w:start w:val="1"/>
      <w:numFmt w:val="decimal"/>
      <w:lvlText w:val="%1)"/>
      <w:lvlJc w:val="left"/>
      <w:pPr>
        <w:ind w:left="928" w:hanging="30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974A56A0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8AE2AB46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3E326C36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BD54E212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58CCDF7C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2EB2D4BA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8FC4D094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6464B834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39">
    <w:nsid w:val="332E24F0"/>
    <w:multiLevelType w:val="hybridMultilevel"/>
    <w:tmpl w:val="82DCB0F2"/>
    <w:lvl w:ilvl="0" w:tplc="CF325BFC">
      <w:start w:val="1"/>
      <w:numFmt w:val="decimal"/>
      <w:lvlText w:val="%1)"/>
      <w:lvlJc w:val="left"/>
      <w:pPr>
        <w:ind w:left="928" w:hanging="483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252C89F8">
      <w:numFmt w:val="bullet"/>
      <w:lvlText w:val="•"/>
      <w:lvlJc w:val="left"/>
      <w:pPr>
        <w:ind w:left="1898" w:hanging="483"/>
      </w:pPr>
      <w:rPr>
        <w:rFonts w:hint="default"/>
        <w:lang w:val="ru-RU" w:eastAsia="ru-RU" w:bidi="ru-RU"/>
      </w:rPr>
    </w:lvl>
    <w:lvl w:ilvl="2" w:tplc="640ED5B6">
      <w:numFmt w:val="bullet"/>
      <w:lvlText w:val="•"/>
      <w:lvlJc w:val="left"/>
      <w:pPr>
        <w:ind w:left="2877" w:hanging="483"/>
      </w:pPr>
      <w:rPr>
        <w:rFonts w:hint="default"/>
        <w:lang w:val="ru-RU" w:eastAsia="ru-RU" w:bidi="ru-RU"/>
      </w:rPr>
    </w:lvl>
    <w:lvl w:ilvl="3" w:tplc="4628F834">
      <w:numFmt w:val="bullet"/>
      <w:lvlText w:val="•"/>
      <w:lvlJc w:val="left"/>
      <w:pPr>
        <w:ind w:left="3856" w:hanging="483"/>
      </w:pPr>
      <w:rPr>
        <w:rFonts w:hint="default"/>
        <w:lang w:val="ru-RU" w:eastAsia="ru-RU" w:bidi="ru-RU"/>
      </w:rPr>
    </w:lvl>
    <w:lvl w:ilvl="4" w:tplc="6ED6A5CA">
      <w:numFmt w:val="bullet"/>
      <w:lvlText w:val="•"/>
      <w:lvlJc w:val="left"/>
      <w:pPr>
        <w:ind w:left="4835" w:hanging="483"/>
      </w:pPr>
      <w:rPr>
        <w:rFonts w:hint="default"/>
        <w:lang w:val="ru-RU" w:eastAsia="ru-RU" w:bidi="ru-RU"/>
      </w:rPr>
    </w:lvl>
    <w:lvl w:ilvl="5" w:tplc="C5BE9F08">
      <w:numFmt w:val="bullet"/>
      <w:lvlText w:val="•"/>
      <w:lvlJc w:val="left"/>
      <w:pPr>
        <w:ind w:left="5814" w:hanging="483"/>
      </w:pPr>
      <w:rPr>
        <w:rFonts w:hint="default"/>
        <w:lang w:val="ru-RU" w:eastAsia="ru-RU" w:bidi="ru-RU"/>
      </w:rPr>
    </w:lvl>
    <w:lvl w:ilvl="6" w:tplc="A73C3AEE">
      <w:numFmt w:val="bullet"/>
      <w:lvlText w:val="•"/>
      <w:lvlJc w:val="left"/>
      <w:pPr>
        <w:ind w:left="6793" w:hanging="483"/>
      </w:pPr>
      <w:rPr>
        <w:rFonts w:hint="default"/>
        <w:lang w:val="ru-RU" w:eastAsia="ru-RU" w:bidi="ru-RU"/>
      </w:rPr>
    </w:lvl>
    <w:lvl w:ilvl="7" w:tplc="2F6EECDA">
      <w:numFmt w:val="bullet"/>
      <w:lvlText w:val="•"/>
      <w:lvlJc w:val="left"/>
      <w:pPr>
        <w:ind w:left="7772" w:hanging="483"/>
      </w:pPr>
      <w:rPr>
        <w:rFonts w:hint="default"/>
        <w:lang w:val="ru-RU" w:eastAsia="ru-RU" w:bidi="ru-RU"/>
      </w:rPr>
    </w:lvl>
    <w:lvl w:ilvl="8" w:tplc="190E910A">
      <w:numFmt w:val="bullet"/>
      <w:lvlText w:val="•"/>
      <w:lvlJc w:val="left"/>
      <w:pPr>
        <w:ind w:left="8751" w:hanging="483"/>
      </w:pPr>
      <w:rPr>
        <w:rFonts w:hint="default"/>
        <w:lang w:val="ru-RU" w:eastAsia="ru-RU" w:bidi="ru-RU"/>
      </w:rPr>
    </w:lvl>
  </w:abstractNum>
  <w:abstractNum w:abstractNumId="40">
    <w:nsid w:val="38BA0970"/>
    <w:multiLevelType w:val="hybridMultilevel"/>
    <w:tmpl w:val="71F2AC9C"/>
    <w:lvl w:ilvl="0" w:tplc="91C6035E">
      <w:start w:val="1"/>
      <w:numFmt w:val="decimal"/>
      <w:lvlText w:val="%1."/>
      <w:lvlJc w:val="left"/>
      <w:pPr>
        <w:ind w:left="928" w:hanging="332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A3A9BC6">
      <w:numFmt w:val="bullet"/>
      <w:lvlText w:val="•"/>
      <w:lvlJc w:val="left"/>
      <w:pPr>
        <w:ind w:left="1898" w:hanging="332"/>
      </w:pPr>
      <w:rPr>
        <w:rFonts w:hint="default"/>
        <w:lang w:val="ru-RU" w:eastAsia="ru-RU" w:bidi="ru-RU"/>
      </w:rPr>
    </w:lvl>
    <w:lvl w:ilvl="2" w:tplc="6D4EBEBC">
      <w:numFmt w:val="bullet"/>
      <w:lvlText w:val="•"/>
      <w:lvlJc w:val="left"/>
      <w:pPr>
        <w:ind w:left="2877" w:hanging="332"/>
      </w:pPr>
      <w:rPr>
        <w:rFonts w:hint="default"/>
        <w:lang w:val="ru-RU" w:eastAsia="ru-RU" w:bidi="ru-RU"/>
      </w:rPr>
    </w:lvl>
    <w:lvl w:ilvl="3" w:tplc="BF78F5BE">
      <w:numFmt w:val="bullet"/>
      <w:lvlText w:val="•"/>
      <w:lvlJc w:val="left"/>
      <w:pPr>
        <w:ind w:left="3856" w:hanging="332"/>
      </w:pPr>
      <w:rPr>
        <w:rFonts w:hint="default"/>
        <w:lang w:val="ru-RU" w:eastAsia="ru-RU" w:bidi="ru-RU"/>
      </w:rPr>
    </w:lvl>
    <w:lvl w:ilvl="4" w:tplc="F9EA09E8">
      <w:numFmt w:val="bullet"/>
      <w:lvlText w:val="•"/>
      <w:lvlJc w:val="left"/>
      <w:pPr>
        <w:ind w:left="4835" w:hanging="332"/>
      </w:pPr>
      <w:rPr>
        <w:rFonts w:hint="default"/>
        <w:lang w:val="ru-RU" w:eastAsia="ru-RU" w:bidi="ru-RU"/>
      </w:rPr>
    </w:lvl>
    <w:lvl w:ilvl="5" w:tplc="59429AC8">
      <w:numFmt w:val="bullet"/>
      <w:lvlText w:val="•"/>
      <w:lvlJc w:val="left"/>
      <w:pPr>
        <w:ind w:left="5814" w:hanging="332"/>
      </w:pPr>
      <w:rPr>
        <w:rFonts w:hint="default"/>
        <w:lang w:val="ru-RU" w:eastAsia="ru-RU" w:bidi="ru-RU"/>
      </w:rPr>
    </w:lvl>
    <w:lvl w:ilvl="6" w:tplc="5156A71E">
      <w:numFmt w:val="bullet"/>
      <w:lvlText w:val="•"/>
      <w:lvlJc w:val="left"/>
      <w:pPr>
        <w:ind w:left="6793" w:hanging="332"/>
      </w:pPr>
      <w:rPr>
        <w:rFonts w:hint="default"/>
        <w:lang w:val="ru-RU" w:eastAsia="ru-RU" w:bidi="ru-RU"/>
      </w:rPr>
    </w:lvl>
    <w:lvl w:ilvl="7" w:tplc="A404CF84">
      <w:numFmt w:val="bullet"/>
      <w:lvlText w:val="•"/>
      <w:lvlJc w:val="left"/>
      <w:pPr>
        <w:ind w:left="7772" w:hanging="332"/>
      </w:pPr>
      <w:rPr>
        <w:rFonts w:hint="default"/>
        <w:lang w:val="ru-RU" w:eastAsia="ru-RU" w:bidi="ru-RU"/>
      </w:rPr>
    </w:lvl>
    <w:lvl w:ilvl="8" w:tplc="B1160EA6">
      <w:numFmt w:val="bullet"/>
      <w:lvlText w:val="•"/>
      <w:lvlJc w:val="left"/>
      <w:pPr>
        <w:ind w:left="8751" w:hanging="332"/>
      </w:pPr>
      <w:rPr>
        <w:rFonts w:hint="default"/>
        <w:lang w:val="ru-RU" w:eastAsia="ru-RU" w:bidi="ru-RU"/>
      </w:rPr>
    </w:lvl>
  </w:abstractNum>
  <w:abstractNum w:abstractNumId="41">
    <w:nsid w:val="3A8D79B8"/>
    <w:multiLevelType w:val="multilevel"/>
    <w:tmpl w:val="B41078C4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start w:val="1"/>
      <w:numFmt w:val="decimal"/>
      <w:lvlText w:val="%1.%2.%3.%4."/>
      <w:lvlJc w:val="left"/>
      <w:pPr>
        <w:ind w:left="928" w:hanging="81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5062" w:hanging="81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003" w:hanging="81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4" w:hanging="81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885" w:hanging="81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826" w:hanging="813"/>
      </w:pPr>
      <w:rPr>
        <w:rFonts w:hint="default"/>
        <w:lang w:val="ru-RU" w:eastAsia="ru-RU" w:bidi="ru-RU"/>
      </w:rPr>
    </w:lvl>
  </w:abstractNum>
  <w:abstractNum w:abstractNumId="42">
    <w:nsid w:val="3ABB4A12"/>
    <w:multiLevelType w:val="multilevel"/>
    <w:tmpl w:val="81148034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780" w:hanging="5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27" w:hanging="5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74" w:hanging="5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21" w:hanging="5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68" w:hanging="5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5" w:hanging="598"/>
      </w:pPr>
      <w:rPr>
        <w:rFonts w:hint="default"/>
        <w:lang w:val="ru-RU" w:eastAsia="ru-RU" w:bidi="ru-RU"/>
      </w:rPr>
    </w:lvl>
  </w:abstractNum>
  <w:abstractNum w:abstractNumId="43">
    <w:nsid w:val="3C751BE0"/>
    <w:multiLevelType w:val="multilevel"/>
    <w:tmpl w:val="AABEACFE"/>
    <w:lvl w:ilvl="0">
      <w:start w:val="2"/>
      <w:numFmt w:val="decimal"/>
      <w:lvlText w:val="%1"/>
      <w:lvlJc w:val="left"/>
      <w:pPr>
        <w:ind w:left="928" w:hanging="604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60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04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0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0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0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0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0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04"/>
      </w:pPr>
      <w:rPr>
        <w:rFonts w:hint="default"/>
        <w:lang w:val="ru-RU" w:eastAsia="ru-RU" w:bidi="ru-RU"/>
      </w:rPr>
    </w:lvl>
  </w:abstractNum>
  <w:abstractNum w:abstractNumId="44">
    <w:nsid w:val="41482E47"/>
    <w:multiLevelType w:val="multilevel"/>
    <w:tmpl w:val="3910654E"/>
    <w:lvl w:ilvl="0">
      <w:start w:val="8"/>
      <w:numFmt w:val="decimal"/>
      <w:lvlText w:val="%1"/>
      <w:lvlJc w:val="left"/>
      <w:pPr>
        <w:ind w:left="928" w:hanging="1058"/>
      </w:pPr>
      <w:rPr>
        <w:rFonts w:hint="default"/>
        <w:lang w:val="ru-RU" w:eastAsia="ru-RU" w:bidi="ru-RU"/>
      </w:rPr>
    </w:lvl>
    <w:lvl w:ilvl="1">
      <w:start w:val="4"/>
      <w:numFmt w:val="decimal"/>
      <w:lvlText w:val="%1.%2"/>
      <w:lvlJc w:val="left"/>
      <w:pPr>
        <w:ind w:left="928" w:hanging="105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"/>
      <w:lvlJc w:val="left"/>
      <w:pPr>
        <w:ind w:left="928" w:hanging="1058"/>
      </w:pPr>
      <w:rPr>
        <w:rFonts w:hint="default"/>
        <w:lang w:val="ru-RU" w:eastAsia="ru-RU" w:bidi="ru-RU"/>
      </w:rPr>
    </w:lvl>
    <w:lvl w:ilvl="3">
      <w:start w:val="21"/>
      <w:numFmt w:val="decimal"/>
      <w:lvlText w:val="%1.%2.%3.%4."/>
      <w:lvlJc w:val="left"/>
      <w:pPr>
        <w:ind w:left="928" w:hanging="105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4">
      <w:numFmt w:val="bullet"/>
      <w:lvlText w:val="•"/>
      <w:lvlJc w:val="left"/>
      <w:pPr>
        <w:ind w:left="4835" w:hanging="105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105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105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105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1058"/>
      </w:pPr>
      <w:rPr>
        <w:rFonts w:hint="default"/>
        <w:lang w:val="ru-RU" w:eastAsia="ru-RU" w:bidi="ru-RU"/>
      </w:rPr>
    </w:lvl>
  </w:abstractNum>
  <w:abstractNum w:abstractNumId="45">
    <w:nsid w:val="431A72A3"/>
    <w:multiLevelType w:val="hybridMultilevel"/>
    <w:tmpl w:val="418E3BA8"/>
    <w:lvl w:ilvl="0" w:tplc="0778E030">
      <w:start w:val="1"/>
      <w:numFmt w:val="decimal"/>
      <w:lvlText w:val="%1)"/>
      <w:lvlJc w:val="left"/>
      <w:pPr>
        <w:ind w:left="928" w:hanging="302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1CCAD4">
      <w:numFmt w:val="bullet"/>
      <w:lvlText w:val="•"/>
      <w:lvlJc w:val="left"/>
      <w:pPr>
        <w:ind w:left="1898" w:hanging="302"/>
      </w:pPr>
      <w:rPr>
        <w:rFonts w:hint="default"/>
        <w:lang w:val="ru-RU" w:eastAsia="ru-RU" w:bidi="ru-RU"/>
      </w:rPr>
    </w:lvl>
    <w:lvl w:ilvl="2" w:tplc="CF98B882">
      <w:numFmt w:val="bullet"/>
      <w:lvlText w:val="•"/>
      <w:lvlJc w:val="left"/>
      <w:pPr>
        <w:ind w:left="2877" w:hanging="302"/>
      </w:pPr>
      <w:rPr>
        <w:rFonts w:hint="default"/>
        <w:lang w:val="ru-RU" w:eastAsia="ru-RU" w:bidi="ru-RU"/>
      </w:rPr>
    </w:lvl>
    <w:lvl w:ilvl="3" w:tplc="E2AEED94">
      <w:numFmt w:val="bullet"/>
      <w:lvlText w:val="•"/>
      <w:lvlJc w:val="left"/>
      <w:pPr>
        <w:ind w:left="3856" w:hanging="302"/>
      </w:pPr>
      <w:rPr>
        <w:rFonts w:hint="default"/>
        <w:lang w:val="ru-RU" w:eastAsia="ru-RU" w:bidi="ru-RU"/>
      </w:rPr>
    </w:lvl>
    <w:lvl w:ilvl="4" w:tplc="FCE6B1EE">
      <w:numFmt w:val="bullet"/>
      <w:lvlText w:val="•"/>
      <w:lvlJc w:val="left"/>
      <w:pPr>
        <w:ind w:left="4835" w:hanging="302"/>
      </w:pPr>
      <w:rPr>
        <w:rFonts w:hint="default"/>
        <w:lang w:val="ru-RU" w:eastAsia="ru-RU" w:bidi="ru-RU"/>
      </w:rPr>
    </w:lvl>
    <w:lvl w:ilvl="5" w:tplc="91003D7E">
      <w:numFmt w:val="bullet"/>
      <w:lvlText w:val="•"/>
      <w:lvlJc w:val="left"/>
      <w:pPr>
        <w:ind w:left="5814" w:hanging="302"/>
      </w:pPr>
      <w:rPr>
        <w:rFonts w:hint="default"/>
        <w:lang w:val="ru-RU" w:eastAsia="ru-RU" w:bidi="ru-RU"/>
      </w:rPr>
    </w:lvl>
    <w:lvl w:ilvl="6" w:tplc="961A10D2">
      <w:numFmt w:val="bullet"/>
      <w:lvlText w:val="•"/>
      <w:lvlJc w:val="left"/>
      <w:pPr>
        <w:ind w:left="6793" w:hanging="302"/>
      </w:pPr>
      <w:rPr>
        <w:rFonts w:hint="default"/>
        <w:lang w:val="ru-RU" w:eastAsia="ru-RU" w:bidi="ru-RU"/>
      </w:rPr>
    </w:lvl>
    <w:lvl w:ilvl="7" w:tplc="BB842DAC">
      <w:numFmt w:val="bullet"/>
      <w:lvlText w:val="•"/>
      <w:lvlJc w:val="left"/>
      <w:pPr>
        <w:ind w:left="7772" w:hanging="302"/>
      </w:pPr>
      <w:rPr>
        <w:rFonts w:hint="default"/>
        <w:lang w:val="ru-RU" w:eastAsia="ru-RU" w:bidi="ru-RU"/>
      </w:rPr>
    </w:lvl>
    <w:lvl w:ilvl="8" w:tplc="79C88110">
      <w:numFmt w:val="bullet"/>
      <w:lvlText w:val="•"/>
      <w:lvlJc w:val="left"/>
      <w:pPr>
        <w:ind w:left="8751" w:hanging="302"/>
      </w:pPr>
      <w:rPr>
        <w:rFonts w:hint="default"/>
        <w:lang w:val="ru-RU" w:eastAsia="ru-RU" w:bidi="ru-RU"/>
      </w:rPr>
    </w:lvl>
  </w:abstractNum>
  <w:abstractNum w:abstractNumId="46">
    <w:nsid w:val="44385684"/>
    <w:multiLevelType w:val="multilevel"/>
    <w:tmpl w:val="C42EA5C4"/>
    <w:lvl w:ilvl="0">
      <w:start w:val="4"/>
      <w:numFmt w:val="decimal"/>
      <w:lvlText w:val="%1"/>
      <w:lvlJc w:val="left"/>
      <w:pPr>
        <w:ind w:left="928" w:hanging="7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7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63"/>
      </w:pPr>
      <w:rPr>
        <w:rFonts w:hint="default"/>
        <w:lang w:val="ru-RU" w:eastAsia="ru-RU" w:bidi="ru-RU"/>
      </w:rPr>
    </w:lvl>
  </w:abstractNum>
  <w:abstractNum w:abstractNumId="47">
    <w:nsid w:val="45C25D30"/>
    <w:multiLevelType w:val="hybridMultilevel"/>
    <w:tmpl w:val="88D4B2D8"/>
    <w:lvl w:ilvl="0" w:tplc="ACDAA812">
      <w:start w:val="1"/>
      <w:numFmt w:val="decimal"/>
      <w:lvlText w:val="%1)"/>
      <w:lvlJc w:val="left"/>
      <w:pPr>
        <w:ind w:left="928" w:hanging="28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614842C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34A64962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BE626036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6F64D18E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B2503F38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C8C6DC94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9970DDEA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EFD2050C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48">
    <w:nsid w:val="478D39C9"/>
    <w:multiLevelType w:val="hybridMultilevel"/>
    <w:tmpl w:val="3FA87BBC"/>
    <w:lvl w:ilvl="0" w:tplc="4D80B098">
      <w:start w:val="1"/>
      <w:numFmt w:val="decimal"/>
      <w:lvlText w:val="%1)"/>
      <w:lvlJc w:val="left"/>
      <w:pPr>
        <w:ind w:left="928" w:hanging="31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CF6A540">
      <w:numFmt w:val="bullet"/>
      <w:lvlText w:val="-"/>
      <w:lvlJc w:val="left"/>
      <w:pPr>
        <w:ind w:left="1562" w:hanging="13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1466F2FC">
      <w:numFmt w:val="bullet"/>
      <w:lvlText w:val="•"/>
      <w:lvlJc w:val="left"/>
      <w:pPr>
        <w:ind w:left="2576" w:hanging="130"/>
      </w:pPr>
      <w:rPr>
        <w:rFonts w:hint="default"/>
        <w:lang w:val="ru-RU" w:eastAsia="ru-RU" w:bidi="ru-RU"/>
      </w:rPr>
    </w:lvl>
    <w:lvl w:ilvl="3" w:tplc="77487E42">
      <w:numFmt w:val="bullet"/>
      <w:lvlText w:val="•"/>
      <w:lvlJc w:val="left"/>
      <w:pPr>
        <w:ind w:left="3593" w:hanging="130"/>
      </w:pPr>
      <w:rPr>
        <w:rFonts w:hint="default"/>
        <w:lang w:val="ru-RU" w:eastAsia="ru-RU" w:bidi="ru-RU"/>
      </w:rPr>
    </w:lvl>
    <w:lvl w:ilvl="4" w:tplc="3DDA6006">
      <w:numFmt w:val="bullet"/>
      <w:lvlText w:val="•"/>
      <w:lvlJc w:val="left"/>
      <w:pPr>
        <w:ind w:left="4609" w:hanging="130"/>
      </w:pPr>
      <w:rPr>
        <w:rFonts w:hint="default"/>
        <w:lang w:val="ru-RU" w:eastAsia="ru-RU" w:bidi="ru-RU"/>
      </w:rPr>
    </w:lvl>
    <w:lvl w:ilvl="5" w:tplc="44340D16">
      <w:numFmt w:val="bullet"/>
      <w:lvlText w:val="•"/>
      <w:lvlJc w:val="left"/>
      <w:pPr>
        <w:ind w:left="5626" w:hanging="130"/>
      </w:pPr>
      <w:rPr>
        <w:rFonts w:hint="default"/>
        <w:lang w:val="ru-RU" w:eastAsia="ru-RU" w:bidi="ru-RU"/>
      </w:rPr>
    </w:lvl>
    <w:lvl w:ilvl="6" w:tplc="4DC04AC4">
      <w:numFmt w:val="bullet"/>
      <w:lvlText w:val="•"/>
      <w:lvlJc w:val="left"/>
      <w:pPr>
        <w:ind w:left="6642" w:hanging="130"/>
      </w:pPr>
      <w:rPr>
        <w:rFonts w:hint="default"/>
        <w:lang w:val="ru-RU" w:eastAsia="ru-RU" w:bidi="ru-RU"/>
      </w:rPr>
    </w:lvl>
    <w:lvl w:ilvl="7" w:tplc="BAAE4116">
      <w:numFmt w:val="bullet"/>
      <w:lvlText w:val="•"/>
      <w:lvlJc w:val="left"/>
      <w:pPr>
        <w:ind w:left="7659" w:hanging="130"/>
      </w:pPr>
      <w:rPr>
        <w:rFonts w:hint="default"/>
        <w:lang w:val="ru-RU" w:eastAsia="ru-RU" w:bidi="ru-RU"/>
      </w:rPr>
    </w:lvl>
    <w:lvl w:ilvl="8" w:tplc="691A994E">
      <w:numFmt w:val="bullet"/>
      <w:lvlText w:val="•"/>
      <w:lvlJc w:val="left"/>
      <w:pPr>
        <w:ind w:left="8675" w:hanging="130"/>
      </w:pPr>
      <w:rPr>
        <w:rFonts w:hint="default"/>
        <w:lang w:val="ru-RU" w:eastAsia="ru-RU" w:bidi="ru-RU"/>
      </w:rPr>
    </w:lvl>
  </w:abstractNum>
  <w:abstractNum w:abstractNumId="49">
    <w:nsid w:val="4AC3569E"/>
    <w:multiLevelType w:val="hybridMultilevel"/>
    <w:tmpl w:val="5C300882"/>
    <w:lvl w:ilvl="0" w:tplc="A65A5300">
      <w:start w:val="1"/>
      <w:numFmt w:val="decimal"/>
      <w:lvlText w:val="%1)"/>
      <w:lvlJc w:val="left"/>
      <w:pPr>
        <w:ind w:left="928" w:hanging="411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5A89336">
      <w:numFmt w:val="bullet"/>
      <w:lvlText w:val="•"/>
      <w:lvlJc w:val="left"/>
      <w:pPr>
        <w:ind w:left="1898" w:hanging="411"/>
      </w:pPr>
      <w:rPr>
        <w:rFonts w:hint="default"/>
        <w:lang w:val="ru-RU" w:eastAsia="ru-RU" w:bidi="ru-RU"/>
      </w:rPr>
    </w:lvl>
    <w:lvl w:ilvl="2" w:tplc="1AEAE818">
      <w:numFmt w:val="bullet"/>
      <w:lvlText w:val="•"/>
      <w:lvlJc w:val="left"/>
      <w:pPr>
        <w:ind w:left="2877" w:hanging="411"/>
      </w:pPr>
      <w:rPr>
        <w:rFonts w:hint="default"/>
        <w:lang w:val="ru-RU" w:eastAsia="ru-RU" w:bidi="ru-RU"/>
      </w:rPr>
    </w:lvl>
    <w:lvl w:ilvl="3" w:tplc="5EA2F838">
      <w:numFmt w:val="bullet"/>
      <w:lvlText w:val="•"/>
      <w:lvlJc w:val="left"/>
      <w:pPr>
        <w:ind w:left="3856" w:hanging="411"/>
      </w:pPr>
      <w:rPr>
        <w:rFonts w:hint="default"/>
        <w:lang w:val="ru-RU" w:eastAsia="ru-RU" w:bidi="ru-RU"/>
      </w:rPr>
    </w:lvl>
    <w:lvl w:ilvl="4" w:tplc="1018EB04">
      <w:numFmt w:val="bullet"/>
      <w:lvlText w:val="•"/>
      <w:lvlJc w:val="left"/>
      <w:pPr>
        <w:ind w:left="4835" w:hanging="411"/>
      </w:pPr>
      <w:rPr>
        <w:rFonts w:hint="default"/>
        <w:lang w:val="ru-RU" w:eastAsia="ru-RU" w:bidi="ru-RU"/>
      </w:rPr>
    </w:lvl>
    <w:lvl w:ilvl="5" w:tplc="7CB0D97C">
      <w:numFmt w:val="bullet"/>
      <w:lvlText w:val="•"/>
      <w:lvlJc w:val="left"/>
      <w:pPr>
        <w:ind w:left="5814" w:hanging="411"/>
      </w:pPr>
      <w:rPr>
        <w:rFonts w:hint="default"/>
        <w:lang w:val="ru-RU" w:eastAsia="ru-RU" w:bidi="ru-RU"/>
      </w:rPr>
    </w:lvl>
    <w:lvl w:ilvl="6" w:tplc="2B26DB12">
      <w:numFmt w:val="bullet"/>
      <w:lvlText w:val="•"/>
      <w:lvlJc w:val="left"/>
      <w:pPr>
        <w:ind w:left="6793" w:hanging="411"/>
      </w:pPr>
      <w:rPr>
        <w:rFonts w:hint="default"/>
        <w:lang w:val="ru-RU" w:eastAsia="ru-RU" w:bidi="ru-RU"/>
      </w:rPr>
    </w:lvl>
    <w:lvl w:ilvl="7" w:tplc="E5D49E28">
      <w:numFmt w:val="bullet"/>
      <w:lvlText w:val="•"/>
      <w:lvlJc w:val="left"/>
      <w:pPr>
        <w:ind w:left="7772" w:hanging="411"/>
      </w:pPr>
      <w:rPr>
        <w:rFonts w:hint="default"/>
        <w:lang w:val="ru-RU" w:eastAsia="ru-RU" w:bidi="ru-RU"/>
      </w:rPr>
    </w:lvl>
    <w:lvl w:ilvl="8" w:tplc="D3060F4E">
      <w:numFmt w:val="bullet"/>
      <w:lvlText w:val="•"/>
      <w:lvlJc w:val="left"/>
      <w:pPr>
        <w:ind w:left="8751" w:hanging="411"/>
      </w:pPr>
      <w:rPr>
        <w:rFonts w:hint="default"/>
        <w:lang w:val="ru-RU" w:eastAsia="ru-RU" w:bidi="ru-RU"/>
      </w:rPr>
    </w:lvl>
  </w:abstractNum>
  <w:abstractNum w:abstractNumId="50">
    <w:nsid w:val="4CE11830"/>
    <w:multiLevelType w:val="hybridMultilevel"/>
    <w:tmpl w:val="24A4221E"/>
    <w:lvl w:ilvl="0" w:tplc="57CA63B0">
      <w:numFmt w:val="bullet"/>
      <w:lvlText w:val=""/>
      <w:lvlJc w:val="left"/>
      <w:pPr>
        <w:ind w:left="928" w:hanging="289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E576A2F8">
      <w:numFmt w:val="bullet"/>
      <w:lvlText w:val="•"/>
      <w:lvlJc w:val="left"/>
      <w:pPr>
        <w:ind w:left="1898" w:hanging="289"/>
      </w:pPr>
      <w:rPr>
        <w:rFonts w:hint="default"/>
        <w:lang w:val="ru-RU" w:eastAsia="ru-RU" w:bidi="ru-RU"/>
      </w:rPr>
    </w:lvl>
    <w:lvl w:ilvl="2" w:tplc="73CE1998">
      <w:numFmt w:val="bullet"/>
      <w:lvlText w:val="•"/>
      <w:lvlJc w:val="left"/>
      <w:pPr>
        <w:ind w:left="2877" w:hanging="289"/>
      </w:pPr>
      <w:rPr>
        <w:rFonts w:hint="default"/>
        <w:lang w:val="ru-RU" w:eastAsia="ru-RU" w:bidi="ru-RU"/>
      </w:rPr>
    </w:lvl>
    <w:lvl w:ilvl="3" w:tplc="37A2A57A">
      <w:numFmt w:val="bullet"/>
      <w:lvlText w:val="•"/>
      <w:lvlJc w:val="left"/>
      <w:pPr>
        <w:ind w:left="3856" w:hanging="289"/>
      </w:pPr>
      <w:rPr>
        <w:rFonts w:hint="default"/>
        <w:lang w:val="ru-RU" w:eastAsia="ru-RU" w:bidi="ru-RU"/>
      </w:rPr>
    </w:lvl>
    <w:lvl w:ilvl="4" w:tplc="A7D060A2">
      <w:numFmt w:val="bullet"/>
      <w:lvlText w:val="•"/>
      <w:lvlJc w:val="left"/>
      <w:pPr>
        <w:ind w:left="4835" w:hanging="289"/>
      </w:pPr>
      <w:rPr>
        <w:rFonts w:hint="default"/>
        <w:lang w:val="ru-RU" w:eastAsia="ru-RU" w:bidi="ru-RU"/>
      </w:rPr>
    </w:lvl>
    <w:lvl w:ilvl="5" w:tplc="95B260E0">
      <w:numFmt w:val="bullet"/>
      <w:lvlText w:val="•"/>
      <w:lvlJc w:val="left"/>
      <w:pPr>
        <w:ind w:left="5814" w:hanging="289"/>
      </w:pPr>
      <w:rPr>
        <w:rFonts w:hint="default"/>
        <w:lang w:val="ru-RU" w:eastAsia="ru-RU" w:bidi="ru-RU"/>
      </w:rPr>
    </w:lvl>
    <w:lvl w:ilvl="6" w:tplc="D69842C6">
      <w:numFmt w:val="bullet"/>
      <w:lvlText w:val="•"/>
      <w:lvlJc w:val="left"/>
      <w:pPr>
        <w:ind w:left="6793" w:hanging="289"/>
      </w:pPr>
      <w:rPr>
        <w:rFonts w:hint="default"/>
        <w:lang w:val="ru-RU" w:eastAsia="ru-RU" w:bidi="ru-RU"/>
      </w:rPr>
    </w:lvl>
    <w:lvl w:ilvl="7" w:tplc="1C52BDE6">
      <w:numFmt w:val="bullet"/>
      <w:lvlText w:val="•"/>
      <w:lvlJc w:val="left"/>
      <w:pPr>
        <w:ind w:left="7772" w:hanging="289"/>
      </w:pPr>
      <w:rPr>
        <w:rFonts w:hint="default"/>
        <w:lang w:val="ru-RU" w:eastAsia="ru-RU" w:bidi="ru-RU"/>
      </w:rPr>
    </w:lvl>
    <w:lvl w:ilvl="8" w:tplc="C9208C7C">
      <w:numFmt w:val="bullet"/>
      <w:lvlText w:val="•"/>
      <w:lvlJc w:val="left"/>
      <w:pPr>
        <w:ind w:left="8751" w:hanging="289"/>
      </w:pPr>
      <w:rPr>
        <w:rFonts w:hint="default"/>
        <w:lang w:val="ru-RU" w:eastAsia="ru-RU" w:bidi="ru-RU"/>
      </w:rPr>
    </w:lvl>
  </w:abstractNum>
  <w:abstractNum w:abstractNumId="51">
    <w:nsid w:val="51AA3511"/>
    <w:multiLevelType w:val="multilevel"/>
    <w:tmpl w:val="F04ACBAC"/>
    <w:lvl w:ilvl="0">
      <w:start w:val="8"/>
      <w:numFmt w:val="decimal"/>
      <w:lvlText w:val="%1"/>
      <w:lvlJc w:val="left"/>
      <w:pPr>
        <w:ind w:left="2231" w:hanging="598"/>
      </w:pPr>
      <w:rPr>
        <w:rFonts w:hint="default"/>
        <w:lang w:val="ru-RU" w:eastAsia="ru-RU" w:bidi="ru-RU"/>
      </w:rPr>
    </w:lvl>
    <w:lvl w:ilvl="1">
      <w:start w:val="5"/>
      <w:numFmt w:val="decimal"/>
      <w:lvlText w:val="%1.%2"/>
      <w:lvlJc w:val="left"/>
      <w:pPr>
        <w:ind w:left="2231" w:hanging="5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2231" w:hanging="5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4780" w:hanging="5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5627" w:hanging="5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6474" w:hanging="5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7321" w:hanging="5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8168" w:hanging="5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9015" w:hanging="598"/>
      </w:pPr>
      <w:rPr>
        <w:rFonts w:hint="default"/>
        <w:lang w:val="ru-RU" w:eastAsia="ru-RU" w:bidi="ru-RU"/>
      </w:rPr>
    </w:lvl>
  </w:abstractNum>
  <w:abstractNum w:abstractNumId="52">
    <w:nsid w:val="53285FA4"/>
    <w:multiLevelType w:val="multilevel"/>
    <w:tmpl w:val="1ABCDDCC"/>
    <w:lvl w:ilvl="0">
      <w:start w:val="3"/>
      <w:numFmt w:val="decimal"/>
      <w:lvlText w:val="%1"/>
      <w:lvlJc w:val="left"/>
      <w:pPr>
        <w:ind w:left="928" w:hanging="634"/>
      </w:pPr>
      <w:rPr>
        <w:rFonts w:hint="default"/>
        <w:lang w:val="ru-RU" w:eastAsia="ru-RU" w:bidi="ru-RU"/>
      </w:rPr>
    </w:lvl>
    <w:lvl w:ilvl="1">
      <w:start w:val="8"/>
      <w:numFmt w:val="decimal"/>
      <w:lvlText w:val="%1.%2"/>
      <w:lvlJc w:val="left"/>
      <w:pPr>
        <w:ind w:left="928" w:hanging="63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34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3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3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3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3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3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34"/>
      </w:pPr>
      <w:rPr>
        <w:rFonts w:hint="default"/>
        <w:lang w:val="ru-RU" w:eastAsia="ru-RU" w:bidi="ru-RU"/>
      </w:rPr>
    </w:lvl>
  </w:abstractNum>
  <w:abstractNum w:abstractNumId="53">
    <w:nsid w:val="53B8109A"/>
    <w:multiLevelType w:val="hybridMultilevel"/>
    <w:tmpl w:val="1B70F326"/>
    <w:lvl w:ilvl="0" w:tplc="7B50469E">
      <w:numFmt w:val="bullet"/>
      <w:lvlText w:val=""/>
      <w:lvlJc w:val="left"/>
      <w:pPr>
        <w:ind w:left="928" w:hanging="375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1" w:tplc="6DD28ABE">
      <w:numFmt w:val="bullet"/>
      <w:lvlText w:val="•"/>
      <w:lvlJc w:val="left"/>
      <w:pPr>
        <w:ind w:left="1898" w:hanging="375"/>
      </w:pPr>
      <w:rPr>
        <w:rFonts w:hint="default"/>
        <w:lang w:val="ru-RU" w:eastAsia="ru-RU" w:bidi="ru-RU"/>
      </w:rPr>
    </w:lvl>
    <w:lvl w:ilvl="2" w:tplc="09DE0ED2">
      <w:numFmt w:val="bullet"/>
      <w:lvlText w:val="•"/>
      <w:lvlJc w:val="left"/>
      <w:pPr>
        <w:ind w:left="2877" w:hanging="375"/>
      </w:pPr>
      <w:rPr>
        <w:rFonts w:hint="default"/>
        <w:lang w:val="ru-RU" w:eastAsia="ru-RU" w:bidi="ru-RU"/>
      </w:rPr>
    </w:lvl>
    <w:lvl w:ilvl="3" w:tplc="1556CD02">
      <w:numFmt w:val="bullet"/>
      <w:lvlText w:val="•"/>
      <w:lvlJc w:val="left"/>
      <w:pPr>
        <w:ind w:left="3856" w:hanging="375"/>
      </w:pPr>
      <w:rPr>
        <w:rFonts w:hint="default"/>
        <w:lang w:val="ru-RU" w:eastAsia="ru-RU" w:bidi="ru-RU"/>
      </w:rPr>
    </w:lvl>
    <w:lvl w:ilvl="4" w:tplc="4AE21752">
      <w:numFmt w:val="bullet"/>
      <w:lvlText w:val="•"/>
      <w:lvlJc w:val="left"/>
      <w:pPr>
        <w:ind w:left="4835" w:hanging="375"/>
      </w:pPr>
      <w:rPr>
        <w:rFonts w:hint="default"/>
        <w:lang w:val="ru-RU" w:eastAsia="ru-RU" w:bidi="ru-RU"/>
      </w:rPr>
    </w:lvl>
    <w:lvl w:ilvl="5" w:tplc="E61A258E">
      <w:numFmt w:val="bullet"/>
      <w:lvlText w:val="•"/>
      <w:lvlJc w:val="left"/>
      <w:pPr>
        <w:ind w:left="5814" w:hanging="375"/>
      </w:pPr>
      <w:rPr>
        <w:rFonts w:hint="default"/>
        <w:lang w:val="ru-RU" w:eastAsia="ru-RU" w:bidi="ru-RU"/>
      </w:rPr>
    </w:lvl>
    <w:lvl w:ilvl="6" w:tplc="0CFC8BF4">
      <w:numFmt w:val="bullet"/>
      <w:lvlText w:val="•"/>
      <w:lvlJc w:val="left"/>
      <w:pPr>
        <w:ind w:left="6793" w:hanging="375"/>
      </w:pPr>
      <w:rPr>
        <w:rFonts w:hint="default"/>
        <w:lang w:val="ru-RU" w:eastAsia="ru-RU" w:bidi="ru-RU"/>
      </w:rPr>
    </w:lvl>
    <w:lvl w:ilvl="7" w:tplc="91062192">
      <w:numFmt w:val="bullet"/>
      <w:lvlText w:val="•"/>
      <w:lvlJc w:val="left"/>
      <w:pPr>
        <w:ind w:left="7772" w:hanging="375"/>
      </w:pPr>
      <w:rPr>
        <w:rFonts w:hint="default"/>
        <w:lang w:val="ru-RU" w:eastAsia="ru-RU" w:bidi="ru-RU"/>
      </w:rPr>
    </w:lvl>
    <w:lvl w:ilvl="8" w:tplc="48C289FA">
      <w:numFmt w:val="bullet"/>
      <w:lvlText w:val="•"/>
      <w:lvlJc w:val="left"/>
      <w:pPr>
        <w:ind w:left="8751" w:hanging="375"/>
      </w:pPr>
      <w:rPr>
        <w:rFonts w:hint="default"/>
        <w:lang w:val="ru-RU" w:eastAsia="ru-RU" w:bidi="ru-RU"/>
      </w:rPr>
    </w:lvl>
  </w:abstractNum>
  <w:abstractNum w:abstractNumId="54">
    <w:nsid w:val="546F740B"/>
    <w:multiLevelType w:val="multilevel"/>
    <w:tmpl w:val="849E38E0"/>
    <w:lvl w:ilvl="0">
      <w:start w:val="7"/>
      <w:numFmt w:val="decimal"/>
      <w:lvlText w:val="%1"/>
      <w:lvlJc w:val="left"/>
      <w:pPr>
        <w:ind w:left="928" w:hanging="698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69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9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9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9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9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9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9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98"/>
      </w:pPr>
      <w:rPr>
        <w:rFonts w:hint="default"/>
        <w:lang w:val="ru-RU" w:eastAsia="ru-RU" w:bidi="ru-RU"/>
      </w:rPr>
    </w:lvl>
  </w:abstractNum>
  <w:abstractNum w:abstractNumId="55">
    <w:nsid w:val="551B44D2"/>
    <w:multiLevelType w:val="hybridMultilevel"/>
    <w:tmpl w:val="F5B81980"/>
    <w:lvl w:ilvl="0" w:tplc="99E46540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D06E9CE6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CDB093C2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07685B00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757EFC94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40CC42E6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F11AF7DA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F25A1772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F46E9FB2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56">
    <w:nsid w:val="55D644E0"/>
    <w:multiLevelType w:val="multilevel"/>
    <w:tmpl w:val="5A888168"/>
    <w:lvl w:ilvl="0">
      <w:start w:val="5"/>
      <w:numFmt w:val="decimal"/>
      <w:lvlText w:val="%1"/>
      <w:lvlJc w:val="left"/>
      <w:pPr>
        <w:ind w:left="928" w:hanging="778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778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78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7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7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7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7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7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78"/>
      </w:pPr>
      <w:rPr>
        <w:rFonts w:hint="default"/>
        <w:lang w:val="ru-RU" w:eastAsia="ru-RU" w:bidi="ru-RU"/>
      </w:rPr>
    </w:lvl>
  </w:abstractNum>
  <w:abstractNum w:abstractNumId="57">
    <w:nsid w:val="562C169F"/>
    <w:multiLevelType w:val="hybridMultilevel"/>
    <w:tmpl w:val="F1DE911C"/>
    <w:lvl w:ilvl="0" w:tplc="45F09046">
      <w:start w:val="1"/>
      <w:numFmt w:val="decimal"/>
      <w:lvlText w:val="%1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39A8B44">
      <w:numFmt w:val="bullet"/>
      <w:lvlText w:val="-"/>
      <w:lvlJc w:val="left"/>
      <w:pPr>
        <w:ind w:left="1432" w:hanging="216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2" w:tplc="0FC65CF8">
      <w:numFmt w:val="bullet"/>
      <w:lvlText w:val="•"/>
      <w:lvlJc w:val="left"/>
      <w:pPr>
        <w:ind w:left="2469" w:hanging="216"/>
      </w:pPr>
      <w:rPr>
        <w:rFonts w:hint="default"/>
        <w:lang w:val="ru-RU" w:eastAsia="ru-RU" w:bidi="ru-RU"/>
      </w:rPr>
    </w:lvl>
    <w:lvl w:ilvl="3" w:tplc="E9EA359A">
      <w:numFmt w:val="bullet"/>
      <w:lvlText w:val="•"/>
      <w:lvlJc w:val="left"/>
      <w:pPr>
        <w:ind w:left="3499" w:hanging="216"/>
      </w:pPr>
      <w:rPr>
        <w:rFonts w:hint="default"/>
        <w:lang w:val="ru-RU" w:eastAsia="ru-RU" w:bidi="ru-RU"/>
      </w:rPr>
    </w:lvl>
    <w:lvl w:ilvl="4" w:tplc="D98C8ED0">
      <w:numFmt w:val="bullet"/>
      <w:lvlText w:val="•"/>
      <w:lvlJc w:val="left"/>
      <w:pPr>
        <w:ind w:left="4529" w:hanging="216"/>
      </w:pPr>
      <w:rPr>
        <w:rFonts w:hint="default"/>
        <w:lang w:val="ru-RU" w:eastAsia="ru-RU" w:bidi="ru-RU"/>
      </w:rPr>
    </w:lvl>
    <w:lvl w:ilvl="5" w:tplc="5648591C">
      <w:numFmt w:val="bullet"/>
      <w:lvlText w:val="•"/>
      <w:lvlJc w:val="left"/>
      <w:pPr>
        <w:ind w:left="5559" w:hanging="216"/>
      </w:pPr>
      <w:rPr>
        <w:rFonts w:hint="default"/>
        <w:lang w:val="ru-RU" w:eastAsia="ru-RU" w:bidi="ru-RU"/>
      </w:rPr>
    </w:lvl>
    <w:lvl w:ilvl="6" w:tplc="E20EC284">
      <w:numFmt w:val="bullet"/>
      <w:lvlText w:val="•"/>
      <w:lvlJc w:val="left"/>
      <w:pPr>
        <w:ind w:left="6589" w:hanging="216"/>
      </w:pPr>
      <w:rPr>
        <w:rFonts w:hint="default"/>
        <w:lang w:val="ru-RU" w:eastAsia="ru-RU" w:bidi="ru-RU"/>
      </w:rPr>
    </w:lvl>
    <w:lvl w:ilvl="7" w:tplc="E0F25496">
      <w:numFmt w:val="bullet"/>
      <w:lvlText w:val="•"/>
      <w:lvlJc w:val="left"/>
      <w:pPr>
        <w:ind w:left="7619" w:hanging="216"/>
      </w:pPr>
      <w:rPr>
        <w:rFonts w:hint="default"/>
        <w:lang w:val="ru-RU" w:eastAsia="ru-RU" w:bidi="ru-RU"/>
      </w:rPr>
    </w:lvl>
    <w:lvl w:ilvl="8" w:tplc="8C3C3FF4">
      <w:numFmt w:val="bullet"/>
      <w:lvlText w:val="•"/>
      <w:lvlJc w:val="left"/>
      <w:pPr>
        <w:ind w:left="8649" w:hanging="216"/>
      </w:pPr>
      <w:rPr>
        <w:rFonts w:hint="default"/>
        <w:lang w:val="ru-RU" w:eastAsia="ru-RU" w:bidi="ru-RU"/>
      </w:rPr>
    </w:lvl>
  </w:abstractNum>
  <w:abstractNum w:abstractNumId="58">
    <w:nsid w:val="573A0C58"/>
    <w:multiLevelType w:val="multilevel"/>
    <w:tmpl w:val="16B8F876"/>
    <w:lvl w:ilvl="0">
      <w:start w:val="2"/>
      <w:numFmt w:val="decimal"/>
      <w:lvlText w:val="%1"/>
      <w:lvlJc w:val="left"/>
      <w:pPr>
        <w:ind w:left="928" w:hanging="714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714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714"/>
        <w:jc w:val="right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714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714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714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714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714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714"/>
      </w:pPr>
      <w:rPr>
        <w:rFonts w:hint="default"/>
        <w:lang w:val="ru-RU" w:eastAsia="ru-RU" w:bidi="ru-RU"/>
      </w:rPr>
    </w:lvl>
  </w:abstractNum>
  <w:abstractNum w:abstractNumId="59">
    <w:nsid w:val="594160DD"/>
    <w:multiLevelType w:val="hybridMultilevel"/>
    <w:tmpl w:val="A1EA100A"/>
    <w:lvl w:ilvl="0" w:tplc="B26A085C">
      <w:start w:val="1"/>
      <w:numFmt w:val="decimal"/>
      <w:lvlText w:val="%1)"/>
      <w:lvlJc w:val="left"/>
      <w:pPr>
        <w:ind w:left="928" w:hanging="43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086D09A">
      <w:numFmt w:val="bullet"/>
      <w:lvlText w:val="•"/>
      <w:lvlJc w:val="left"/>
      <w:pPr>
        <w:ind w:left="1898" w:hanging="432"/>
      </w:pPr>
      <w:rPr>
        <w:rFonts w:hint="default"/>
        <w:lang w:val="ru-RU" w:eastAsia="ru-RU" w:bidi="ru-RU"/>
      </w:rPr>
    </w:lvl>
    <w:lvl w:ilvl="2" w:tplc="2A58E964">
      <w:numFmt w:val="bullet"/>
      <w:lvlText w:val="•"/>
      <w:lvlJc w:val="left"/>
      <w:pPr>
        <w:ind w:left="2877" w:hanging="432"/>
      </w:pPr>
      <w:rPr>
        <w:rFonts w:hint="default"/>
        <w:lang w:val="ru-RU" w:eastAsia="ru-RU" w:bidi="ru-RU"/>
      </w:rPr>
    </w:lvl>
    <w:lvl w:ilvl="3" w:tplc="5CCC85F8">
      <w:numFmt w:val="bullet"/>
      <w:lvlText w:val="•"/>
      <w:lvlJc w:val="left"/>
      <w:pPr>
        <w:ind w:left="3856" w:hanging="432"/>
      </w:pPr>
      <w:rPr>
        <w:rFonts w:hint="default"/>
        <w:lang w:val="ru-RU" w:eastAsia="ru-RU" w:bidi="ru-RU"/>
      </w:rPr>
    </w:lvl>
    <w:lvl w:ilvl="4" w:tplc="1F240C1A">
      <w:numFmt w:val="bullet"/>
      <w:lvlText w:val="•"/>
      <w:lvlJc w:val="left"/>
      <w:pPr>
        <w:ind w:left="4835" w:hanging="432"/>
      </w:pPr>
      <w:rPr>
        <w:rFonts w:hint="default"/>
        <w:lang w:val="ru-RU" w:eastAsia="ru-RU" w:bidi="ru-RU"/>
      </w:rPr>
    </w:lvl>
    <w:lvl w:ilvl="5" w:tplc="8C76336A">
      <w:numFmt w:val="bullet"/>
      <w:lvlText w:val="•"/>
      <w:lvlJc w:val="left"/>
      <w:pPr>
        <w:ind w:left="5814" w:hanging="432"/>
      </w:pPr>
      <w:rPr>
        <w:rFonts w:hint="default"/>
        <w:lang w:val="ru-RU" w:eastAsia="ru-RU" w:bidi="ru-RU"/>
      </w:rPr>
    </w:lvl>
    <w:lvl w:ilvl="6" w:tplc="E67A78D6">
      <w:numFmt w:val="bullet"/>
      <w:lvlText w:val="•"/>
      <w:lvlJc w:val="left"/>
      <w:pPr>
        <w:ind w:left="6793" w:hanging="432"/>
      </w:pPr>
      <w:rPr>
        <w:rFonts w:hint="default"/>
        <w:lang w:val="ru-RU" w:eastAsia="ru-RU" w:bidi="ru-RU"/>
      </w:rPr>
    </w:lvl>
    <w:lvl w:ilvl="7" w:tplc="1CDEE836">
      <w:numFmt w:val="bullet"/>
      <w:lvlText w:val="•"/>
      <w:lvlJc w:val="left"/>
      <w:pPr>
        <w:ind w:left="7772" w:hanging="432"/>
      </w:pPr>
      <w:rPr>
        <w:rFonts w:hint="default"/>
        <w:lang w:val="ru-RU" w:eastAsia="ru-RU" w:bidi="ru-RU"/>
      </w:rPr>
    </w:lvl>
    <w:lvl w:ilvl="8" w:tplc="ED3A9246">
      <w:numFmt w:val="bullet"/>
      <w:lvlText w:val="•"/>
      <w:lvlJc w:val="left"/>
      <w:pPr>
        <w:ind w:left="8751" w:hanging="432"/>
      </w:pPr>
      <w:rPr>
        <w:rFonts w:hint="default"/>
        <w:lang w:val="ru-RU" w:eastAsia="ru-RU" w:bidi="ru-RU"/>
      </w:rPr>
    </w:lvl>
  </w:abstractNum>
  <w:abstractNum w:abstractNumId="60">
    <w:nsid w:val="5DE67CCA"/>
    <w:multiLevelType w:val="hybridMultilevel"/>
    <w:tmpl w:val="410E2AA0"/>
    <w:lvl w:ilvl="0" w:tplc="8BEC7CB8">
      <w:numFmt w:val="bullet"/>
      <w:lvlText w:val="-"/>
      <w:lvlJc w:val="left"/>
      <w:pPr>
        <w:ind w:left="928" w:hanging="224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FFB2F7CE">
      <w:numFmt w:val="bullet"/>
      <w:lvlText w:val="•"/>
      <w:lvlJc w:val="left"/>
      <w:pPr>
        <w:ind w:left="1898" w:hanging="224"/>
      </w:pPr>
      <w:rPr>
        <w:rFonts w:hint="default"/>
        <w:lang w:val="ru-RU" w:eastAsia="ru-RU" w:bidi="ru-RU"/>
      </w:rPr>
    </w:lvl>
    <w:lvl w:ilvl="2" w:tplc="31D4193C">
      <w:numFmt w:val="bullet"/>
      <w:lvlText w:val="•"/>
      <w:lvlJc w:val="left"/>
      <w:pPr>
        <w:ind w:left="2877" w:hanging="224"/>
      </w:pPr>
      <w:rPr>
        <w:rFonts w:hint="default"/>
        <w:lang w:val="ru-RU" w:eastAsia="ru-RU" w:bidi="ru-RU"/>
      </w:rPr>
    </w:lvl>
    <w:lvl w:ilvl="3" w:tplc="7466D316">
      <w:numFmt w:val="bullet"/>
      <w:lvlText w:val="•"/>
      <w:lvlJc w:val="left"/>
      <w:pPr>
        <w:ind w:left="3856" w:hanging="224"/>
      </w:pPr>
      <w:rPr>
        <w:rFonts w:hint="default"/>
        <w:lang w:val="ru-RU" w:eastAsia="ru-RU" w:bidi="ru-RU"/>
      </w:rPr>
    </w:lvl>
    <w:lvl w:ilvl="4" w:tplc="B4885B00">
      <w:numFmt w:val="bullet"/>
      <w:lvlText w:val="•"/>
      <w:lvlJc w:val="left"/>
      <w:pPr>
        <w:ind w:left="4835" w:hanging="224"/>
      </w:pPr>
      <w:rPr>
        <w:rFonts w:hint="default"/>
        <w:lang w:val="ru-RU" w:eastAsia="ru-RU" w:bidi="ru-RU"/>
      </w:rPr>
    </w:lvl>
    <w:lvl w:ilvl="5" w:tplc="A6EE80C0">
      <w:numFmt w:val="bullet"/>
      <w:lvlText w:val="•"/>
      <w:lvlJc w:val="left"/>
      <w:pPr>
        <w:ind w:left="5814" w:hanging="224"/>
      </w:pPr>
      <w:rPr>
        <w:rFonts w:hint="default"/>
        <w:lang w:val="ru-RU" w:eastAsia="ru-RU" w:bidi="ru-RU"/>
      </w:rPr>
    </w:lvl>
    <w:lvl w:ilvl="6" w:tplc="C6B0071E">
      <w:numFmt w:val="bullet"/>
      <w:lvlText w:val="•"/>
      <w:lvlJc w:val="left"/>
      <w:pPr>
        <w:ind w:left="6793" w:hanging="224"/>
      </w:pPr>
      <w:rPr>
        <w:rFonts w:hint="default"/>
        <w:lang w:val="ru-RU" w:eastAsia="ru-RU" w:bidi="ru-RU"/>
      </w:rPr>
    </w:lvl>
    <w:lvl w:ilvl="7" w:tplc="51A6A72E">
      <w:numFmt w:val="bullet"/>
      <w:lvlText w:val="•"/>
      <w:lvlJc w:val="left"/>
      <w:pPr>
        <w:ind w:left="7772" w:hanging="224"/>
      </w:pPr>
      <w:rPr>
        <w:rFonts w:hint="default"/>
        <w:lang w:val="ru-RU" w:eastAsia="ru-RU" w:bidi="ru-RU"/>
      </w:rPr>
    </w:lvl>
    <w:lvl w:ilvl="8" w:tplc="31F4C194">
      <w:numFmt w:val="bullet"/>
      <w:lvlText w:val="•"/>
      <w:lvlJc w:val="left"/>
      <w:pPr>
        <w:ind w:left="8751" w:hanging="224"/>
      </w:pPr>
      <w:rPr>
        <w:rFonts w:hint="default"/>
        <w:lang w:val="ru-RU" w:eastAsia="ru-RU" w:bidi="ru-RU"/>
      </w:rPr>
    </w:lvl>
  </w:abstractNum>
  <w:abstractNum w:abstractNumId="61">
    <w:nsid w:val="5EF817F6"/>
    <w:multiLevelType w:val="hybridMultilevel"/>
    <w:tmpl w:val="CAC2EAAA"/>
    <w:lvl w:ilvl="0" w:tplc="285CBFB6">
      <w:start w:val="3"/>
      <w:numFmt w:val="decimal"/>
      <w:lvlText w:val="%1."/>
      <w:lvlJc w:val="left"/>
      <w:pPr>
        <w:ind w:left="928" w:hanging="281"/>
      </w:pPr>
      <w:rPr>
        <w:rFonts w:ascii="Times New Roman" w:eastAsia="Times New Roman" w:hAnsi="Times New Roman" w:cs="Times New Roman" w:hint="default"/>
        <w:b/>
        <w:bCs/>
        <w:spacing w:val="0"/>
        <w:w w:val="103"/>
        <w:sz w:val="23"/>
        <w:szCs w:val="23"/>
        <w:lang w:val="ru-RU" w:eastAsia="ru-RU" w:bidi="ru-RU"/>
      </w:rPr>
    </w:lvl>
    <w:lvl w:ilvl="1" w:tplc="61CC5712">
      <w:numFmt w:val="bullet"/>
      <w:lvlText w:val="•"/>
      <w:lvlJc w:val="left"/>
      <w:pPr>
        <w:ind w:left="1898" w:hanging="281"/>
      </w:pPr>
      <w:rPr>
        <w:rFonts w:hint="default"/>
        <w:lang w:val="ru-RU" w:eastAsia="ru-RU" w:bidi="ru-RU"/>
      </w:rPr>
    </w:lvl>
    <w:lvl w:ilvl="2" w:tplc="C5A8729E">
      <w:numFmt w:val="bullet"/>
      <w:lvlText w:val="•"/>
      <w:lvlJc w:val="left"/>
      <w:pPr>
        <w:ind w:left="2877" w:hanging="281"/>
      </w:pPr>
      <w:rPr>
        <w:rFonts w:hint="default"/>
        <w:lang w:val="ru-RU" w:eastAsia="ru-RU" w:bidi="ru-RU"/>
      </w:rPr>
    </w:lvl>
    <w:lvl w:ilvl="3" w:tplc="AC048E7C">
      <w:numFmt w:val="bullet"/>
      <w:lvlText w:val="•"/>
      <w:lvlJc w:val="left"/>
      <w:pPr>
        <w:ind w:left="3856" w:hanging="281"/>
      </w:pPr>
      <w:rPr>
        <w:rFonts w:hint="default"/>
        <w:lang w:val="ru-RU" w:eastAsia="ru-RU" w:bidi="ru-RU"/>
      </w:rPr>
    </w:lvl>
    <w:lvl w:ilvl="4" w:tplc="A57C2D34">
      <w:numFmt w:val="bullet"/>
      <w:lvlText w:val="•"/>
      <w:lvlJc w:val="left"/>
      <w:pPr>
        <w:ind w:left="4835" w:hanging="281"/>
      </w:pPr>
      <w:rPr>
        <w:rFonts w:hint="default"/>
        <w:lang w:val="ru-RU" w:eastAsia="ru-RU" w:bidi="ru-RU"/>
      </w:rPr>
    </w:lvl>
    <w:lvl w:ilvl="5" w:tplc="79B8F914">
      <w:numFmt w:val="bullet"/>
      <w:lvlText w:val="•"/>
      <w:lvlJc w:val="left"/>
      <w:pPr>
        <w:ind w:left="5814" w:hanging="281"/>
      </w:pPr>
      <w:rPr>
        <w:rFonts w:hint="default"/>
        <w:lang w:val="ru-RU" w:eastAsia="ru-RU" w:bidi="ru-RU"/>
      </w:rPr>
    </w:lvl>
    <w:lvl w:ilvl="6" w:tplc="150CD5AA">
      <w:numFmt w:val="bullet"/>
      <w:lvlText w:val="•"/>
      <w:lvlJc w:val="left"/>
      <w:pPr>
        <w:ind w:left="6793" w:hanging="281"/>
      </w:pPr>
      <w:rPr>
        <w:rFonts w:hint="default"/>
        <w:lang w:val="ru-RU" w:eastAsia="ru-RU" w:bidi="ru-RU"/>
      </w:rPr>
    </w:lvl>
    <w:lvl w:ilvl="7" w:tplc="688A1736">
      <w:numFmt w:val="bullet"/>
      <w:lvlText w:val="•"/>
      <w:lvlJc w:val="left"/>
      <w:pPr>
        <w:ind w:left="7772" w:hanging="281"/>
      </w:pPr>
      <w:rPr>
        <w:rFonts w:hint="default"/>
        <w:lang w:val="ru-RU" w:eastAsia="ru-RU" w:bidi="ru-RU"/>
      </w:rPr>
    </w:lvl>
    <w:lvl w:ilvl="8" w:tplc="F4643E82">
      <w:numFmt w:val="bullet"/>
      <w:lvlText w:val="•"/>
      <w:lvlJc w:val="left"/>
      <w:pPr>
        <w:ind w:left="8751" w:hanging="281"/>
      </w:pPr>
      <w:rPr>
        <w:rFonts w:hint="default"/>
        <w:lang w:val="ru-RU" w:eastAsia="ru-RU" w:bidi="ru-RU"/>
      </w:rPr>
    </w:lvl>
  </w:abstractNum>
  <w:abstractNum w:abstractNumId="62">
    <w:nsid w:val="60A91137"/>
    <w:multiLevelType w:val="hybridMultilevel"/>
    <w:tmpl w:val="237A7A52"/>
    <w:lvl w:ilvl="0" w:tplc="2892F44E">
      <w:start w:val="1"/>
      <w:numFmt w:val="decimal"/>
      <w:lvlText w:val="%1)"/>
      <w:lvlJc w:val="left"/>
      <w:pPr>
        <w:ind w:left="1893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F6223B8A">
      <w:numFmt w:val="bullet"/>
      <w:lvlText w:val="•"/>
      <w:lvlJc w:val="left"/>
      <w:pPr>
        <w:ind w:left="2780" w:hanging="259"/>
      </w:pPr>
      <w:rPr>
        <w:rFonts w:hint="default"/>
        <w:lang w:val="ru-RU" w:eastAsia="ru-RU" w:bidi="ru-RU"/>
      </w:rPr>
    </w:lvl>
    <w:lvl w:ilvl="2" w:tplc="9A16BA4A">
      <w:numFmt w:val="bullet"/>
      <w:lvlText w:val="•"/>
      <w:lvlJc w:val="left"/>
      <w:pPr>
        <w:ind w:left="3661" w:hanging="259"/>
      </w:pPr>
      <w:rPr>
        <w:rFonts w:hint="default"/>
        <w:lang w:val="ru-RU" w:eastAsia="ru-RU" w:bidi="ru-RU"/>
      </w:rPr>
    </w:lvl>
    <w:lvl w:ilvl="3" w:tplc="2A567FC4">
      <w:numFmt w:val="bullet"/>
      <w:lvlText w:val="•"/>
      <w:lvlJc w:val="left"/>
      <w:pPr>
        <w:ind w:left="4542" w:hanging="259"/>
      </w:pPr>
      <w:rPr>
        <w:rFonts w:hint="default"/>
        <w:lang w:val="ru-RU" w:eastAsia="ru-RU" w:bidi="ru-RU"/>
      </w:rPr>
    </w:lvl>
    <w:lvl w:ilvl="4" w:tplc="1D78C40C">
      <w:numFmt w:val="bullet"/>
      <w:lvlText w:val="•"/>
      <w:lvlJc w:val="left"/>
      <w:pPr>
        <w:ind w:left="5423" w:hanging="259"/>
      </w:pPr>
      <w:rPr>
        <w:rFonts w:hint="default"/>
        <w:lang w:val="ru-RU" w:eastAsia="ru-RU" w:bidi="ru-RU"/>
      </w:rPr>
    </w:lvl>
    <w:lvl w:ilvl="5" w:tplc="8256A12C">
      <w:numFmt w:val="bullet"/>
      <w:lvlText w:val="•"/>
      <w:lvlJc w:val="left"/>
      <w:pPr>
        <w:ind w:left="6304" w:hanging="259"/>
      </w:pPr>
      <w:rPr>
        <w:rFonts w:hint="default"/>
        <w:lang w:val="ru-RU" w:eastAsia="ru-RU" w:bidi="ru-RU"/>
      </w:rPr>
    </w:lvl>
    <w:lvl w:ilvl="6" w:tplc="AAA2899A">
      <w:numFmt w:val="bullet"/>
      <w:lvlText w:val="•"/>
      <w:lvlJc w:val="left"/>
      <w:pPr>
        <w:ind w:left="7185" w:hanging="259"/>
      </w:pPr>
      <w:rPr>
        <w:rFonts w:hint="default"/>
        <w:lang w:val="ru-RU" w:eastAsia="ru-RU" w:bidi="ru-RU"/>
      </w:rPr>
    </w:lvl>
    <w:lvl w:ilvl="7" w:tplc="5C9897F8">
      <w:numFmt w:val="bullet"/>
      <w:lvlText w:val="•"/>
      <w:lvlJc w:val="left"/>
      <w:pPr>
        <w:ind w:left="8066" w:hanging="259"/>
      </w:pPr>
      <w:rPr>
        <w:rFonts w:hint="default"/>
        <w:lang w:val="ru-RU" w:eastAsia="ru-RU" w:bidi="ru-RU"/>
      </w:rPr>
    </w:lvl>
    <w:lvl w:ilvl="8" w:tplc="8E585812">
      <w:numFmt w:val="bullet"/>
      <w:lvlText w:val="•"/>
      <w:lvlJc w:val="left"/>
      <w:pPr>
        <w:ind w:left="8947" w:hanging="259"/>
      </w:pPr>
      <w:rPr>
        <w:rFonts w:hint="default"/>
        <w:lang w:val="ru-RU" w:eastAsia="ru-RU" w:bidi="ru-RU"/>
      </w:rPr>
    </w:lvl>
  </w:abstractNum>
  <w:abstractNum w:abstractNumId="63">
    <w:nsid w:val="61012868"/>
    <w:multiLevelType w:val="hybridMultilevel"/>
    <w:tmpl w:val="9A7CECB2"/>
    <w:lvl w:ilvl="0" w:tplc="228A5A50">
      <w:numFmt w:val="bullet"/>
      <w:lvlText w:val="-"/>
      <w:lvlJc w:val="left"/>
      <w:pPr>
        <w:ind w:left="156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27CAD756">
      <w:numFmt w:val="bullet"/>
      <w:lvlText w:val="•"/>
      <w:lvlJc w:val="left"/>
      <w:pPr>
        <w:ind w:left="2474" w:hanging="137"/>
      </w:pPr>
      <w:rPr>
        <w:rFonts w:hint="default"/>
        <w:lang w:val="ru-RU" w:eastAsia="ru-RU" w:bidi="ru-RU"/>
      </w:rPr>
    </w:lvl>
    <w:lvl w:ilvl="2" w:tplc="AF26B0B8">
      <w:numFmt w:val="bullet"/>
      <w:lvlText w:val="•"/>
      <w:lvlJc w:val="left"/>
      <w:pPr>
        <w:ind w:left="3389" w:hanging="137"/>
      </w:pPr>
      <w:rPr>
        <w:rFonts w:hint="default"/>
        <w:lang w:val="ru-RU" w:eastAsia="ru-RU" w:bidi="ru-RU"/>
      </w:rPr>
    </w:lvl>
    <w:lvl w:ilvl="3" w:tplc="344258D6">
      <w:numFmt w:val="bullet"/>
      <w:lvlText w:val="•"/>
      <w:lvlJc w:val="left"/>
      <w:pPr>
        <w:ind w:left="4304" w:hanging="137"/>
      </w:pPr>
      <w:rPr>
        <w:rFonts w:hint="default"/>
        <w:lang w:val="ru-RU" w:eastAsia="ru-RU" w:bidi="ru-RU"/>
      </w:rPr>
    </w:lvl>
    <w:lvl w:ilvl="4" w:tplc="932A1676">
      <w:numFmt w:val="bullet"/>
      <w:lvlText w:val="•"/>
      <w:lvlJc w:val="left"/>
      <w:pPr>
        <w:ind w:left="5219" w:hanging="137"/>
      </w:pPr>
      <w:rPr>
        <w:rFonts w:hint="default"/>
        <w:lang w:val="ru-RU" w:eastAsia="ru-RU" w:bidi="ru-RU"/>
      </w:rPr>
    </w:lvl>
    <w:lvl w:ilvl="5" w:tplc="F320C760">
      <w:numFmt w:val="bullet"/>
      <w:lvlText w:val="•"/>
      <w:lvlJc w:val="left"/>
      <w:pPr>
        <w:ind w:left="6134" w:hanging="137"/>
      </w:pPr>
      <w:rPr>
        <w:rFonts w:hint="default"/>
        <w:lang w:val="ru-RU" w:eastAsia="ru-RU" w:bidi="ru-RU"/>
      </w:rPr>
    </w:lvl>
    <w:lvl w:ilvl="6" w:tplc="59629000">
      <w:numFmt w:val="bullet"/>
      <w:lvlText w:val="•"/>
      <w:lvlJc w:val="left"/>
      <w:pPr>
        <w:ind w:left="7049" w:hanging="137"/>
      </w:pPr>
      <w:rPr>
        <w:rFonts w:hint="default"/>
        <w:lang w:val="ru-RU" w:eastAsia="ru-RU" w:bidi="ru-RU"/>
      </w:rPr>
    </w:lvl>
    <w:lvl w:ilvl="7" w:tplc="E11C9A28">
      <w:numFmt w:val="bullet"/>
      <w:lvlText w:val="•"/>
      <w:lvlJc w:val="left"/>
      <w:pPr>
        <w:ind w:left="7964" w:hanging="137"/>
      </w:pPr>
      <w:rPr>
        <w:rFonts w:hint="default"/>
        <w:lang w:val="ru-RU" w:eastAsia="ru-RU" w:bidi="ru-RU"/>
      </w:rPr>
    </w:lvl>
    <w:lvl w:ilvl="8" w:tplc="8F46E17C">
      <w:numFmt w:val="bullet"/>
      <w:lvlText w:val="•"/>
      <w:lvlJc w:val="left"/>
      <w:pPr>
        <w:ind w:left="8879" w:hanging="137"/>
      </w:pPr>
      <w:rPr>
        <w:rFonts w:hint="default"/>
        <w:lang w:val="ru-RU" w:eastAsia="ru-RU" w:bidi="ru-RU"/>
      </w:rPr>
    </w:lvl>
  </w:abstractNum>
  <w:abstractNum w:abstractNumId="64">
    <w:nsid w:val="643A45E2"/>
    <w:multiLevelType w:val="hybridMultilevel"/>
    <w:tmpl w:val="663EF41A"/>
    <w:lvl w:ilvl="0" w:tplc="3006BC90">
      <w:numFmt w:val="bullet"/>
      <w:lvlText w:val="-"/>
      <w:lvlJc w:val="left"/>
      <w:pPr>
        <w:ind w:left="928" w:hanging="383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894E1518">
      <w:numFmt w:val="bullet"/>
      <w:lvlText w:val="•"/>
      <w:lvlJc w:val="left"/>
      <w:pPr>
        <w:ind w:left="1898" w:hanging="383"/>
      </w:pPr>
      <w:rPr>
        <w:rFonts w:hint="default"/>
        <w:lang w:val="ru-RU" w:eastAsia="ru-RU" w:bidi="ru-RU"/>
      </w:rPr>
    </w:lvl>
    <w:lvl w:ilvl="2" w:tplc="8C80A8B2">
      <w:numFmt w:val="bullet"/>
      <w:lvlText w:val="•"/>
      <w:lvlJc w:val="left"/>
      <w:pPr>
        <w:ind w:left="2877" w:hanging="383"/>
      </w:pPr>
      <w:rPr>
        <w:rFonts w:hint="default"/>
        <w:lang w:val="ru-RU" w:eastAsia="ru-RU" w:bidi="ru-RU"/>
      </w:rPr>
    </w:lvl>
    <w:lvl w:ilvl="3" w:tplc="5F2A6A9A">
      <w:numFmt w:val="bullet"/>
      <w:lvlText w:val="•"/>
      <w:lvlJc w:val="left"/>
      <w:pPr>
        <w:ind w:left="3856" w:hanging="383"/>
      </w:pPr>
      <w:rPr>
        <w:rFonts w:hint="default"/>
        <w:lang w:val="ru-RU" w:eastAsia="ru-RU" w:bidi="ru-RU"/>
      </w:rPr>
    </w:lvl>
    <w:lvl w:ilvl="4" w:tplc="0C00AAEA">
      <w:numFmt w:val="bullet"/>
      <w:lvlText w:val="•"/>
      <w:lvlJc w:val="left"/>
      <w:pPr>
        <w:ind w:left="4835" w:hanging="383"/>
      </w:pPr>
      <w:rPr>
        <w:rFonts w:hint="default"/>
        <w:lang w:val="ru-RU" w:eastAsia="ru-RU" w:bidi="ru-RU"/>
      </w:rPr>
    </w:lvl>
    <w:lvl w:ilvl="5" w:tplc="509AB96E">
      <w:numFmt w:val="bullet"/>
      <w:lvlText w:val="•"/>
      <w:lvlJc w:val="left"/>
      <w:pPr>
        <w:ind w:left="5814" w:hanging="383"/>
      </w:pPr>
      <w:rPr>
        <w:rFonts w:hint="default"/>
        <w:lang w:val="ru-RU" w:eastAsia="ru-RU" w:bidi="ru-RU"/>
      </w:rPr>
    </w:lvl>
    <w:lvl w:ilvl="6" w:tplc="5AD2B364">
      <w:numFmt w:val="bullet"/>
      <w:lvlText w:val="•"/>
      <w:lvlJc w:val="left"/>
      <w:pPr>
        <w:ind w:left="6793" w:hanging="383"/>
      </w:pPr>
      <w:rPr>
        <w:rFonts w:hint="default"/>
        <w:lang w:val="ru-RU" w:eastAsia="ru-RU" w:bidi="ru-RU"/>
      </w:rPr>
    </w:lvl>
    <w:lvl w:ilvl="7" w:tplc="89D42626">
      <w:numFmt w:val="bullet"/>
      <w:lvlText w:val="•"/>
      <w:lvlJc w:val="left"/>
      <w:pPr>
        <w:ind w:left="7772" w:hanging="383"/>
      </w:pPr>
      <w:rPr>
        <w:rFonts w:hint="default"/>
        <w:lang w:val="ru-RU" w:eastAsia="ru-RU" w:bidi="ru-RU"/>
      </w:rPr>
    </w:lvl>
    <w:lvl w:ilvl="8" w:tplc="C7267DCA">
      <w:numFmt w:val="bullet"/>
      <w:lvlText w:val="•"/>
      <w:lvlJc w:val="left"/>
      <w:pPr>
        <w:ind w:left="8751" w:hanging="383"/>
      </w:pPr>
      <w:rPr>
        <w:rFonts w:hint="default"/>
        <w:lang w:val="ru-RU" w:eastAsia="ru-RU" w:bidi="ru-RU"/>
      </w:rPr>
    </w:lvl>
  </w:abstractNum>
  <w:abstractNum w:abstractNumId="65">
    <w:nsid w:val="678E6E50"/>
    <w:multiLevelType w:val="multilevel"/>
    <w:tmpl w:val="64FA33EC"/>
    <w:lvl w:ilvl="0">
      <w:start w:val="4"/>
      <w:numFmt w:val="decimal"/>
      <w:lvlText w:val="%1"/>
      <w:lvlJc w:val="left"/>
      <w:pPr>
        <w:ind w:left="928" w:hanging="599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599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599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59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59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59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59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59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599"/>
      </w:pPr>
      <w:rPr>
        <w:rFonts w:hint="default"/>
        <w:lang w:val="ru-RU" w:eastAsia="ru-RU" w:bidi="ru-RU"/>
      </w:rPr>
    </w:lvl>
  </w:abstractNum>
  <w:abstractNum w:abstractNumId="66">
    <w:nsid w:val="68000371"/>
    <w:multiLevelType w:val="hybridMultilevel"/>
    <w:tmpl w:val="86D64B70"/>
    <w:lvl w:ilvl="0" w:tplc="5FD01224">
      <w:start w:val="1"/>
      <w:numFmt w:val="decimal"/>
      <w:lvlText w:val="%1)"/>
      <w:lvlJc w:val="left"/>
      <w:pPr>
        <w:ind w:left="928" w:hanging="33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8C2D2B8">
      <w:numFmt w:val="bullet"/>
      <w:lvlText w:val="•"/>
      <w:lvlJc w:val="left"/>
      <w:pPr>
        <w:ind w:left="1898" w:hanging="338"/>
      </w:pPr>
      <w:rPr>
        <w:rFonts w:hint="default"/>
        <w:lang w:val="ru-RU" w:eastAsia="ru-RU" w:bidi="ru-RU"/>
      </w:rPr>
    </w:lvl>
    <w:lvl w:ilvl="2" w:tplc="7408EC32">
      <w:numFmt w:val="bullet"/>
      <w:lvlText w:val="•"/>
      <w:lvlJc w:val="left"/>
      <w:pPr>
        <w:ind w:left="2877" w:hanging="338"/>
      </w:pPr>
      <w:rPr>
        <w:rFonts w:hint="default"/>
        <w:lang w:val="ru-RU" w:eastAsia="ru-RU" w:bidi="ru-RU"/>
      </w:rPr>
    </w:lvl>
    <w:lvl w:ilvl="3" w:tplc="DBDE8980">
      <w:numFmt w:val="bullet"/>
      <w:lvlText w:val="•"/>
      <w:lvlJc w:val="left"/>
      <w:pPr>
        <w:ind w:left="3856" w:hanging="338"/>
      </w:pPr>
      <w:rPr>
        <w:rFonts w:hint="default"/>
        <w:lang w:val="ru-RU" w:eastAsia="ru-RU" w:bidi="ru-RU"/>
      </w:rPr>
    </w:lvl>
    <w:lvl w:ilvl="4" w:tplc="880A91D2">
      <w:numFmt w:val="bullet"/>
      <w:lvlText w:val="•"/>
      <w:lvlJc w:val="left"/>
      <w:pPr>
        <w:ind w:left="4835" w:hanging="338"/>
      </w:pPr>
      <w:rPr>
        <w:rFonts w:hint="default"/>
        <w:lang w:val="ru-RU" w:eastAsia="ru-RU" w:bidi="ru-RU"/>
      </w:rPr>
    </w:lvl>
    <w:lvl w:ilvl="5" w:tplc="B524DB18">
      <w:numFmt w:val="bullet"/>
      <w:lvlText w:val="•"/>
      <w:lvlJc w:val="left"/>
      <w:pPr>
        <w:ind w:left="5814" w:hanging="338"/>
      </w:pPr>
      <w:rPr>
        <w:rFonts w:hint="default"/>
        <w:lang w:val="ru-RU" w:eastAsia="ru-RU" w:bidi="ru-RU"/>
      </w:rPr>
    </w:lvl>
    <w:lvl w:ilvl="6" w:tplc="BF86FA30">
      <w:numFmt w:val="bullet"/>
      <w:lvlText w:val="•"/>
      <w:lvlJc w:val="left"/>
      <w:pPr>
        <w:ind w:left="6793" w:hanging="338"/>
      </w:pPr>
      <w:rPr>
        <w:rFonts w:hint="default"/>
        <w:lang w:val="ru-RU" w:eastAsia="ru-RU" w:bidi="ru-RU"/>
      </w:rPr>
    </w:lvl>
    <w:lvl w:ilvl="7" w:tplc="8DAEF44A">
      <w:numFmt w:val="bullet"/>
      <w:lvlText w:val="•"/>
      <w:lvlJc w:val="left"/>
      <w:pPr>
        <w:ind w:left="7772" w:hanging="338"/>
      </w:pPr>
      <w:rPr>
        <w:rFonts w:hint="default"/>
        <w:lang w:val="ru-RU" w:eastAsia="ru-RU" w:bidi="ru-RU"/>
      </w:rPr>
    </w:lvl>
    <w:lvl w:ilvl="8" w:tplc="73C6D8F8">
      <w:numFmt w:val="bullet"/>
      <w:lvlText w:val="•"/>
      <w:lvlJc w:val="left"/>
      <w:pPr>
        <w:ind w:left="8751" w:hanging="338"/>
      </w:pPr>
      <w:rPr>
        <w:rFonts w:hint="default"/>
        <w:lang w:val="ru-RU" w:eastAsia="ru-RU" w:bidi="ru-RU"/>
      </w:rPr>
    </w:lvl>
  </w:abstractNum>
  <w:abstractNum w:abstractNumId="67">
    <w:nsid w:val="6869524C"/>
    <w:multiLevelType w:val="multilevel"/>
    <w:tmpl w:val="4DD8C0CE"/>
    <w:lvl w:ilvl="0">
      <w:start w:val="4"/>
      <w:numFmt w:val="decimal"/>
      <w:lvlText w:val="%1"/>
      <w:lvlJc w:val="left"/>
      <w:pPr>
        <w:ind w:left="928" w:hanging="800"/>
      </w:pPr>
      <w:rPr>
        <w:rFonts w:hint="default"/>
        <w:lang w:val="ru-RU" w:eastAsia="ru-RU" w:bidi="ru-RU"/>
      </w:rPr>
    </w:lvl>
    <w:lvl w:ilvl="1">
      <w:start w:val="2"/>
      <w:numFmt w:val="decimal"/>
      <w:lvlText w:val="%1.%2"/>
      <w:lvlJc w:val="left"/>
      <w:pPr>
        <w:ind w:left="928" w:hanging="800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800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80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80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80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80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80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800"/>
      </w:pPr>
      <w:rPr>
        <w:rFonts w:hint="default"/>
        <w:lang w:val="ru-RU" w:eastAsia="ru-RU" w:bidi="ru-RU"/>
      </w:rPr>
    </w:lvl>
  </w:abstractNum>
  <w:abstractNum w:abstractNumId="68">
    <w:nsid w:val="688D3EB3"/>
    <w:multiLevelType w:val="hybridMultilevel"/>
    <w:tmpl w:val="2354D5AE"/>
    <w:lvl w:ilvl="0" w:tplc="069E58F6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B063770">
      <w:start w:val="1"/>
      <w:numFmt w:val="decimal"/>
      <w:lvlText w:val="%2."/>
      <w:lvlJc w:val="left"/>
      <w:pPr>
        <w:ind w:left="928" w:hanging="274"/>
        <w:jc w:val="right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2C8CCD4">
      <w:numFmt w:val="bullet"/>
      <w:lvlText w:val="•"/>
      <w:lvlJc w:val="left"/>
      <w:pPr>
        <w:ind w:left="2877" w:hanging="274"/>
      </w:pPr>
      <w:rPr>
        <w:rFonts w:hint="default"/>
        <w:lang w:val="ru-RU" w:eastAsia="ru-RU" w:bidi="ru-RU"/>
      </w:rPr>
    </w:lvl>
    <w:lvl w:ilvl="3" w:tplc="735AA65E">
      <w:numFmt w:val="bullet"/>
      <w:lvlText w:val="•"/>
      <w:lvlJc w:val="left"/>
      <w:pPr>
        <w:ind w:left="3856" w:hanging="274"/>
      </w:pPr>
      <w:rPr>
        <w:rFonts w:hint="default"/>
        <w:lang w:val="ru-RU" w:eastAsia="ru-RU" w:bidi="ru-RU"/>
      </w:rPr>
    </w:lvl>
    <w:lvl w:ilvl="4" w:tplc="D4821EBC">
      <w:numFmt w:val="bullet"/>
      <w:lvlText w:val="•"/>
      <w:lvlJc w:val="left"/>
      <w:pPr>
        <w:ind w:left="4835" w:hanging="274"/>
      </w:pPr>
      <w:rPr>
        <w:rFonts w:hint="default"/>
        <w:lang w:val="ru-RU" w:eastAsia="ru-RU" w:bidi="ru-RU"/>
      </w:rPr>
    </w:lvl>
    <w:lvl w:ilvl="5" w:tplc="6E566FAA">
      <w:numFmt w:val="bullet"/>
      <w:lvlText w:val="•"/>
      <w:lvlJc w:val="left"/>
      <w:pPr>
        <w:ind w:left="5814" w:hanging="274"/>
      </w:pPr>
      <w:rPr>
        <w:rFonts w:hint="default"/>
        <w:lang w:val="ru-RU" w:eastAsia="ru-RU" w:bidi="ru-RU"/>
      </w:rPr>
    </w:lvl>
    <w:lvl w:ilvl="6" w:tplc="3D60051E">
      <w:numFmt w:val="bullet"/>
      <w:lvlText w:val="•"/>
      <w:lvlJc w:val="left"/>
      <w:pPr>
        <w:ind w:left="6793" w:hanging="274"/>
      </w:pPr>
      <w:rPr>
        <w:rFonts w:hint="default"/>
        <w:lang w:val="ru-RU" w:eastAsia="ru-RU" w:bidi="ru-RU"/>
      </w:rPr>
    </w:lvl>
    <w:lvl w:ilvl="7" w:tplc="CADA8EE0">
      <w:numFmt w:val="bullet"/>
      <w:lvlText w:val="•"/>
      <w:lvlJc w:val="left"/>
      <w:pPr>
        <w:ind w:left="7772" w:hanging="274"/>
      </w:pPr>
      <w:rPr>
        <w:rFonts w:hint="default"/>
        <w:lang w:val="ru-RU" w:eastAsia="ru-RU" w:bidi="ru-RU"/>
      </w:rPr>
    </w:lvl>
    <w:lvl w:ilvl="8" w:tplc="A7923F5A">
      <w:numFmt w:val="bullet"/>
      <w:lvlText w:val="•"/>
      <w:lvlJc w:val="left"/>
      <w:pPr>
        <w:ind w:left="8751" w:hanging="274"/>
      </w:pPr>
      <w:rPr>
        <w:rFonts w:hint="default"/>
        <w:lang w:val="ru-RU" w:eastAsia="ru-RU" w:bidi="ru-RU"/>
      </w:rPr>
    </w:lvl>
  </w:abstractNum>
  <w:abstractNum w:abstractNumId="69">
    <w:nsid w:val="690B187E"/>
    <w:multiLevelType w:val="hybridMultilevel"/>
    <w:tmpl w:val="BB8EE10A"/>
    <w:lvl w:ilvl="0" w:tplc="E8861656">
      <w:start w:val="1"/>
      <w:numFmt w:val="decimal"/>
      <w:lvlText w:val="%1)"/>
      <w:lvlJc w:val="left"/>
      <w:pPr>
        <w:ind w:left="928" w:hanging="417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9B06278">
      <w:numFmt w:val="bullet"/>
      <w:lvlText w:val="•"/>
      <w:lvlJc w:val="left"/>
      <w:pPr>
        <w:ind w:left="1898" w:hanging="417"/>
      </w:pPr>
      <w:rPr>
        <w:rFonts w:hint="default"/>
        <w:lang w:val="ru-RU" w:eastAsia="ru-RU" w:bidi="ru-RU"/>
      </w:rPr>
    </w:lvl>
    <w:lvl w:ilvl="2" w:tplc="FA8216FC">
      <w:numFmt w:val="bullet"/>
      <w:lvlText w:val="•"/>
      <w:lvlJc w:val="left"/>
      <w:pPr>
        <w:ind w:left="2877" w:hanging="417"/>
      </w:pPr>
      <w:rPr>
        <w:rFonts w:hint="default"/>
        <w:lang w:val="ru-RU" w:eastAsia="ru-RU" w:bidi="ru-RU"/>
      </w:rPr>
    </w:lvl>
    <w:lvl w:ilvl="3" w:tplc="3AF2E530">
      <w:numFmt w:val="bullet"/>
      <w:lvlText w:val="•"/>
      <w:lvlJc w:val="left"/>
      <w:pPr>
        <w:ind w:left="3856" w:hanging="417"/>
      </w:pPr>
      <w:rPr>
        <w:rFonts w:hint="default"/>
        <w:lang w:val="ru-RU" w:eastAsia="ru-RU" w:bidi="ru-RU"/>
      </w:rPr>
    </w:lvl>
    <w:lvl w:ilvl="4" w:tplc="02A610DE">
      <w:numFmt w:val="bullet"/>
      <w:lvlText w:val="•"/>
      <w:lvlJc w:val="left"/>
      <w:pPr>
        <w:ind w:left="4835" w:hanging="417"/>
      </w:pPr>
      <w:rPr>
        <w:rFonts w:hint="default"/>
        <w:lang w:val="ru-RU" w:eastAsia="ru-RU" w:bidi="ru-RU"/>
      </w:rPr>
    </w:lvl>
    <w:lvl w:ilvl="5" w:tplc="93362B46">
      <w:numFmt w:val="bullet"/>
      <w:lvlText w:val="•"/>
      <w:lvlJc w:val="left"/>
      <w:pPr>
        <w:ind w:left="5814" w:hanging="417"/>
      </w:pPr>
      <w:rPr>
        <w:rFonts w:hint="default"/>
        <w:lang w:val="ru-RU" w:eastAsia="ru-RU" w:bidi="ru-RU"/>
      </w:rPr>
    </w:lvl>
    <w:lvl w:ilvl="6" w:tplc="8CC61534">
      <w:numFmt w:val="bullet"/>
      <w:lvlText w:val="•"/>
      <w:lvlJc w:val="left"/>
      <w:pPr>
        <w:ind w:left="6793" w:hanging="417"/>
      </w:pPr>
      <w:rPr>
        <w:rFonts w:hint="default"/>
        <w:lang w:val="ru-RU" w:eastAsia="ru-RU" w:bidi="ru-RU"/>
      </w:rPr>
    </w:lvl>
    <w:lvl w:ilvl="7" w:tplc="ED4E4D24">
      <w:numFmt w:val="bullet"/>
      <w:lvlText w:val="•"/>
      <w:lvlJc w:val="left"/>
      <w:pPr>
        <w:ind w:left="7772" w:hanging="417"/>
      </w:pPr>
      <w:rPr>
        <w:rFonts w:hint="default"/>
        <w:lang w:val="ru-RU" w:eastAsia="ru-RU" w:bidi="ru-RU"/>
      </w:rPr>
    </w:lvl>
    <w:lvl w:ilvl="8" w:tplc="C5A85414">
      <w:numFmt w:val="bullet"/>
      <w:lvlText w:val="•"/>
      <w:lvlJc w:val="left"/>
      <w:pPr>
        <w:ind w:left="8751" w:hanging="417"/>
      </w:pPr>
      <w:rPr>
        <w:rFonts w:hint="default"/>
        <w:lang w:val="ru-RU" w:eastAsia="ru-RU" w:bidi="ru-RU"/>
      </w:rPr>
    </w:lvl>
  </w:abstractNum>
  <w:abstractNum w:abstractNumId="70">
    <w:nsid w:val="697464D7"/>
    <w:multiLevelType w:val="multilevel"/>
    <w:tmpl w:val="4CC0EB7C"/>
    <w:lvl w:ilvl="0">
      <w:start w:val="8"/>
      <w:numFmt w:val="decimal"/>
      <w:lvlText w:val="%1"/>
      <w:lvlJc w:val="left"/>
      <w:pPr>
        <w:ind w:left="928" w:hanging="605"/>
      </w:pPr>
      <w:rPr>
        <w:rFonts w:hint="default"/>
        <w:lang w:val="ru-RU" w:eastAsia="ru-RU" w:bidi="ru-RU"/>
      </w:rPr>
    </w:lvl>
    <w:lvl w:ilvl="1">
      <w:start w:val="6"/>
      <w:numFmt w:val="decimal"/>
      <w:lvlText w:val="%1.%2"/>
      <w:lvlJc w:val="left"/>
      <w:pPr>
        <w:ind w:left="928" w:hanging="605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05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0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0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0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0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0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05"/>
      </w:pPr>
      <w:rPr>
        <w:rFonts w:hint="default"/>
        <w:lang w:val="ru-RU" w:eastAsia="ru-RU" w:bidi="ru-RU"/>
      </w:rPr>
    </w:lvl>
  </w:abstractNum>
  <w:abstractNum w:abstractNumId="71">
    <w:nsid w:val="69EE213F"/>
    <w:multiLevelType w:val="multilevel"/>
    <w:tmpl w:val="AFCEE752"/>
    <w:lvl w:ilvl="0">
      <w:start w:val="2"/>
      <w:numFmt w:val="decimal"/>
      <w:lvlText w:val="%1"/>
      <w:lvlJc w:val="left"/>
      <w:pPr>
        <w:ind w:left="928" w:hanging="6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6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63"/>
      </w:pPr>
      <w:rPr>
        <w:rFonts w:hint="default"/>
        <w:lang w:val="ru-RU" w:eastAsia="ru-RU" w:bidi="ru-RU"/>
      </w:rPr>
    </w:lvl>
  </w:abstractNum>
  <w:abstractNum w:abstractNumId="72">
    <w:nsid w:val="6AD70064"/>
    <w:multiLevelType w:val="hybridMultilevel"/>
    <w:tmpl w:val="45368848"/>
    <w:lvl w:ilvl="0" w:tplc="D4FA3B42">
      <w:start w:val="1"/>
      <w:numFmt w:val="decimal"/>
      <w:lvlText w:val="%1)"/>
      <w:lvlJc w:val="left"/>
      <w:pPr>
        <w:ind w:left="1187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3460E1E">
      <w:numFmt w:val="bullet"/>
      <w:lvlText w:val=""/>
      <w:lvlJc w:val="left"/>
      <w:pPr>
        <w:ind w:left="928" w:hanging="375"/>
      </w:pPr>
      <w:rPr>
        <w:rFonts w:hint="default"/>
        <w:w w:val="103"/>
        <w:lang w:val="ru-RU" w:eastAsia="ru-RU" w:bidi="ru-RU"/>
      </w:rPr>
    </w:lvl>
    <w:lvl w:ilvl="2" w:tplc="E848DA68">
      <w:numFmt w:val="bullet"/>
      <w:lvlText w:val="•"/>
      <w:lvlJc w:val="left"/>
      <w:pPr>
        <w:ind w:left="2238" w:hanging="375"/>
      </w:pPr>
      <w:rPr>
        <w:rFonts w:hint="default"/>
        <w:lang w:val="ru-RU" w:eastAsia="ru-RU" w:bidi="ru-RU"/>
      </w:rPr>
    </w:lvl>
    <w:lvl w:ilvl="3" w:tplc="878EF7B0">
      <w:numFmt w:val="bullet"/>
      <w:lvlText w:val="•"/>
      <w:lvlJc w:val="left"/>
      <w:pPr>
        <w:ind w:left="3297" w:hanging="375"/>
      </w:pPr>
      <w:rPr>
        <w:rFonts w:hint="default"/>
        <w:lang w:val="ru-RU" w:eastAsia="ru-RU" w:bidi="ru-RU"/>
      </w:rPr>
    </w:lvl>
    <w:lvl w:ilvl="4" w:tplc="CDD2900E">
      <w:numFmt w:val="bullet"/>
      <w:lvlText w:val="•"/>
      <w:lvlJc w:val="left"/>
      <w:pPr>
        <w:ind w:left="4356" w:hanging="375"/>
      </w:pPr>
      <w:rPr>
        <w:rFonts w:hint="default"/>
        <w:lang w:val="ru-RU" w:eastAsia="ru-RU" w:bidi="ru-RU"/>
      </w:rPr>
    </w:lvl>
    <w:lvl w:ilvl="5" w:tplc="DB8AC74E">
      <w:numFmt w:val="bullet"/>
      <w:lvlText w:val="•"/>
      <w:lvlJc w:val="left"/>
      <w:pPr>
        <w:ind w:left="5415" w:hanging="375"/>
      </w:pPr>
      <w:rPr>
        <w:rFonts w:hint="default"/>
        <w:lang w:val="ru-RU" w:eastAsia="ru-RU" w:bidi="ru-RU"/>
      </w:rPr>
    </w:lvl>
    <w:lvl w:ilvl="6" w:tplc="80AA87B8">
      <w:numFmt w:val="bullet"/>
      <w:lvlText w:val="•"/>
      <w:lvlJc w:val="left"/>
      <w:pPr>
        <w:ind w:left="6473" w:hanging="375"/>
      </w:pPr>
      <w:rPr>
        <w:rFonts w:hint="default"/>
        <w:lang w:val="ru-RU" w:eastAsia="ru-RU" w:bidi="ru-RU"/>
      </w:rPr>
    </w:lvl>
    <w:lvl w:ilvl="7" w:tplc="FF809E52">
      <w:numFmt w:val="bullet"/>
      <w:lvlText w:val="•"/>
      <w:lvlJc w:val="left"/>
      <w:pPr>
        <w:ind w:left="7532" w:hanging="375"/>
      </w:pPr>
      <w:rPr>
        <w:rFonts w:hint="default"/>
        <w:lang w:val="ru-RU" w:eastAsia="ru-RU" w:bidi="ru-RU"/>
      </w:rPr>
    </w:lvl>
    <w:lvl w:ilvl="8" w:tplc="23249BBE">
      <w:numFmt w:val="bullet"/>
      <w:lvlText w:val="•"/>
      <w:lvlJc w:val="left"/>
      <w:pPr>
        <w:ind w:left="8591" w:hanging="375"/>
      </w:pPr>
      <w:rPr>
        <w:rFonts w:hint="default"/>
        <w:lang w:val="ru-RU" w:eastAsia="ru-RU" w:bidi="ru-RU"/>
      </w:rPr>
    </w:lvl>
  </w:abstractNum>
  <w:abstractNum w:abstractNumId="73">
    <w:nsid w:val="6B8A6D83"/>
    <w:multiLevelType w:val="hybridMultilevel"/>
    <w:tmpl w:val="FD86A0FA"/>
    <w:lvl w:ilvl="0" w:tplc="219E04A8">
      <w:numFmt w:val="bullet"/>
      <w:lvlText w:val="-"/>
      <w:lvlJc w:val="left"/>
      <w:pPr>
        <w:ind w:left="1627" w:hanging="159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134CA562">
      <w:numFmt w:val="bullet"/>
      <w:lvlText w:val="•"/>
      <w:lvlJc w:val="left"/>
      <w:pPr>
        <w:ind w:left="2528" w:hanging="159"/>
      </w:pPr>
      <w:rPr>
        <w:rFonts w:hint="default"/>
        <w:lang w:val="ru-RU" w:eastAsia="ru-RU" w:bidi="ru-RU"/>
      </w:rPr>
    </w:lvl>
    <w:lvl w:ilvl="2" w:tplc="2EC486BA">
      <w:numFmt w:val="bullet"/>
      <w:lvlText w:val="•"/>
      <w:lvlJc w:val="left"/>
      <w:pPr>
        <w:ind w:left="3437" w:hanging="159"/>
      </w:pPr>
      <w:rPr>
        <w:rFonts w:hint="default"/>
        <w:lang w:val="ru-RU" w:eastAsia="ru-RU" w:bidi="ru-RU"/>
      </w:rPr>
    </w:lvl>
    <w:lvl w:ilvl="3" w:tplc="19C6442C">
      <w:numFmt w:val="bullet"/>
      <w:lvlText w:val="•"/>
      <w:lvlJc w:val="left"/>
      <w:pPr>
        <w:ind w:left="4346" w:hanging="159"/>
      </w:pPr>
      <w:rPr>
        <w:rFonts w:hint="default"/>
        <w:lang w:val="ru-RU" w:eastAsia="ru-RU" w:bidi="ru-RU"/>
      </w:rPr>
    </w:lvl>
    <w:lvl w:ilvl="4" w:tplc="ACE68390">
      <w:numFmt w:val="bullet"/>
      <w:lvlText w:val="•"/>
      <w:lvlJc w:val="left"/>
      <w:pPr>
        <w:ind w:left="5255" w:hanging="159"/>
      </w:pPr>
      <w:rPr>
        <w:rFonts w:hint="default"/>
        <w:lang w:val="ru-RU" w:eastAsia="ru-RU" w:bidi="ru-RU"/>
      </w:rPr>
    </w:lvl>
    <w:lvl w:ilvl="5" w:tplc="9BCA2DDE">
      <w:numFmt w:val="bullet"/>
      <w:lvlText w:val="•"/>
      <w:lvlJc w:val="left"/>
      <w:pPr>
        <w:ind w:left="6164" w:hanging="159"/>
      </w:pPr>
      <w:rPr>
        <w:rFonts w:hint="default"/>
        <w:lang w:val="ru-RU" w:eastAsia="ru-RU" w:bidi="ru-RU"/>
      </w:rPr>
    </w:lvl>
    <w:lvl w:ilvl="6" w:tplc="294CBC3A">
      <w:numFmt w:val="bullet"/>
      <w:lvlText w:val="•"/>
      <w:lvlJc w:val="left"/>
      <w:pPr>
        <w:ind w:left="7073" w:hanging="159"/>
      </w:pPr>
      <w:rPr>
        <w:rFonts w:hint="default"/>
        <w:lang w:val="ru-RU" w:eastAsia="ru-RU" w:bidi="ru-RU"/>
      </w:rPr>
    </w:lvl>
    <w:lvl w:ilvl="7" w:tplc="B5FC2894">
      <w:numFmt w:val="bullet"/>
      <w:lvlText w:val="•"/>
      <w:lvlJc w:val="left"/>
      <w:pPr>
        <w:ind w:left="7982" w:hanging="159"/>
      </w:pPr>
      <w:rPr>
        <w:rFonts w:hint="default"/>
        <w:lang w:val="ru-RU" w:eastAsia="ru-RU" w:bidi="ru-RU"/>
      </w:rPr>
    </w:lvl>
    <w:lvl w:ilvl="8" w:tplc="34B2ECB0">
      <w:numFmt w:val="bullet"/>
      <w:lvlText w:val="•"/>
      <w:lvlJc w:val="left"/>
      <w:pPr>
        <w:ind w:left="8891" w:hanging="159"/>
      </w:pPr>
      <w:rPr>
        <w:rFonts w:hint="default"/>
        <w:lang w:val="ru-RU" w:eastAsia="ru-RU" w:bidi="ru-RU"/>
      </w:rPr>
    </w:lvl>
  </w:abstractNum>
  <w:abstractNum w:abstractNumId="74">
    <w:nsid w:val="6E947FB4"/>
    <w:multiLevelType w:val="multilevel"/>
    <w:tmpl w:val="DCBCD89E"/>
    <w:lvl w:ilvl="0">
      <w:start w:val="3"/>
      <w:numFmt w:val="decimal"/>
      <w:lvlText w:val="%1"/>
      <w:lvlJc w:val="left"/>
      <w:pPr>
        <w:ind w:left="928" w:hanging="543"/>
      </w:pPr>
      <w:rPr>
        <w:rFonts w:hint="default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928" w:hanging="54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543"/>
      </w:pPr>
      <w:rPr>
        <w:rFonts w:ascii="Times New Roman" w:eastAsia="Times New Roman" w:hAnsi="Times New Roman" w:cs="Times New Roman" w:hint="default"/>
        <w:spacing w:val="-2"/>
        <w:w w:val="103"/>
        <w:sz w:val="21"/>
        <w:szCs w:val="21"/>
        <w:lang w:val="ru-RU" w:eastAsia="ru-RU" w:bidi="ru-RU"/>
      </w:rPr>
    </w:lvl>
    <w:lvl w:ilvl="3">
      <w:numFmt w:val="bullet"/>
      <w:lvlText w:val="•"/>
      <w:lvlJc w:val="left"/>
      <w:pPr>
        <w:ind w:left="3856" w:hanging="54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54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54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54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54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543"/>
      </w:pPr>
      <w:rPr>
        <w:rFonts w:hint="default"/>
        <w:lang w:val="ru-RU" w:eastAsia="ru-RU" w:bidi="ru-RU"/>
      </w:rPr>
    </w:lvl>
  </w:abstractNum>
  <w:abstractNum w:abstractNumId="75">
    <w:nsid w:val="72D5354A"/>
    <w:multiLevelType w:val="hybridMultilevel"/>
    <w:tmpl w:val="20D4D026"/>
    <w:lvl w:ilvl="0" w:tplc="CB00469A">
      <w:start w:val="1"/>
      <w:numFmt w:val="decimal"/>
      <w:lvlText w:val="%1)"/>
      <w:lvlJc w:val="left"/>
      <w:pPr>
        <w:ind w:left="928" w:hanging="425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E58E0572">
      <w:numFmt w:val="bullet"/>
      <w:lvlText w:val="•"/>
      <w:lvlJc w:val="left"/>
      <w:pPr>
        <w:ind w:left="1898" w:hanging="425"/>
      </w:pPr>
      <w:rPr>
        <w:rFonts w:hint="default"/>
        <w:lang w:val="ru-RU" w:eastAsia="ru-RU" w:bidi="ru-RU"/>
      </w:rPr>
    </w:lvl>
    <w:lvl w:ilvl="2" w:tplc="68585C68">
      <w:numFmt w:val="bullet"/>
      <w:lvlText w:val="•"/>
      <w:lvlJc w:val="left"/>
      <w:pPr>
        <w:ind w:left="2877" w:hanging="425"/>
      </w:pPr>
      <w:rPr>
        <w:rFonts w:hint="default"/>
        <w:lang w:val="ru-RU" w:eastAsia="ru-RU" w:bidi="ru-RU"/>
      </w:rPr>
    </w:lvl>
    <w:lvl w:ilvl="3" w:tplc="8932A8DA">
      <w:numFmt w:val="bullet"/>
      <w:lvlText w:val="•"/>
      <w:lvlJc w:val="left"/>
      <w:pPr>
        <w:ind w:left="3856" w:hanging="425"/>
      </w:pPr>
      <w:rPr>
        <w:rFonts w:hint="default"/>
        <w:lang w:val="ru-RU" w:eastAsia="ru-RU" w:bidi="ru-RU"/>
      </w:rPr>
    </w:lvl>
    <w:lvl w:ilvl="4" w:tplc="23748A16">
      <w:numFmt w:val="bullet"/>
      <w:lvlText w:val="•"/>
      <w:lvlJc w:val="left"/>
      <w:pPr>
        <w:ind w:left="4835" w:hanging="425"/>
      </w:pPr>
      <w:rPr>
        <w:rFonts w:hint="default"/>
        <w:lang w:val="ru-RU" w:eastAsia="ru-RU" w:bidi="ru-RU"/>
      </w:rPr>
    </w:lvl>
    <w:lvl w:ilvl="5" w:tplc="F8DA8044">
      <w:numFmt w:val="bullet"/>
      <w:lvlText w:val="•"/>
      <w:lvlJc w:val="left"/>
      <w:pPr>
        <w:ind w:left="5814" w:hanging="425"/>
      </w:pPr>
      <w:rPr>
        <w:rFonts w:hint="default"/>
        <w:lang w:val="ru-RU" w:eastAsia="ru-RU" w:bidi="ru-RU"/>
      </w:rPr>
    </w:lvl>
    <w:lvl w:ilvl="6" w:tplc="3D60DE66">
      <w:numFmt w:val="bullet"/>
      <w:lvlText w:val="•"/>
      <w:lvlJc w:val="left"/>
      <w:pPr>
        <w:ind w:left="6793" w:hanging="425"/>
      </w:pPr>
      <w:rPr>
        <w:rFonts w:hint="default"/>
        <w:lang w:val="ru-RU" w:eastAsia="ru-RU" w:bidi="ru-RU"/>
      </w:rPr>
    </w:lvl>
    <w:lvl w:ilvl="7" w:tplc="A90CE230">
      <w:numFmt w:val="bullet"/>
      <w:lvlText w:val="•"/>
      <w:lvlJc w:val="left"/>
      <w:pPr>
        <w:ind w:left="7772" w:hanging="425"/>
      </w:pPr>
      <w:rPr>
        <w:rFonts w:hint="default"/>
        <w:lang w:val="ru-RU" w:eastAsia="ru-RU" w:bidi="ru-RU"/>
      </w:rPr>
    </w:lvl>
    <w:lvl w:ilvl="8" w:tplc="0F6AB2CC">
      <w:numFmt w:val="bullet"/>
      <w:lvlText w:val="•"/>
      <w:lvlJc w:val="left"/>
      <w:pPr>
        <w:ind w:left="8751" w:hanging="425"/>
      </w:pPr>
      <w:rPr>
        <w:rFonts w:hint="default"/>
        <w:lang w:val="ru-RU" w:eastAsia="ru-RU" w:bidi="ru-RU"/>
      </w:rPr>
    </w:lvl>
  </w:abstractNum>
  <w:abstractNum w:abstractNumId="76">
    <w:nsid w:val="746213D7"/>
    <w:multiLevelType w:val="hybridMultilevel"/>
    <w:tmpl w:val="87100432"/>
    <w:lvl w:ilvl="0" w:tplc="31E8F83C">
      <w:start w:val="1"/>
      <w:numFmt w:val="decimal"/>
      <w:lvlText w:val="%1)"/>
      <w:lvlJc w:val="left"/>
      <w:pPr>
        <w:ind w:left="928" w:hanging="70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B63221E0">
      <w:start w:val="1"/>
      <w:numFmt w:val="decimal"/>
      <w:lvlText w:val="%2)"/>
      <w:lvlJc w:val="left"/>
      <w:pPr>
        <w:ind w:left="1648" w:hanging="346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156E9810">
      <w:numFmt w:val="bullet"/>
      <w:lvlText w:val="•"/>
      <w:lvlJc w:val="left"/>
      <w:pPr>
        <w:ind w:left="2647" w:hanging="346"/>
      </w:pPr>
      <w:rPr>
        <w:rFonts w:hint="default"/>
        <w:lang w:val="ru-RU" w:eastAsia="ru-RU" w:bidi="ru-RU"/>
      </w:rPr>
    </w:lvl>
    <w:lvl w:ilvl="3" w:tplc="1AA81108">
      <w:numFmt w:val="bullet"/>
      <w:lvlText w:val="•"/>
      <w:lvlJc w:val="left"/>
      <w:pPr>
        <w:ind w:left="3655" w:hanging="346"/>
      </w:pPr>
      <w:rPr>
        <w:rFonts w:hint="default"/>
        <w:lang w:val="ru-RU" w:eastAsia="ru-RU" w:bidi="ru-RU"/>
      </w:rPr>
    </w:lvl>
    <w:lvl w:ilvl="4" w:tplc="CFC0AA30">
      <w:numFmt w:val="bullet"/>
      <w:lvlText w:val="•"/>
      <w:lvlJc w:val="left"/>
      <w:pPr>
        <w:ind w:left="4662" w:hanging="346"/>
      </w:pPr>
      <w:rPr>
        <w:rFonts w:hint="default"/>
        <w:lang w:val="ru-RU" w:eastAsia="ru-RU" w:bidi="ru-RU"/>
      </w:rPr>
    </w:lvl>
    <w:lvl w:ilvl="5" w:tplc="806048A4">
      <w:numFmt w:val="bullet"/>
      <w:lvlText w:val="•"/>
      <w:lvlJc w:val="left"/>
      <w:pPr>
        <w:ind w:left="5670" w:hanging="346"/>
      </w:pPr>
      <w:rPr>
        <w:rFonts w:hint="default"/>
        <w:lang w:val="ru-RU" w:eastAsia="ru-RU" w:bidi="ru-RU"/>
      </w:rPr>
    </w:lvl>
    <w:lvl w:ilvl="6" w:tplc="3CAE4582">
      <w:numFmt w:val="bullet"/>
      <w:lvlText w:val="•"/>
      <w:lvlJc w:val="left"/>
      <w:pPr>
        <w:ind w:left="6678" w:hanging="346"/>
      </w:pPr>
      <w:rPr>
        <w:rFonts w:hint="default"/>
        <w:lang w:val="ru-RU" w:eastAsia="ru-RU" w:bidi="ru-RU"/>
      </w:rPr>
    </w:lvl>
    <w:lvl w:ilvl="7" w:tplc="F03E3058">
      <w:numFmt w:val="bullet"/>
      <w:lvlText w:val="•"/>
      <w:lvlJc w:val="left"/>
      <w:pPr>
        <w:ind w:left="7685" w:hanging="346"/>
      </w:pPr>
      <w:rPr>
        <w:rFonts w:hint="default"/>
        <w:lang w:val="ru-RU" w:eastAsia="ru-RU" w:bidi="ru-RU"/>
      </w:rPr>
    </w:lvl>
    <w:lvl w:ilvl="8" w:tplc="F7D68B8E">
      <w:numFmt w:val="bullet"/>
      <w:lvlText w:val="•"/>
      <w:lvlJc w:val="left"/>
      <w:pPr>
        <w:ind w:left="8693" w:hanging="346"/>
      </w:pPr>
      <w:rPr>
        <w:rFonts w:hint="default"/>
        <w:lang w:val="ru-RU" w:eastAsia="ru-RU" w:bidi="ru-RU"/>
      </w:rPr>
    </w:lvl>
  </w:abstractNum>
  <w:abstractNum w:abstractNumId="77">
    <w:nsid w:val="76241C72"/>
    <w:multiLevelType w:val="hybridMultilevel"/>
    <w:tmpl w:val="DD8E2580"/>
    <w:lvl w:ilvl="0" w:tplc="10341CF8">
      <w:numFmt w:val="bullet"/>
      <w:lvlText w:val="-"/>
      <w:lvlJc w:val="left"/>
      <w:pPr>
        <w:ind w:left="647" w:hanging="288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C2E09DC8">
      <w:numFmt w:val="bullet"/>
      <w:lvlText w:val="•"/>
      <w:lvlJc w:val="left"/>
      <w:pPr>
        <w:ind w:left="1646" w:hanging="288"/>
      </w:pPr>
      <w:rPr>
        <w:rFonts w:hint="default"/>
        <w:lang w:val="ru-RU" w:eastAsia="ru-RU" w:bidi="ru-RU"/>
      </w:rPr>
    </w:lvl>
    <w:lvl w:ilvl="2" w:tplc="AE4ADE04">
      <w:numFmt w:val="bullet"/>
      <w:lvlText w:val="•"/>
      <w:lvlJc w:val="left"/>
      <w:pPr>
        <w:ind w:left="2653" w:hanging="288"/>
      </w:pPr>
      <w:rPr>
        <w:rFonts w:hint="default"/>
        <w:lang w:val="ru-RU" w:eastAsia="ru-RU" w:bidi="ru-RU"/>
      </w:rPr>
    </w:lvl>
    <w:lvl w:ilvl="3" w:tplc="FCE0E4F2">
      <w:numFmt w:val="bullet"/>
      <w:lvlText w:val="•"/>
      <w:lvlJc w:val="left"/>
      <w:pPr>
        <w:ind w:left="3660" w:hanging="288"/>
      </w:pPr>
      <w:rPr>
        <w:rFonts w:hint="default"/>
        <w:lang w:val="ru-RU" w:eastAsia="ru-RU" w:bidi="ru-RU"/>
      </w:rPr>
    </w:lvl>
    <w:lvl w:ilvl="4" w:tplc="A462BDC8">
      <w:numFmt w:val="bullet"/>
      <w:lvlText w:val="•"/>
      <w:lvlJc w:val="left"/>
      <w:pPr>
        <w:ind w:left="4667" w:hanging="288"/>
      </w:pPr>
      <w:rPr>
        <w:rFonts w:hint="default"/>
        <w:lang w:val="ru-RU" w:eastAsia="ru-RU" w:bidi="ru-RU"/>
      </w:rPr>
    </w:lvl>
    <w:lvl w:ilvl="5" w:tplc="20E69242">
      <w:numFmt w:val="bullet"/>
      <w:lvlText w:val="•"/>
      <w:lvlJc w:val="left"/>
      <w:pPr>
        <w:ind w:left="5674" w:hanging="288"/>
      </w:pPr>
      <w:rPr>
        <w:rFonts w:hint="default"/>
        <w:lang w:val="ru-RU" w:eastAsia="ru-RU" w:bidi="ru-RU"/>
      </w:rPr>
    </w:lvl>
    <w:lvl w:ilvl="6" w:tplc="7E54C200">
      <w:numFmt w:val="bullet"/>
      <w:lvlText w:val="•"/>
      <w:lvlJc w:val="left"/>
      <w:pPr>
        <w:ind w:left="6681" w:hanging="288"/>
      </w:pPr>
      <w:rPr>
        <w:rFonts w:hint="default"/>
        <w:lang w:val="ru-RU" w:eastAsia="ru-RU" w:bidi="ru-RU"/>
      </w:rPr>
    </w:lvl>
    <w:lvl w:ilvl="7" w:tplc="212E4A40">
      <w:numFmt w:val="bullet"/>
      <w:lvlText w:val="•"/>
      <w:lvlJc w:val="left"/>
      <w:pPr>
        <w:ind w:left="7688" w:hanging="288"/>
      </w:pPr>
      <w:rPr>
        <w:rFonts w:hint="default"/>
        <w:lang w:val="ru-RU" w:eastAsia="ru-RU" w:bidi="ru-RU"/>
      </w:rPr>
    </w:lvl>
    <w:lvl w:ilvl="8" w:tplc="EC7C0A78">
      <w:numFmt w:val="bullet"/>
      <w:lvlText w:val="•"/>
      <w:lvlJc w:val="left"/>
      <w:pPr>
        <w:ind w:left="8695" w:hanging="288"/>
      </w:pPr>
      <w:rPr>
        <w:rFonts w:hint="default"/>
        <w:lang w:val="ru-RU" w:eastAsia="ru-RU" w:bidi="ru-RU"/>
      </w:rPr>
    </w:lvl>
  </w:abstractNum>
  <w:abstractNum w:abstractNumId="78">
    <w:nsid w:val="78896291"/>
    <w:multiLevelType w:val="hybridMultilevel"/>
    <w:tmpl w:val="3DA8CE96"/>
    <w:lvl w:ilvl="0" w:tplc="FEC0C5B2">
      <w:start w:val="1"/>
      <w:numFmt w:val="decimal"/>
      <w:lvlText w:val="%1)"/>
      <w:lvlJc w:val="left"/>
      <w:pPr>
        <w:ind w:left="928" w:hanging="454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C74C6806">
      <w:numFmt w:val="bullet"/>
      <w:lvlText w:val="•"/>
      <w:lvlJc w:val="left"/>
      <w:pPr>
        <w:ind w:left="1898" w:hanging="454"/>
      </w:pPr>
      <w:rPr>
        <w:rFonts w:hint="default"/>
        <w:lang w:val="ru-RU" w:eastAsia="ru-RU" w:bidi="ru-RU"/>
      </w:rPr>
    </w:lvl>
    <w:lvl w:ilvl="2" w:tplc="4950D998">
      <w:numFmt w:val="bullet"/>
      <w:lvlText w:val="•"/>
      <w:lvlJc w:val="left"/>
      <w:pPr>
        <w:ind w:left="2877" w:hanging="454"/>
      </w:pPr>
      <w:rPr>
        <w:rFonts w:hint="default"/>
        <w:lang w:val="ru-RU" w:eastAsia="ru-RU" w:bidi="ru-RU"/>
      </w:rPr>
    </w:lvl>
    <w:lvl w:ilvl="3" w:tplc="220EDBD4">
      <w:numFmt w:val="bullet"/>
      <w:lvlText w:val="•"/>
      <w:lvlJc w:val="left"/>
      <w:pPr>
        <w:ind w:left="3856" w:hanging="454"/>
      </w:pPr>
      <w:rPr>
        <w:rFonts w:hint="default"/>
        <w:lang w:val="ru-RU" w:eastAsia="ru-RU" w:bidi="ru-RU"/>
      </w:rPr>
    </w:lvl>
    <w:lvl w:ilvl="4" w:tplc="FA8EAA5A">
      <w:numFmt w:val="bullet"/>
      <w:lvlText w:val="•"/>
      <w:lvlJc w:val="left"/>
      <w:pPr>
        <w:ind w:left="4835" w:hanging="454"/>
      </w:pPr>
      <w:rPr>
        <w:rFonts w:hint="default"/>
        <w:lang w:val="ru-RU" w:eastAsia="ru-RU" w:bidi="ru-RU"/>
      </w:rPr>
    </w:lvl>
    <w:lvl w:ilvl="5" w:tplc="A8868E24">
      <w:numFmt w:val="bullet"/>
      <w:lvlText w:val="•"/>
      <w:lvlJc w:val="left"/>
      <w:pPr>
        <w:ind w:left="5814" w:hanging="454"/>
      </w:pPr>
      <w:rPr>
        <w:rFonts w:hint="default"/>
        <w:lang w:val="ru-RU" w:eastAsia="ru-RU" w:bidi="ru-RU"/>
      </w:rPr>
    </w:lvl>
    <w:lvl w:ilvl="6" w:tplc="A15E4420">
      <w:numFmt w:val="bullet"/>
      <w:lvlText w:val="•"/>
      <w:lvlJc w:val="left"/>
      <w:pPr>
        <w:ind w:left="6793" w:hanging="454"/>
      </w:pPr>
      <w:rPr>
        <w:rFonts w:hint="default"/>
        <w:lang w:val="ru-RU" w:eastAsia="ru-RU" w:bidi="ru-RU"/>
      </w:rPr>
    </w:lvl>
    <w:lvl w:ilvl="7" w:tplc="CD327A68">
      <w:numFmt w:val="bullet"/>
      <w:lvlText w:val="•"/>
      <w:lvlJc w:val="left"/>
      <w:pPr>
        <w:ind w:left="7772" w:hanging="454"/>
      </w:pPr>
      <w:rPr>
        <w:rFonts w:hint="default"/>
        <w:lang w:val="ru-RU" w:eastAsia="ru-RU" w:bidi="ru-RU"/>
      </w:rPr>
    </w:lvl>
    <w:lvl w:ilvl="8" w:tplc="434AC418">
      <w:numFmt w:val="bullet"/>
      <w:lvlText w:val="•"/>
      <w:lvlJc w:val="left"/>
      <w:pPr>
        <w:ind w:left="8751" w:hanging="454"/>
      </w:pPr>
      <w:rPr>
        <w:rFonts w:hint="default"/>
        <w:lang w:val="ru-RU" w:eastAsia="ru-RU" w:bidi="ru-RU"/>
      </w:rPr>
    </w:lvl>
  </w:abstractNum>
  <w:abstractNum w:abstractNumId="79">
    <w:nsid w:val="7BEB332D"/>
    <w:multiLevelType w:val="hybridMultilevel"/>
    <w:tmpl w:val="100CE202"/>
    <w:lvl w:ilvl="0" w:tplc="FDFC6E62">
      <w:start w:val="1"/>
      <w:numFmt w:val="decimal"/>
      <w:lvlText w:val="%1)"/>
      <w:lvlJc w:val="left"/>
      <w:pPr>
        <w:ind w:left="928" w:hanging="295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3AFA10D4">
      <w:numFmt w:val="bullet"/>
      <w:lvlText w:val="•"/>
      <w:lvlJc w:val="left"/>
      <w:pPr>
        <w:ind w:left="1898" w:hanging="295"/>
      </w:pPr>
      <w:rPr>
        <w:rFonts w:hint="default"/>
        <w:lang w:val="ru-RU" w:eastAsia="ru-RU" w:bidi="ru-RU"/>
      </w:rPr>
    </w:lvl>
    <w:lvl w:ilvl="2" w:tplc="F20A01BA">
      <w:numFmt w:val="bullet"/>
      <w:lvlText w:val="•"/>
      <w:lvlJc w:val="left"/>
      <w:pPr>
        <w:ind w:left="2877" w:hanging="295"/>
      </w:pPr>
      <w:rPr>
        <w:rFonts w:hint="default"/>
        <w:lang w:val="ru-RU" w:eastAsia="ru-RU" w:bidi="ru-RU"/>
      </w:rPr>
    </w:lvl>
    <w:lvl w:ilvl="3" w:tplc="9902752C">
      <w:numFmt w:val="bullet"/>
      <w:lvlText w:val="•"/>
      <w:lvlJc w:val="left"/>
      <w:pPr>
        <w:ind w:left="3856" w:hanging="295"/>
      </w:pPr>
      <w:rPr>
        <w:rFonts w:hint="default"/>
        <w:lang w:val="ru-RU" w:eastAsia="ru-RU" w:bidi="ru-RU"/>
      </w:rPr>
    </w:lvl>
    <w:lvl w:ilvl="4" w:tplc="7996D644">
      <w:numFmt w:val="bullet"/>
      <w:lvlText w:val="•"/>
      <w:lvlJc w:val="left"/>
      <w:pPr>
        <w:ind w:left="4835" w:hanging="295"/>
      </w:pPr>
      <w:rPr>
        <w:rFonts w:hint="default"/>
        <w:lang w:val="ru-RU" w:eastAsia="ru-RU" w:bidi="ru-RU"/>
      </w:rPr>
    </w:lvl>
    <w:lvl w:ilvl="5" w:tplc="830A8980">
      <w:numFmt w:val="bullet"/>
      <w:lvlText w:val="•"/>
      <w:lvlJc w:val="left"/>
      <w:pPr>
        <w:ind w:left="5814" w:hanging="295"/>
      </w:pPr>
      <w:rPr>
        <w:rFonts w:hint="default"/>
        <w:lang w:val="ru-RU" w:eastAsia="ru-RU" w:bidi="ru-RU"/>
      </w:rPr>
    </w:lvl>
    <w:lvl w:ilvl="6" w:tplc="83000B42">
      <w:numFmt w:val="bullet"/>
      <w:lvlText w:val="•"/>
      <w:lvlJc w:val="left"/>
      <w:pPr>
        <w:ind w:left="6793" w:hanging="295"/>
      </w:pPr>
      <w:rPr>
        <w:rFonts w:hint="default"/>
        <w:lang w:val="ru-RU" w:eastAsia="ru-RU" w:bidi="ru-RU"/>
      </w:rPr>
    </w:lvl>
    <w:lvl w:ilvl="7" w:tplc="2E306038">
      <w:numFmt w:val="bullet"/>
      <w:lvlText w:val="•"/>
      <w:lvlJc w:val="left"/>
      <w:pPr>
        <w:ind w:left="7772" w:hanging="295"/>
      </w:pPr>
      <w:rPr>
        <w:rFonts w:hint="default"/>
        <w:lang w:val="ru-RU" w:eastAsia="ru-RU" w:bidi="ru-RU"/>
      </w:rPr>
    </w:lvl>
    <w:lvl w:ilvl="8" w:tplc="BB88E898">
      <w:numFmt w:val="bullet"/>
      <w:lvlText w:val="•"/>
      <w:lvlJc w:val="left"/>
      <w:pPr>
        <w:ind w:left="8751" w:hanging="295"/>
      </w:pPr>
      <w:rPr>
        <w:rFonts w:hint="default"/>
        <w:lang w:val="ru-RU" w:eastAsia="ru-RU" w:bidi="ru-RU"/>
      </w:rPr>
    </w:lvl>
  </w:abstractNum>
  <w:abstractNum w:abstractNumId="80">
    <w:nsid w:val="7DC71BB3"/>
    <w:multiLevelType w:val="multilevel"/>
    <w:tmpl w:val="DBFA8206"/>
    <w:lvl w:ilvl="0">
      <w:start w:val="3"/>
      <w:numFmt w:val="decimal"/>
      <w:lvlText w:val="%1"/>
      <w:lvlJc w:val="left"/>
      <w:pPr>
        <w:ind w:left="928" w:hanging="663"/>
      </w:pPr>
      <w:rPr>
        <w:rFonts w:hint="default"/>
        <w:lang w:val="ru-RU" w:eastAsia="ru-RU" w:bidi="ru-RU"/>
      </w:rPr>
    </w:lvl>
    <w:lvl w:ilvl="1">
      <w:start w:val="3"/>
      <w:numFmt w:val="decimal"/>
      <w:lvlText w:val="%1.%2"/>
      <w:lvlJc w:val="left"/>
      <w:pPr>
        <w:ind w:left="928" w:hanging="663"/>
      </w:pPr>
      <w:rPr>
        <w:rFonts w:hint="default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928" w:hanging="663"/>
      </w:pPr>
      <w:rPr>
        <w:rFonts w:ascii="Times New Roman" w:eastAsia="Times New Roman" w:hAnsi="Times New Roman" w:cs="Times New Roman" w:hint="default"/>
        <w:spacing w:val="-2"/>
        <w:w w:val="103"/>
        <w:sz w:val="23"/>
        <w:szCs w:val="23"/>
        <w:lang w:val="ru-RU" w:eastAsia="ru-RU" w:bidi="ru-RU"/>
      </w:rPr>
    </w:lvl>
    <w:lvl w:ilvl="3">
      <w:numFmt w:val="bullet"/>
      <w:lvlText w:val="•"/>
      <w:lvlJc w:val="left"/>
      <w:pPr>
        <w:ind w:left="3856" w:hanging="66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835" w:hanging="66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814" w:hanging="66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793" w:hanging="66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772" w:hanging="66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751" w:hanging="663"/>
      </w:pPr>
      <w:rPr>
        <w:rFonts w:hint="default"/>
        <w:lang w:val="ru-RU" w:eastAsia="ru-RU" w:bidi="ru-RU"/>
      </w:rPr>
    </w:lvl>
  </w:abstractNum>
  <w:num w:numId="1">
    <w:abstractNumId w:val="72"/>
  </w:num>
  <w:num w:numId="2">
    <w:abstractNumId w:val="15"/>
  </w:num>
  <w:num w:numId="3">
    <w:abstractNumId w:val="16"/>
  </w:num>
  <w:num w:numId="4">
    <w:abstractNumId w:val="53"/>
  </w:num>
  <w:num w:numId="5">
    <w:abstractNumId w:val="60"/>
  </w:num>
  <w:num w:numId="6">
    <w:abstractNumId w:val="1"/>
  </w:num>
  <w:num w:numId="7">
    <w:abstractNumId w:val="45"/>
  </w:num>
  <w:num w:numId="8">
    <w:abstractNumId w:val="73"/>
  </w:num>
  <w:num w:numId="9">
    <w:abstractNumId w:val="68"/>
  </w:num>
  <w:num w:numId="10">
    <w:abstractNumId w:val="76"/>
  </w:num>
  <w:num w:numId="11">
    <w:abstractNumId w:val="20"/>
  </w:num>
  <w:num w:numId="12">
    <w:abstractNumId w:val="40"/>
  </w:num>
  <w:num w:numId="13">
    <w:abstractNumId w:val="27"/>
  </w:num>
  <w:num w:numId="14">
    <w:abstractNumId w:val="61"/>
  </w:num>
  <w:num w:numId="15">
    <w:abstractNumId w:val="33"/>
  </w:num>
  <w:num w:numId="16">
    <w:abstractNumId w:val="48"/>
  </w:num>
  <w:num w:numId="17">
    <w:abstractNumId w:val="57"/>
  </w:num>
  <w:num w:numId="18">
    <w:abstractNumId w:val="63"/>
  </w:num>
  <w:num w:numId="19">
    <w:abstractNumId w:val="77"/>
  </w:num>
  <w:num w:numId="20">
    <w:abstractNumId w:val="6"/>
  </w:num>
  <w:num w:numId="21">
    <w:abstractNumId w:val="50"/>
  </w:num>
  <w:num w:numId="22">
    <w:abstractNumId w:val="70"/>
  </w:num>
  <w:num w:numId="23">
    <w:abstractNumId w:val="51"/>
  </w:num>
  <w:num w:numId="24">
    <w:abstractNumId w:val="44"/>
  </w:num>
  <w:num w:numId="25">
    <w:abstractNumId w:val="41"/>
  </w:num>
  <w:num w:numId="26">
    <w:abstractNumId w:val="4"/>
  </w:num>
  <w:num w:numId="27">
    <w:abstractNumId w:val="13"/>
  </w:num>
  <w:num w:numId="28">
    <w:abstractNumId w:val="42"/>
  </w:num>
  <w:num w:numId="29">
    <w:abstractNumId w:val="54"/>
  </w:num>
  <w:num w:numId="30">
    <w:abstractNumId w:val="7"/>
  </w:num>
  <w:num w:numId="31">
    <w:abstractNumId w:val="64"/>
  </w:num>
  <w:num w:numId="32">
    <w:abstractNumId w:val="5"/>
  </w:num>
  <w:num w:numId="33">
    <w:abstractNumId w:val="56"/>
  </w:num>
  <w:num w:numId="34">
    <w:abstractNumId w:val="31"/>
  </w:num>
  <w:num w:numId="35">
    <w:abstractNumId w:val="17"/>
  </w:num>
  <w:num w:numId="36">
    <w:abstractNumId w:val="28"/>
  </w:num>
  <w:num w:numId="37">
    <w:abstractNumId w:val="19"/>
  </w:num>
  <w:num w:numId="38">
    <w:abstractNumId w:val="18"/>
  </w:num>
  <w:num w:numId="39">
    <w:abstractNumId w:val="21"/>
  </w:num>
  <w:num w:numId="40">
    <w:abstractNumId w:val="30"/>
  </w:num>
  <w:num w:numId="41">
    <w:abstractNumId w:val="46"/>
  </w:num>
  <w:num w:numId="42">
    <w:abstractNumId w:val="69"/>
  </w:num>
  <w:num w:numId="43">
    <w:abstractNumId w:val="78"/>
  </w:num>
  <w:num w:numId="44">
    <w:abstractNumId w:val="32"/>
  </w:num>
  <w:num w:numId="45">
    <w:abstractNumId w:val="67"/>
  </w:num>
  <w:num w:numId="46">
    <w:abstractNumId w:val="65"/>
  </w:num>
  <w:num w:numId="47">
    <w:abstractNumId w:val="79"/>
  </w:num>
  <w:num w:numId="48">
    <w:abstractNumId w:val="52"/>
  </w:num>
  <w:num w:numId="49">
    <w:abstractNumId w:val="23"/>
  </w:num>
  <w:num w:numId="50">
    <w:abstractNumId w:val="8"/>
  </w:num>
  <w:num w:numId="51">
    <w:abstractNumId w:val="10"/>
  </w:num>
  <w:num w:numId="52">
    <w:abstractNumId w:val="37"/>
  </w:num>
  <w:num w:numId="53">
    <w:abstractNumId w:val="14"/>
  </w:num>
  <w:num w:numId="54">
    <w:abstractNumId w:val="80"/>
  </w:num>
  <w:num w:numId="55">
    <w:abstractNumId w:val="47"/>
  </w:num>
  <w:num w:numId="56">
    <w:abstractNumId w:val="0"/>
  </w:num>
  <w:num w:numId="57">
    <w:abstractNumId w:val="12"/>
  </w:num>
  <w:num w:numId="58">
    <w:abstractNumId w:val="34"/>
  </w:num>
  <w:num w:numId="59">
    <w:abstractNumId w:val="74"/>
  </w:num>
  <w:num w:numId="60">
    <w:abstractNumId w:val="43"/>
  </w:num>
  <w:num w:numId="61">
    <w:abstractNumId w:val="11"/>
  </w:num>
  <w:num w:numId="62">
    <w:abstractNumId w:val="22"/>
  </w:num>
  <w:num w:numId="63">
    <w:abstractNumId w:val="71"/>
  </w:num>
  <w:num w:numId="64">
    <w:abstractNumId w:val="38"/>
  </w:num>
  <w:num w:numId="65">
    <w:abstractNumId w:val="24"/>
  </w:num>
  <w:num w:numId="66">
    <w:abstractNumId w:val="49"/>
  </w:num>
  <w:num w:numId="67">
    <w:abstractNumId w:val="39"/>
  </w:num>
  <w:num w:numId="68">
    <w:abstractNumId w:val="58"/>
  </w:num>
  <w:num w:numId="69">
    <w:abstractNumId w:val="2"/>
  </w:num>
  <w:num w:numId="70">
    <w:abstractNumId w:val="35"/>
  </w:num>
  <w:num w:numId="71">
    <w:abstractNumId w:val="25"/>
  </w:num>
  <w:num w:numId="72">
    <w:abstractNumId w:val="55"/>
  </w:num>
  <w:num w:numId="73">
    <w:abstractNumId w:val="9"/>
  </w:num>
  <w:num w:numId="74">
    <w:abstractNumId w:val="29"/>
  </w:num>
  <w:num w:numId="75">
    <w:abstractNumId w:val="75"/>
  </w:num>
  <w:num w:numId="76">
    <w:abstractNumId w:val="62"/>
  </w:num>
  <w:num w:numId="77">
    <w:abstractNumId w:val="26"/>
  </w:num>
  <w:num w:numId="78">
    <w:abstractNumId w:val="59"/>
  </w:num>
  <w:num w:numId="79">
    <w:abstractNumId w:val="3"/>
  </w:num>
  <w:num w:numId="80">
    <w:abstractNumId w:val="66"/>
  </w:num>
  <w:num w:numId="81">
    <w:abstractNumId w:val="36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601"/>
    <w:rsid w:val="00032737"/>
    <w:rsid w:val="00033D62"/>
    <w:rsid w:val="00052C13"/>
    <w:rsid w:val="0007658E"/>
    <w:rsid w:val="000A38D1"/>
    <w:rsid w:val="000F4809"/>
    <w:rsid w:val="00100B46"/>
    <w:rsid w:val="00107137"/>
    <w:rsid w:val="00113FB8"/>
    <w:rsid w:val="00114983"/>
    <w:rsid w:val="00114E21"/>
    <w:rsid w:val="00115629"/>
    <w:rsid w:val="0011579E"/>
    <w:rsid w:val="0011673A"/>
    <w:rsid w:val="0014592B"/>
    <w:rsid w:val="0016110A"/>
    <w:rsid w:val="00164D9F"/>
    <w:rsid w:val="00172BB4"/>
    <w:rsid w:val="00185722"/>
    <w:rsid w:val="001B3601"/>
    <w:rsid w:val="001E1293"/>
    <w:rsid w:val="001F22AD"/>
    <w:rsid w:val="00204BB2"/>
    <w:rsid w:val="002064E8"/>
    <w:rsid w:val="002343BA"/>
    <w:rsid w:val="00237CEF"/>
    <w:rsid w:val="00272E2D"/>
    <w:rsid w:val="00273EED"/>
    <w:rsid w:val="002935E1"/>
    <w:rsid w:val="002B6D3E"/>
    <w:rsid w:val="002C0DCE"/>
    <w:rsid w:val="002D44BD"/>
    <w:rsid w:val="002E4873"/>
    <w:rsid w:val="002F1666"/>
    <w:rsid w:val="002F58A6"/>
    <w:rsid w:val="003013C2"/>
    <w:rsid w:val="00307D50"/>
    <w:rsid w:val="00310318"/>
    <w:rsid w:val="00313E6A"/>
    <w:rsid w:val="00324F73"/>
    <w:rsid w:val="00345244"/>
    <w:rsid w:val="00363F38"/>
    <w:rsid w:val="00376A2C"/>
    <w:rsid w:val="00383809"/>
    <w:rsid w:val="00393E94"/>
    <w:rsid w:val="003A3F86"/>
    <w:rsid w:val="003B326A"/>
    <w:rsid w:val="003E4FCC"/>
    <w:rsid w:val="003E757E"/>
    <w:rsid w:val="00403CBF"/>
    <w:rsid w:val="00416BBC"/>
    <w:rsid w:val="004228FA"/>
    <w:rsid w:val="00447184"/>
    <w:rsid w:val="0045730A"/>
    <w:rsid w:val="00464E38"/>
    <w:rsid w:val="004709D7"/>
    <w:rsid w:val="004718B6"/>
    <w:rsid w:val="00492005"/>
    <w:rsid w:val="00495062"/>
    <w:rsid w:val="00497482"/>
    <w:rsid w:val="004A1884"/>
    <w:rsid w:val="004B5A17"/>
    <w:rsid w:val="004C393C"/>
    <w:rsid w:val="004C7FCB"/>
    <w:rsid w:val="004E1E1D"/>
    <w:rsid w:val="00503DA2"/>
    <w:rsid w:val="00507541"/>
    <w:rsid w:val="00517644"/>
    <w:rsid w:val="00523330"/>
    <w:rsid w:val="00527417"/>
    <w:rsid w:val="00535AFA"/>
    <w:rsid w:val="00543F4D"/>
    <w:rsid w:val="00554B61"/>
    <w:rsid w:val="005845D6"/>
    <w:rsid w:val="00585517"/>
    <w:rsid w:val="00592429"/>
    <w:rsid w:val="005954F1"/>
    <w:rsid w:val="005A6422"/>
    <w:rsid w:val="005B03F9"/>
    <w:rsid w:val="005B1009"/>
    <w:rsid w:val="00603047"/>
    <w:rsid w:val="00610A71"/>
    <w:rsid w:val="006157A3"/>
    <w:rsid w:val="0062175D"/>
    <w:rsid w:val="006336D5"/>
    <w:rsid w:val="00633D16"/>
    <w:rsid w:val="0064469C"/>
    <w:rsid w:val="0064585E"/>
    <w:rsid w:val="006524FE"/>
    <w:rsid w:val="00657A1F"/>
    <w:rsid w:val="00672E8D"/>
    <w:rsid w:val="006A4614"/>
    <w:rsid w:val="006B0A92"/>
    <w:rsid w:val="006B6CBE"/>
    <w:rsid w:val="006C7C6D"/>
    <w:rsid w:val="006E3F70"/>
    <w:rsid w:val="006E64AD"/>
    <w:rsid w:val="006F1F96"/>
    <w:rsid w:val="00707DC9"/>
    <w:rsid w:val="00714DF5"/>
    <w:rsid w:val="0073788A"/>
    <w:rsid w:val="00747B84"/>
    <w:rsid w:val="007510D7"/>
    <w:rsid w:val="00760781"/>
    <w:rsid w:val="00774967"/>
    <w:rsid w:val="007831AE"/>
    <w:rsid w:val="0078642C"/>
    <w:rsid w:val="00786E94"/>
    <w:rsid w:val="007935C9"/>
    <w:rsid w:val="0079386F"/>
    <w:rsid w:val="007A4364"/>
    <w:rsid w:val="007A5E79"/>
    <w:rsid w:val="007A7559"/>
    <w:rsid w:val="007B3864"/>
    <w:rsid w:val="007D7AB1"/>
    <w:rsid w:val="007E019F"/>
    <w:rsid w:val="007E2EAA"/>
    <w:rsid w:val="007E4388"/>
    <w:rsid w:val="007F56F3"/>
    <w:rsid w:val="00800AA3"/>
    <w:rsid w:val="0083140F"/>
    <w:rsid w:val="00835B22"/>
    <w:rsid w:val="00841471"/>
    <w:rsid w:val="00860DC6"/>
    <w:rsid w:val="00876E1C"/>
    <w:rsid w:val="00877669"/>
    <w:rsid w:val="008969CB"/>
    <w:rsid w:val="008B115B"/>
    <w:rsid w:val="008B345C"/>
    <w:rsid w:val="008C22BE"/>
    <w:rsid w:val="008C4AE1"/>
    <w:rsid w:val="008C7AD6"/>
    <w:rsid w:val="008D49A3"/>
    <w:rsid w:val="008D7CDB"/>
    <w:rsid w:val="008E3CE9"/>
    <w:rsid w:val="008E4A6B"/>
    <w:rsid w:val="009044B8"/>
    <w:rsid w:val="009047A0"/>
    <w:rsid w:val="00905348"/>
    <w:rsid w:val="009129B9"/>
    <w:rsid w:val="009132C3"/>
    <w:rsid w:val="00933E06"/>
    <w:rsid w:val="0094359B"/>
    <w:rsid w:val="00945F80"/>
    <w:rsid w:val="00957AEC"/>
    <w:rsid w:val="00961A71"/>
    <w:rsid w:val="00980126"/>
    <w:rsid w:val="009A2C3E"/>
    <w:rsid w:val="009A4A3F"/>
    <w:rsid w:val="009B1005"/>
    <w:rsid w:val="009B298A"/>
    <w:rsid w:val="009C16BE"/>
    <w:rsid w:val="009C520E"/>
    <w:rsid w:val="009C5BF9"/>
    <w:rsid w:val="00A042BA"/>
    <w:rsid w:val="00A220F2"/>
    <w:rsid w:val="00A37A8F"/>
    <w:rsid w:val="00A4453F"/>
    <w:rsid w:val="00A50F23"/>
    <w:rsid w:val="00A53CB8"/>
    <w:rsid w:val="00A62E7D"/>
    <w:rsid w:val="00A73C2C"/>
    <w:rsid w:val="00A75042"/>
    <w:rsid w:val="00A8191D"/>
    <w:rsid w:val="00A859DA"/>
    <w:rsid w:val="00AA2B5C"/>
    <w:rsid w:val="00AC639A"/>
    <w:rsid w:val="00AC7A9A"/>
    <w:rsid w:val="00AD65C5"/>
    <w:rsid w:val="00AE131A"/>
    <w:rsid w:val="00AF0086"/>
    <w:rsid w:val="00AF165F"/>
    <w:rsid w:val="00B0663E"/>
    <w:rsid w:val="00B1391A"/>
    <w:rsid w:val="00B264B0"/>
    <w:rsid w:val="00B43B17"/>
    <w:rsid w:val="00B47F30"/>
    <w:rsid w:val="00B54B6E"/>
    <w:rsid w:val="00B64F68"/>
    <w:rsid w:val="00B91276"/>
    <w:rsid w:val="00B94BA4"/>
    <w:rsid w:val="00BA1BF7"/>
    <w:rsid w:val="00BA28B8"/>
    <w:rsid w:val="00BC3F43"/>
    <w:rsid w:val="00BC5B14"/>
    <w:rsid w:val="00BC7BBA"/>
    <w:rsid w:val="00BF424D"/>
    <w:rsid w:val="00C11C78"/>
    <w:rsid w:val="00C21187"/>
    <w:rsid w:val="00C23723"/>
    <w:rsid w:val="00C3568E"/>
    <w:rsid w:val="00C4191C"/>
    <w:rsid w:val="00C50B20"/>
    <w:rsid w:val="00C565E7"/>
    <w:rsid w:val="00C620B1"/>
    <w:rsid w:val="00C65749"/>
    <w:rsid w:val="00C74901"/>
    <w:rsid w:val="00C77961"/>
    <w:rsid w:val="00C77DCA"/>
    <w:rsid w:val="00C83426"/>
    <w:rsid w:val="00C8495B"/>
    <w:rsid w:val="00C91FFC"/>
    <w:rsid w:val="00CA57F5"/>
    <w:rsid w:val="00CB1D74"/>
    <w:rsid w:val="00CC10FE"/>
    <w:rsid w:val="00CC7329"/>
    <w:rsid w:val="00CD31A6"/>
    <w:rsid w:val="00CD3FFE"/>
    <w:rsid w:val="00CE4CE9"/>
    <w:rsid w:val="00CE7CB8"/>
    <w:rsid w:val="00CF7970"/>
    <w:rsid w:val="00D12296"/>
    <w:rsid w:val="00D14BA4"/>
    <w:rsid w:val="00D23B3F"/>
    <w:rsid w:val="00D2441B"/>
    <w:rsid w:val="00D31740"/>
    <w:rsid w:val="00D35B3C"/>
    <w:rsid w:val="00D36801"/>
    <w:rsid w:val="00D370F2"/>
    <w:rsid w:val="00D4194E"/>
    <w:rsid w:val="00D50BA1"/>
    <w:rsid w:val="00D63ABE"/>
    <w:rsid w:val="00DA01EC"/>
    <w:rsid w:val="00DB2028"/>
    <w:rsid w:val="00DB4425"/>
    <w:rsid w:val="00DC2836"/>
    <w:rsid w:val="00DC5085"/>
    <w:rsid w:val="00DD3243"/>
    <w:rsid w:val="00DF59EB"/>
    <w:rsid w:val="00E02567"/>
    <w:rsid w:val="00E206D6"/>
    <w:rsid w:val="00E21329"/>
    <w:rsid w:val="00E50E2D"/>
    <w:rsid w:val="00E6152F"/>
    <w:rsid w:val="00E629C3"/>
    <w:rsid w:val="00E6687D"/>
    <w:rsid w:val="00E949BA"/>
    <w:rsid w:val="00EA0760"/>
    <w:rsid w:val="00EB7253"/>
    <w:rsid w:val="00ED0868"/>
    <w:rsid w:val="00ED2D39"/>
    <w:rsid w:val="00ED37F5"/>
    <w:rsid w:val="00EF2074"/>
    <w:rsid w:val="00EF7584"/>
    <w:rsid w:val="00F0137D"/>
    <w:rsid w:val="00F02AE9"/>
    <w:rsid w:val="00F10708"/>
    <w:rsid w:val="00F12269"/>
    <w:rsid w:val="00F17AB7"/>
    <w:rsid w:val="00F2534D"/>
    <w:rsid w:val="00F3639D"/>
    <w:rsid w:val="00F43D3E"/>
    <w:rsid w:val="00F572C2"/>
    <w:rsid w:val="00F73EA6"/>
    <w:rsid w:val="00F84DB9"/>
    <w:rsid w:val="00F8511B"/>
    <w:rsid w:val="00FB3F41"/>
    <w:rsid w:val="00FB4D88"/>
    <w:rsid w:val="00FC0E79"/>
    <w:rsid w:val="00FE1855"/>
    <w:rsid w:val="00FE1DBC"/>
    <w:rsid w:val="00FE1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78" w:hanging="1614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ind w:left="902" w:right="67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928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9"/>
      <w:ind w:right="136"/>
      <w:jc w:val="center"/>
    </w:pPr>
    <w:rPr>
      <w:sz w:val="23"/>
      <w:szCs w:val="23"/>
    </w:rPr>
  </w:style>
  <w:style w:type="paragraph" w:styleId="20">
    <w:name w:val="toc 2"/>
    <w:basedOn w:val="a"/>
    <w:uiPriority w:val="39"/>
    <w:qFormat/>
    <w:pPr>
      <w:spacing w:before="5"/>
      <w:ind w:left="602" w:right="678"/>
      <w:jc w:val="center"/>
    </w:pPr>
    <w:rPr>
      <w:sz w:val="23"/>
      <w:szCs w:val="23"/>
    </w:rPr>
  </w:style>
  <w:style w:type="paragraph" w:styleId="30">
    <w:name w:val="toc 3"/>
    <w:basedOn w:val="a"/>
    <w:uiPriority w:val="39"/>
    <w:qFormat/>
    <w:pPr>
      <w:spacing w:before="9"/>
      <w:ind w:left="928"/>
    </w:pPr>
    <w:rPr>
      <w:sz w:val="23"/>
      <w:szCs w:val="23"/>
    </w:rPr>
  </w:style>
  <w:style w:type="paragraph" w:styleId="4">
    <w:name w:val="toc 4"/>
    <w:basedOn w:val="a"/>
    <w:uiPriority w:val="1"/>
    <w:qFormat/>
    <w:pPr>
      <w:spacing w:before="9"/>
      <w:ind w:left="928"/>
    </w:pPr>
    <w:rPr>
      <w:sz w:val="23"/>
      <w:szCs w:val="23"/>
    </w:rPr>
  </w:style>
  <w:style w:type="paragraph" w:styleId="5">
    <w:name w:val="toc 5"/>
    <w:basedOn w:val="a"/>
    <w:uiPriority w:val="1"/>
    <w:qFormat/>
    <w:pPr>
      <w:spacing w:before="2"/>
      <w:ind w:left="1634"/>
    </w:pPr>
    <w:rPr>
      <w:sz w:val="23"/>
      <w:szCs w:val="23"/>
    </w:rPr>
  </w:style>
  <w:style w:type="paragraph" w:styleId="a3">
    <w:name w:val="Body Text"/>
    <w:basedOn w:val="a"/>
    <w:uiPriority w:val="1"/>
    <w:qFormat/>
    <w:pPr>
      <w:ind w:left="928" w:firstLine="705"/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132"/>
      <w:ind w:left="928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CD31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1A6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CD31A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bidi="ar-SA"/>
    </w:rPr>
  </w:style>
  <w:style w:type="table" w:styleId="a8">
    <w:name w:val="Table Grid"/>
    <w:basedOn w:val="a1"/>
    <w:uiPriority w:val="59"/>
    <w:rsid w:val="0050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s1">
    <w:name w:val="s_1"/>
    <w:basedOn w:val="a"/>
    <w:rsid w:val="00AF165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1">
    <w:name w:val="Сетка таблицы1"/>
    <w:basedOn w:val="a1"/>
    <w:next w:val="a8"/>
    <w:uiPriority w:val="59"/>
    <w:rsid w:val="00E02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ind w:left="878" w:hanging="1614"/>
      <w:outlineLvl w:val="0"/>
    </w:pPr>
    <w:rPr>
      <w:b/>
      <w:bCs/>
      <w:sz w:val="31"/>
      <w:szCs w:val="31"/>
    </w:rPr>
  </w:style>
  <w:style w:type="paragraph" w:styleId="2">
    <w:name w:val="heading 2"/>
    <w:basedOn w:val="a"/>
    <w:uiPriority w:val="1"/>
    <w:qFormat/>
    <w:pPr>
      <w:ind w:left="902" w:right="678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928"/>
      <w:outlineLvl w:val="2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39"/>
    <w:qFormat/>
    <w:pPr>
      <w:spacing w:before="9"/>
      <w:ind w:right="136"/>
      <w:jc w:val="center"/>
    </w:pPr>
    <w:rPr>
      <w:sz w:val="23"/>
      <w:szCs w:val="23"/>
    </w:rPr>
  </w:style>
  <w:style w:type="paragraph" w:styleId="20">
    <w:name w:val="toc 2"/>
    <w:basedOn w:val="a"/>
    <w:uiPriority w:val="39"/>
    <w:qFormat/>
    <w:pPr>
      <w:spacing w:before="5"/>
      <w:ind w:left="602" w:right="678"/>
      <w:jc w:val="center"/>
    </w:pPr>
    <w:rPr>
      <w:sz w:val="23"/>
      <w:szCs w:val="23"/>
    </w:rPr>
  </w:style>
  <w:style w:type="paragraph" w:styleId="30">
    <w:name w:val="toc 3"/>
    <w:basedOn w:val="a"/>
    <w:uiPriority w:val="39"/>
    <w:qFormat/>
    <w:pPr>
      <w:spacing w:before="9"/>
      <w:ind w:left="928"/>
    </w:pPr>
    <w:rPr>
      <w:sz w:val="23"/>
      <w:szCs w:val="23"/>
    </w:rPr>
  </w:style>
  <w:style w:type="paragraph" w:styleId="4">
    <w:name w:val="toc 4"/>
    <w:basedOn w:val="a"/>
    <w:uiPriority w:val="1"/>
    <w:qFormat/>
    <w:pPr>
      <w:spacing w:before="9"/>
      <w:ind w:left="928"/>
    </w:pPr>
    <w:rPr>
      <w:sz w:val="23"/>
      <w:szCs w:val="23"/>
    </w:rPr>
  </w:style>
  <w:style w:type="paragraph" w:styleId="5">
    <w:name w:val="toc 5"/>
    <w:basedOn w:val="a"/>
    <w:uiPriority w:val="1"/>
    <w:qFormat/>
    <w:pPr>
      <w:spacing w:before="2"/>
      <w:ind w:left="1634"/>
    </w:pPr>
    <w:rPr>
      <w:sz w:val="23"/>
      <w:szCs w:val="23"/>
    </w:rPr>
  </w:style>
  <w:style w:type="paragraph" w:styleId="a3">
    <w:name w:val="Body Text"/>
    <w:basedOn w:val="a"/>
    <w:uiPriority w:val="1"/>
    <w:qFormat/>
    <w:pPr>
      <w:ind w:left="928" w:firstLine="705"/>
      <w:jc w:val="both"/>
    </w:pPr>
    <w:rPr>
      <w:sz w:val="23"/>
      <w:szCs w:val="23"/>
    </w:rPr>
  </w:style>
  <w:style w:type="paragraph" w:styleId="a4">
    <w:name w:val="List Paragraph"/>
    <w:basedOn w:val="a"/>
    <w:uiPriority w:val="1"/>
    <w:qFormat/>
    <w:pPr>
      <w:spacing w:before="132"/>
      <w:ind w:left="928" w:firstLine="705"/>
      <w:jc w:val="both"/>
    </w:pPr>
  </w:style>
  <w:style w:type="paragraph" w:customStyle="1" w:styleId="TableParagraph">
    <w:name w:val="Table Paragraph"/>
    <w:basedOn w:val="a"/>
    <w:uiPriority w:val="1"/>
    <w:qFormat/>
    <w:pPr>
      <w:ind w:left="110"/>
    </w:pPr>
  </w:style>
  <w:style w:type="paragraph" w:styleId="a5">
    <w:name w:val="Balloon Text"/>
    <w:basedOn w:val="a"/>
    <w:link w:val="a6"/>
    <w:uiPriority w:val="99"/>
    <w:semiHidden/>
    <w:unhideWhenUsed/>
    <w:rsid w:val="00CD31A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D31A6"/>
    <w:rPr>
      <w:rFonts w:ascii="Tahoma" w:eastAsia="Times New Roman" w:hAnsi="Tahoma" w:cs="Tahoma"/>
      <w:sz w:val="16"/>
      <w:szCs w:val="16"/>
      <w:lang w:val="ru-RU" w:eastAsia="ru-RU" w:bidi="ru-RU"/>
    </w:rPr>
  </w:style>
  <w:style w:type="paragraph" w:styleId="a7">
    <w:name w:val="TOC Heading"/>
    <w:basedOn w:val="1"/>
    <w:next w:val="a"/>
    <w:uiPriority w:val="39"/>
    <w:semiHidden/>
    <w:unhideWhenUsed/>
    <w:qFormat/>
    <w:rsid w:val="00CD31A6"/>
    <w:pPr>
      <w:keepNext/>
      <w:keepLines/>
      <w:widowControl/>
      <w:autoSpaceDE/>
      <w:autoSpaceDN/>
      <w:spacing w:before="480" w:line="276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  <w:lang w:bidi="ar-SA"/>
    </w:rPr>
  </w:style>
  <w:style w:type="table" w:styleId="a8">
    <w:name w:val="Table Grid"/>
    <w:basedOn w:val="a1"/>
    <w:uiPriority w:val="59"/>
    <w:rsid w:val="0050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"/>
    <w:link w:val="ac"/>
    <w:uiPriority w:val="99"/>
    <w:unhideWhenUsed/>
    <w:rsid w:val="009129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129B9"/>
    <w:rPr>
      <w:rFonts w:ascii="Times New Roman" w:eastAsia="Times New Roman" w:hAnsi="Times New Roman" w:cs="Times New Roman"/>
      <w:lang w:val="ru-RU" w:eastAsia="ru-RU" w:bidi="ru-RU"/>
    </w:rPr>
  </w:style>
  <w:style w:type="paragraph" w:customStyle="1" w:styleId="s1">
    <w:name w:val="s_1"/>
    <w:basedOn w:val="a"/>
    <w:rsid w:val="00AF165F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1">
    <w:name w:val="Сетка таблицы1"/>
    <w:basedOn w:val="a1"/>
    <w:next w:val="a8"/>
    <w:uiPriority w:val="59"/>
    <w:rsid w:val="00E025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4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86</Pages>
  <Words>39572</Words>
  <Characters>225561</Characters>
  <Application>Microsoft Office Word</Application>
  <DocSecurity>0</DocSecurity>
  <Lines>1879</Lines>
  <Paragraphs>529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264604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Владелец</dc:creator>
  <cp:lastModifiedBy>Иван</cp:lastModifiedBy>
  <cp:revision>3</cp:revision>
  <cp:lastPrinted>2021-01-18T13:38:00Z</cp:lastPrinted>
  <dcterms:created xsi:type="dcterms:W3CDTF">2021-01-15T09:46:00Z</dcterms:created>
  <dcterms:modified xsi:type="dcterms:W3CDTF">2021-01-18T13:39:00Z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2020-11-06T00:00:00Z</vt:filetime>
  </property>
</Properties>
</file>