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E627D5">
        <w:rPr>
          <w:rFonts w:ascii="Times New Roman" w:hAnsi="Times New Roman" w:cs="Times New Roman"/>
          <w:b/>
          <w:sz w:val="28"/>
          <w:szCs w:val="28"/>
        </w:rPr>
        <w:t>3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квартал 2020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202FE0" w:rsidP="00202FE0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131788,20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202FE0"/>
    <w:rsid w:val="003E0DD0"/>
    <w:rsid w:val="00424FAE"/>
    <w:rsid w:val="005D548D"/>
    <w:rsid w:val="00652620"/>
    <w:rsid w:val="00683C41"/>
    <w:rsid w:val="006F0D26"/>
    <w:rsid w:val="007079D4"/>
    <w:rsid w:val="007613AC"/>
    <w:rsid w:val="00772ED7"/>
    <w:rsid w:val="00A8798F"/>
    <w:rsid w:val="00BA6293"/>
    <w:rsid w:val="00C31852"/>
    <w:rsid w:val="00E5000E"/>
    <w:rsid w:val="00E6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10</cp:revision>
  <cp:lastPrinted>2021-01-26T06:39:00Z</cp:lastPrinted>
  <dcterms:created xsi:type="dcterms:W3CDTF">2020-07-15T12:25:00Z</dcterms:created>
  <dcterms:modified xsi:type="dcterms:W3CDTF">2021-01-26T06:59:00Z</dcterms:modified>
</cp:coreProperties>
</file>