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</w:t>
      </w:r>
      <w:r w:rsidR="007501C3">
        <w:rPr>
          <w:rFonts w:ascii="Times New Roman" w:hAnsi="Times New Roman" w:cs="Times New Roman"/>
          <w:sz w:val="26"/>
          <w:szCs w:val="26"/>
        </w:rPr>
        <w:t>69</w:t>
      </w:r>
      <w:r>
        <w:rPr>
          <w:rFonts w:ascii="Times New Roman" w:hAnsi="Times New Roman" w:cs="Times New Roman"/>
          <w:sz w:val="26"/>
          <w:szCs w:val="26"/>
        </w:rPr>
        <w:t xml:space="preserve"> от 30</w:t>
      </w:r>
      <w:r w:rsidR="007501C3">
        <w:rPr>
          <w:rFonts w:ascii="Times New Roman" w:hAnsi="Times New Roman" w:cs="Times New Roman"/>
          <w:sz w:val="26"/>
          <w:szCs w:val="26"/>
        </w:rPr>
        <w:t xml:space="preserve"> декабря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</w:t>
      </w:r>
      <w:r w:rsidR="007501C3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7501C3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7501C3">
        <w:rPr>
          <w:rFonts w:ascii="Times New Roman" w:hAnsi="Times New Roman" w:cs="Times New Roman"/>
          <w:sz w:val="26"/>
          <w:szCs w:val="26"/>
        </w:rPr>
        <w:t>3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</w:t>
      </w:r>
      <w:r w:rsidR="007501C3">
        <w:rPr>
          <w:rFonts w:ascii="Times New Roman" w:hAnsi="Times New Roman" w:cs="Times New Roman"/>
          <w:sz w:val="26"/>
          <w:szCs w:val="26"/>
        </w:rPr>
        <w:t>69</w:t>
      </w:r>
      <w:r>
        <w:rPr>
          <w:rFonts w:ascii="Times New Roman" w:hAnsi="Times New Roman" w:cs="Times New Roman"/>
          <w:sz w:val="26"/>
          <w:szCs w:val="26"/>
        </w:rPr>
        <w:t xml:space="preserve"> от 30</w:t>
      </w:r>
      <w:r w:rsidR="007501C3">
        <w:rPr>
          <w:rFonts w:ascii="Times New Roman" w:hAnsi="Times New Roman" w:cs="Times New Roman"/>
          <w:sz w:val="26"/>
          <w:szCs w:val="26"/>
        </w:rPr>
        <w:t xml:space="preserve"> декабря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</w:t>
      </w:r>
      <w:r w:rsidR="007501C3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7501C3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7501C3">
        <w:rPr>
          <w:rFonts w:ascii="Times New Roman" w:hAnsi="Times New Roman" w:cs="Times New Roman"/>
          <w:sz w:val="26"/>
          <w:szCs w:val="26"/>
        </w:rPr>
        <w:t>3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«Утвердить бюджет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</w:t>
      </w:r>
      <w:r w:rsidR="007501C3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7501C3">
        <w:rPr>
          <w:rFonts w:ascii="Times New Roman" w:hAnsi="Times New Roman" w:cs="Times New Roman"/>
          <w:sz w:val="26"/>
          <w:szCs w:val="26"/>
        </w:rPr>
        <w:t>1</w:t>
      </w:r>
      <w:r w:rsidR="00724111">
        <w:rPr>
          <w:rFonts w:ascii="Times New Roman" w:hAnsi="Times New Roman" w:cs="Times New Roman"/>
          <w:bCs/>
          <w:sz w:val="26"/>
          <w:szCs w:val="26"/>
        </w:rPr>
        <w:t> </w:t>
      </w:r>
      <w:r w:rsidR="007501C3">
        <w:rPr>
          <w:rFonts w:ascii="Times New Roman" w:hAnsi="Times New Roman" w:cs="Times New Roman"/>
          <w:bCs/>
          <w:sz w:val="26"/>
          <w:szCs w:val="26"/>
        </w:rPr>
        <w:t>6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97</w:t>
      </w:r>
      <w:r w:rsidR="00724111">
        <w:rPr>
          <w:rFonts w:ascii="Times New Roman" w:hAnsi="Times New Roman" w:cs="Times New Roman"/>
          <w:bCs/>
          <w:sz w:val="26"/>
          <w:szCs w:val="26"/>
        </w:rPr>
        <w:t>,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6</w:t>
      </w:r>
      <w:r w:rsidR="0072411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7501C3">
        <w:rPr>
          <w:rFonts w:ascii="Times New Roman" w:hAnsi="Times New Roman" w:cs="Times New Roman"/>
          <w:sz w:val="26"/>
          <w:szCs w:val="26"/>
        </w:rPr>
        <w:t>1</w:t>
      </w:r>
      <w:r w:rsidR="00724111">
        <w:rPr>
          <w:rFonts w:ascii="Times New Roman" w:hAnsi="Times New Roman" w:cs="Times New Roman"/>
          <w:sz w:val="26"/>
          <w:szCs w:val="26"/>
        </w:rPr>
        <w:t> 7</w:t>
      </w:r>
      <w:r w:rsidR="007501C3">
        <w:rPr>
          <w:rFonts w:ascii="Times New Roman" w:hAnsi="Times New Roman" w:cs="Times New Roman"/>
          <w:sz w:val="26"/>
          <w:szCs w:val="26"/>
        </w:rPr>
        <w:t>02</w:t>
      </w:r>
      <w:r w:rsidR="00724111">
        <w:rPr>
          <w:rFonts w:ascii="Times New Roman" w:hAnsi="Times New Roman" w:cs="Times New Roman"/>
          <w:sz w:val="26"/>
          <w:szCs w:val="26"/>
        </w:rPr>
        <w:t>,</w:t>
      </w:r>
      <w:r w:rsidR="007501C3">
        <w:rPr>
          <w:rFonts w:ascii="Times New Roman" w:hAnsi="Times New Roman" w:cs="Times New Roman"/>
          <w:sz w:val="26"/>
          <w:szCs w:val="26"/>
        </w:rPr>
        <w:t>6</w:t>
      </w:r>
      <w:r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</w:t>
      </w:r>
      <w:r w:rsidR="007501C3">
        <w:rPr>
          <w:rFonts w:ascii="Times New Roman" w:hAnsi="Times New Roman" w:cs="Times New Roman"/>
          <w:sz w:val="26"/>
          <w:szCs w:val="26"/>
        </w:rPr>
        <w:t>ди</w:t>
      </w:r>
      <w:r w:rsidR="00BA4853">
        <w:rPr>
          <w:rFonts w:ascii="Times New Roman" w:hAnsi="Times New Roman" w:cs="Times New Roman"/>
          <w:sz w:val="26"/>
          <w:szCs w:val="26"/>
        </w:rPr>
        <w:t>фицитный</w:t>
      </w:r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7501C3">
        <w:rPr>
          <w:rFonts w:ascii="Times New Roman" w:hAnsi="Times New Roman" w:cs="Times New Roman"/>
          <w:sz w:val="26"/>
          <w:szCs w:val="26"/>
        </w:rPr>
        <w:t>5</w:t>
      </w:r>
      <w:r w:rsidR="00724111">
        <w:rPr>
          <w:rFonts w:ascii="Times New Roman" w:hAnsi="Times New Roman" w:cs="Times New Roman"/>
          <w:sz w:val="26"/>
          <w:szCs w:val="26"/>
        </w:rPr>
        <w:t>,</w:t>
      </w:r>
      <w:r w:rsidR="007501C3">
        <w:rPr>
          <w:rFonts w:ascii="Times New Roman" w:hAnsi="Times New Roman" w:cs="Times New Roman"/>
          <w:sz w:val="26"/>
          <w:szCs w:val="26"/>
        </w:rPr>
        <w:t>0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="007501C3">
        <w:rPr>
          <w:rFonts w:ascii="Times New Roman" w:hAnsi="Times New Roman" w:cs="Times New Roman"/>
          <w:sz w:val="26"/>
          <w:szCs w:val="26"/>
        </w:rPr>
        <w:t>,8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</w:t>
      </w:r>
      <w:r w:rsidR="0019337D">
        <w:rPr>
          <w:rFonts w:ascii="Times New Roman" w:hAnsi="Times New Roman" w:cs="Times New Roman"/>
          <w:sz w:val="26"/>
          <w:szCs w:val="26"/>
        </w:rPr>
        <w:t>следующей</w:t>
      </w:r>
      <w:r w:rsidRPr="00BB6793">
        <w:rPr>
          <w:rFonts w:ascii="Times New Roman" w:hAnsi="Times New Roman" w:cs="Times New Roman"/>
          <w:sz w:val="26"/>
          <w:szCs w:val="26"/>
        </w:rPr>
        <w:t xml:space="preserve"> редакции.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№3</w:t>
      </w:r>
    </w:p>
    <w:p w:rsidR="00C750F4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="004476A7"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Совета депутатов </w:t>
      </w:r>
      <w:r w:rsidR="00C750F4"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>Никольского</w:t>
      </w:r>
    </w:p>
    <w:p w:rsidR="00C750F4" w:rsidRDefault="004476A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r w:rsidR="00C750F4"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</w:p>
    <w:p w:rsidR="00C750F4" w:rsidRDefault="00C750F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F17E77" w:rsidRPr="006833D3" w:rsidRDefault="00C750F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="00F17E77"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066560"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066560"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066560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6833D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202</w:t>
      </w:r>
      <w:r w:rsidR="004476A7">
        <w:rPr>
          <w:rFonts w:ascii="Times New Roman" w:hAnsi="Times New Roman" w:cs="Times New Roman"/>
          <w:sz w:val="20"/>
          <w:szCs w:val="20"/>
        </w:rPr>
        <w:t>1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 И НА ПЛАНОВЫЙ ПЕРИОД 202</w:t>
      </w:r>
      <w:r w:rsidR="004476A7">
        <w:rPr>
          <w:rFonts w:ascii="Times New Roman" w:hAnsi="Times New Roman" w:cs="Times New Roman"/>
          <w:sz w:val="20"/>
          <w:szCs w:val="20"/>
        </w:rPr>
        <w:t>2</w:t>
      </w:r>
      <w:proofErr w:type="gramStart"/>
      <w:r w:rsidRPr="006833D3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6833D3">
        <w:rPr>
          <w:rFonts w:ascii="Times New Roman" w:hAnsi="Times New Roman" w:cs="Times New Roman"/>
          <w:sz w:val="20"/>
          <w:szCs w:val="20"/>
        </w:rPr>
        <w:t xml:space="preserve"> </w:t>
      </w:r>
      <w:r w:rsidRPr="006833D3">
        <w:rPr>
          <w:rFonts w:ascii="Times New Roman" w:hAnsi="Times New Roman" w:cs="Times New Roman"/>
          <w:b/>
          <w:sz w:val="20"/>
          <w:szCs w:val="20"/>
        </w:rPr>
        <w:t>202</w:t>
      </w:r>
      <w:r w:rsidR="004476A7">
        <w:rPr>
          <w:rFonts w:ascii="Times New Roman" w:hAnsi="Times New Roman" w:cs="Times New Roman"/>
          <w:b/>
          <w:sz w:val="20"/>
          <w:szCs w:val="20"/>
        </w:rPr>
        <w:t>3</w:t>
      </w:r>
      <w:r w:rsidRPr="006833D3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6833D3" w:rsidTr="00D134F0">
        <w:tc>
          <w:tcPr>
            <w:tcW w:w="7938" w:type="dxa"/>
            <w:gridSpan w:val="2"/>
            <w:shd w:val="clear" w:color="auto" w:fill="auto"/>
          </w:tcPr>
          <w:p w:rsidR="00F17E77" w:rsidRPr="00393F3F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393F3F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</w:p>
        </w:tc>
      </w:tr>
      <w:tr w:rsidR="00F17E77" w:rsidRPr="006833D3" w:rsidTr="00D134F0">
        <w:tc>
          <w:tcPr>
            <w:tcW w:w="2835" w:type="dxa"/>
            <w:shd w:val="clear" w:color="auto" w:fill="auto"/>
            <w:vAlign w:val="bottom"/>
          </w:tcPr>
          <w:p w:rsidR="00F17E77" w:rsidRPr="00393F3F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393F3F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393F3F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393F3F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93F3F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1,3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224,0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206,0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76A7" w:rsidRPr="006833D3" w:rsidTr="00765BCC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4476A7" w:rsidRPr="006833D3" w:rsidTr="007501C3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476A7" w:rsidRPr="006833D3" w:rsidTr="007501C3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1 472,4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1 557,4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1 472,4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1 522,5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1 557,4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Дотации бюджетам субъектов Российской Федерации 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915,4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789,5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901,4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789,5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001 2 02 15002 10 0000 150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164,5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164,5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86,9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87,5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90,2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90,1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513,2</w:t>
            </w:r>
          </w:p>
        </w:tc>
      </w:tr>
      <w:tr w:rsidR="004476A7" w:rsidRPr="006833D3" w:rsidTr="00D134F0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513,2</w:t>
            </w:r>
          </w:p>
        </w:tc>
      </w:tr>
      <w:tr w:rsidR="004476A7" w:rsidRPr="006833D3" w:rsidTr="00A42288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513,2</w:t>
            </w:r>
          </w:p>
        </w:tc>
      </w:tr>
      <w:tr w:rsidR="004476A7" w:rsidRPr="006833D3" w:rsidTr="00A42288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476A7" w:rsidRPr="006833D3" w:rsidTr="00C750F4">
        <w:tc>
          <w:tcPr>
            <w:tcW w:w="2835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4476A7" w:rsidRPr="00393F3F" w:rsidRDefault="004476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476A7" w:rsidRPr="00393F3F" w:rsidRDefault="00447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237075" w:rsidRPr="006833D3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Приложение 4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>Совета депутатов Никольского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</w:t>
      </w:r>
      <w:r w:rsidR="00C750F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1</w:t>
      </w:r>
      <w:r w:rsidR="00A1227F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-202</w:t>
      </w:r>
      <w:r w:rsidR="00C750F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833D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393F3F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393F3F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393F3F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A1227F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393F3F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393F3F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393F3F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572,0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574,5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Непраграммные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512,9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C750F4" w:rsidRPr="006833D3" w:rsidTr="00C750F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C750F4" w:rsidRPr="006833D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C750F4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50F4" w:rsidRPr="00393F3F" w:rsidRDefault="00C750F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</w:tbl>
    <w:p w:rsidR="00BB6793" w:rsidRPr="006833D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393F3F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ab/>
      </w:r>
    </w:p>
    <w:p w:rsidR="00393F3F" w:rsidRDefault="00393F3F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Приложение 5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>Совета депутатов Никольского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</w:t>
      </w:r>
      <w:r w:rsidR="009F09AB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1</w:t>
      </w:r>
      <w:r w:rsidR="00761D16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-202</w:t>
      </w:r>
      <w:r w:rsidR="009F09AB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6833D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393F3F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393F3F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393F3F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393F3F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393F3F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393F3F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393F3F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393F3F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393F3F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393F3F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393F3F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605358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393F3F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393F3F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393F3F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93F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572,0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574,5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Непраграммные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512,9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рганизации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9F09AB" w:rsidRPr="006833D3" w:rsidTr="00544F1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недопустимости размещения объекта индивидуального жилищного строительства или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9F09AB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9AB" w:rsidRPr="00393F3F" w:rsidRDefault="009F09A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</w:tbl>
    <w:p w:rsidR="00BB6793" w:rsidRPr="006833D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>Совета депутатов Никольского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lastRenderedPageBreak/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>
        <w:rPr>
          <w:rFonts w:ascii="Times New Roman" w:hAnsi="Times New Roman" w:cs="Times New Roman"/>
          <w:b/>
          <w:sz w:val="20"/>
          <w:szCs w:val="20"/>
        </w:rPr>
        <w:t>1</w:t>
      </w:r>
      <w:r w:rsidRPr="006833D3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202</w:t>
      </w:r>
      <w:r w:rsidR="00D36C1A">
        <w:rPr>
          <w:rFonts w:ascii="Times New Roman" w:hAnsi="Times New Roman" w:cs="Times New Roman"/>
          <w:b/>
          <w:sz w:val="20"/>
          <w:szCs w:val="20"/>
        </w:rPr>
        <w:t>2</w:t>
      </w:r>
      <w:proofErr w:type="gramStart"/>
      <w:r w:rsidRPr="006833D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833D3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D36C1A">
        <w:rPr>
          <w:rFonts w:ascii="Times New Roman" w:hAnsi="Times New Roman" w:cs="Times New Roman"/>
          <w:b/>
          <w:sz w:val="20"/>
          <w:szCs w:val="20"/>
        </w:rPr>
        <w:t>3</w:t>
      </w:r>
      <w:r w:rsidRPr="006833D3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833D3" w:rsidTr="00A52FC4">
        <w:tc>
          <w:tcPr>
            <w:tcW w:w="11307" w:type="dxa"/>
            <w:gridSpan w:val="12"/>
            <w:shd w:val="clear" w:color="auto" w:fill="auto"/>
          </w:tcPr>
          <w:p w:rsidR="00761D16" w:rsidRPr="00393F3F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833D3" w:rsidTr="00393F3F">
        <w:tc>
          <w:tcPr>
            <w:tcW w:w="3377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393F3F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393F3F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393F3F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761D16" w:rsidRPr="006833D3" w:rsidTr="00393F3F">
        <w:tc>
          <w:tcPr>
            <w:tcW w:w="3377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393F3F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1 702,6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1 702,6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895,7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Торбеевского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Торбеевского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Другие вопросы в области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C1A" w:rsidRPr="006833D3" w:rsidTr="00393F3F">
        <w:tc>
          <w:tcPr>
            <w:tcW w:w="3377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36C1A" w:rsidRPr="00393F3F" w:rsidRDefault="00D36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36C1A" w:rsidRPr="00393F3F" w:rsidRDefault="00D36C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</w:tbl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lastRenderedPageBreak/>
        <w:tab/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Default="00393F3F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№7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>Совета депутатов Никольского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F17E77">
      <w:pPr>
        <w:rPr>
          <w:rFonts w:ascii="Times New Roman" w:hAnsi="Times New Roman" w:cs="Times New Roman"/>
          <w:b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940BAE">
        <w:rPr>
          <w:rFonts w:ascii="Times New Roman" w:hAnsi="Times New Roman" w:cs="Times New Roman"/>
          <w:b/>
          <w:sz w:val="20"/>
          <w:szCs w:val="20"/>
        </w:rPr>
        <w:t>1</w:t>
      </w:r>
      <w:r w:rsidRPr="006833D3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НА 202</w:t>
      </w:r>
      <w:r w:rsidR="00940BAE">
        <w:rPr>
          <w:rFonts w:ascii="Times New Roman" w:hAnsi="Times New Roman" w:cs="Times New Roman"/>
          <w:b/>
          <w:sz w:val="20"/>
          <w:szCs w:val="20"/>
        </w:rPr>
        <w:t>2</w:t>
      </w:r>
      <w:proofErr w:type="gramStart"/>
      <w:r w:rsidRPr="006833D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833D3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940BAE">
        <w:rPr>
          <w:rFonts w:ascii="Times New Roman" w:hAnsi="Times New Roman" w:cs="Times New Roman"/>
          <w:b/>
          <w:sz w:val="20"/>
          <w:szCs w:val="20"/>
        </w:rPr>
        <w:t>3</w:t>
      </w:r>
      <w:r w:rsidRPr="006833D3">
        <w:rPr>
          <w:rFonts w:ascii="Times New Roman" w:hAnsi="Times New Roman" w:cs="Times New Roman"/>
          <w:b/>
          <w:sz w:val="20"/>
          <w:szCs w:val="20"/>
        </w:rPr>
        <w:t xml:space="preserve"> ГОДОВ  </w:t>
      </w:r>
    </w:p>
    <w:p w:rsidR="00F17E77" w:rsidRPr="006833D3" w:rsidRDefault="00F17E77" w:rsidP="00F17E7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F84B86" w:rsidRPr="00365999" w:rsidTr="00F84B86">
        <w:tc>
          <w:tcPr>
            <w:tcW w:w="2807" w:type="dxa"/>
            <w:shd w:val="clear" w:color="auto" w:fill="auto"/>
            <w:vAlign w:val="center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ублей)</w:t>
            </w:r>
          </w:p>
        </w:tc>
      </w:tr>
      <w:tr w:rsidR="00F84B86" w:rsidRPr="00365999" w:rsidTr="007501C3">
        <w:tc>
          <w:tcPr>
            <w:tcW w:w="10950" w:type="dxa"/>
            <w:gridSpan w:val="5"/>
            <w:shd w:val="clear" w:color="auto" w:fill="auto"/>
          </w:tcPr>
          <w:p w:rsidR="00F84B86" w:rsidRPr="00393F3F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365999" w:rsidTr="007501C3">
        <w:tc>
          <w:tcPr>
            <w:tcW w:w="2807" w:type="dxa"/>
            <w:shd w:val="clear" w:color="auto" w:fill="auto"/>
          </w:tcPr>
          <w:p w:rsidR="00F84B86" w:rsidRPr="00393F3F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</w:tcPr>
          <w:p w:rsidR="00F84B86" w:rsidRPr="00393F3F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393F3F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93F3F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93F3F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84B86" w:rsidRPr="00365999" w:rsidTr="007501C3">
        <w:tc>
          <w:tcPr>
            <w:tcW w:w="2807" w:type="dxa"/>
            <w:shd w:val="clear" w:color="auto" w:fill="auto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93F3F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-4,2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-4,2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-4,2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-4,2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Изменение остатков средств на счетах по учету </w:t>
            </w: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-1 697,6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-1 697,6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-1 697,6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-1 697,6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1 706,8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1 706,8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1 706,8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1 706,8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</w:t>
            </w:r>
          </w:p>
        </w:tc>
      </w:tr>
      <w:tr w:rsidR="00940BAE" w:rsidRPr="008E7537" w:rsidTr="007501C3">
        <w:tc>
          <w:tcPr>
            <w:tcW w:w="2807" w:type="dxa"/>
            <w:shd w:val="clear" w:color="auto" w:fill="auto"/>
          </w:tcPr>
          <w:p w:rsidR="00940BAE" w:rsidRPr="00393F3F" w:rsidRDefault="00940BA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940BAE" w:rsidRPr="00393F3F" w:rsidRDefault="00940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-4,2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940BAE" w:rsidRPr="00393F3F" w:rsidRDefault="00940BA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</w:tr>
    </w:tbl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8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>Совета депутатов Никольского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476A7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муниципального района Республики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750F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C750F4" w:rsidRPr="006833D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C750F4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393F3F" w:rsidRPr="006833D3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Pr="00393F3F" w:rsidRDefault="00393F3F" w:rsidP="00393F3F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2"/>
          <w:szCs w:val="22"/>
        </w:rPr>
      </w:pPr>
      <w:r w:rsidRPr="00393F3F">
        <w:rPr>
          <w:rFonts w:ascii="Times New Roman" w:hAnsi="Times New Roman" w:cs="Times New Roman"/>
          <w:b/>
          <w:bCs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2021 ГОД И ПЛАНОВЫЙ ПЕРИОД 2022</w:t>
      </w:r>
      <w:proofErr w:type="gramStart"/>
      <w:r w:rsidRPr="00393F3F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393F3F">
        <w:rPr>
          <w:rFonts w:ascii="Times New Roman" w:hAnsi="Times New Roman" w:cs="Times New Roman"/>
          <w:b/>
          <w:bCs/>
          <w:sz w:val="22"/>
          <w:szCs w:val="22"/>
        </w:rPr>
        <w:t xml:space="preserve"> 2023 ГОДОВ </w:t>
      </w:r>
    </w:p>
    <w:p w:rsidR="00393F3F" w:rsidRPr="00393F3F" w:rsidRDefault="00393F3F" w:rsidP="00393F3F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5068"/>
        <w:gridCol w:w="1418"/>
        <w:gridCol w:w="1655"/>
        <w:gridCol w:w="1570"/>
      </w:tblGrid>
      <w:tr w:rsidR="00393F3F" w:rsidRPr="00393F3F" w:rsidTr="00393F3F">
        <w:trPr>
          <w:trHeight w:val="289"/>
        </w:trPr>
        <w:tc>
          <w:tcPr>
            <w:tcW w:w="617" w:type="dxa"/>
            <w:vMerge w:val="restart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 w:colFirst="0" w:colLast="4"/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068" w:type="dxa"/>
            <w:vMerge w:val="restart"/>
            <w:shd w:val="clear" w:color="auto" w:fill="auto"/>
          </w:tcPr>
          <w:p w:rsidR="00393F3F" w:rsidRPr="00393F3F" w:rsidRDefault="00393F3F" w:rsidP="00393F3F">
            <w:pPr>
              <w:tabs>
                <w:tab w:val="left" w:pos="64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643" w:type="dxa"/>
            <w:gridSpan w:val="3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 xml:space="preserve"> (тыс. рублей) </w:t>
            </w:r>
          </w:p>
        </w:tc>
      </w:tr>
      <w:tr w:rsidR="00393F3F" w:rsidRPr="00393F3F" w:rsidTr="00393F3F">
        <w:trPr>
          <w:trHeight w:val="280"/>
        </w:trPr>
        <w:tc>
          <w:tcPr>
            <w:tcW w:w="617" w:type="dxa"/>
            <w:vMerge/>
            <w:shd w:val="clear" w:color="auto" w:fill="auto"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shd w:val="clear" w:color="auto" w:fill="auto"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93F3F" w:rsidRPr="00393F3F" w:rsidTr="00393F3F">
        <w:trPr>
          <w:trHeight w:val="330"/>
        </w:trPr>
        <w:tc>
          <w:tcPr>
            <w:tcW w:w="617" w:type="dxa"/>
            <w:vMerge/>
            <w:shd w:val="clear" w:color="auto" w:fill="auto"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shd w:val="clear" w:color="auto" w:fill="auto"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655" w:type="dxa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2022 ГОД 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2023 ГОД </w:t>
            </w:r>
          </w:p>
        </w:tc>
      </w:tr>
      <w:tr w:rsidR="00393F3F" w:rsidRPr="00393F3F" w:rsidTr="00393F3F">
        <w:trPr>
          <w:trHeight w:val="330"/>
        </w:trPr>
        <w:tc>
          <w:tcPr>
            <w:tcW w:w="617" w:type="dxa"/>
            <w:shd w:val="clear" w:color="auto" w:fill="auto"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393F3F" w:rsidRPr="00393F3F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3F3F" w:rsidRPr="00393F3F" w:rsidTr="00393F3F">
        <w:trPr>
          <w:trHeight w:val="64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393F3F" w:rsidRPr="00393F3F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3F3F" w:rsidRPr="00393F3F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noWrap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393F3F" w:rsidRPr="00393F3F" w:rsidTr="00393F3F">
        <w:trPr>
          <w:trHeight w:val="690"/>
        </w:trPr>
        <w:tc>
          <w:tcPr>
            <w:tcW w:w="617" w:type="dxa"/>
            <w:shd w:val="clear" w:color="auto" w:fill="auto"/>
            <w:noWrap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3F3F" w:rsidRPr="00393F3F" w:rsidTr="00393F3F">
        <w:trPr>
          <w:trHeight w:val="67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393F3F" w:rsidRPr="00393F3F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93F3F" w:rsidRPr="00393F3F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93F3F" w:rsidRPr="00393F3F" w:rsidTr="00393F3F">
        <w:trPr>
          <w:trHeight w:val="660"/>
        </w:trPr>
        <w:tc>
          <w:tcPr>
            <w:tcW w:w="617" w:type="dxa"/>
            <w:shd w:val="clear" w:color="auto" w:fill="auto"/>
            <w:noWrap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393F3F" w:rsidRPr="00393F3F" w:rsidTr="00393F3F">
        <w:trPr>
          <w:trHeight w:val="315"/>
        </w:trPr>
        <w:tc>
          <w:tcPr>
            <w:tcW w:w="617" w:type="dxa"/>
            <w:shd w:val="clear" w:color="auto" w:fill="auto"/>
            <w:noWrap/>
            <w:vAlign w:val="bottom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93F3F" w:rsidRPr="00393F3F" w:rsidRDefault="00393F3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F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bookmarkEnd w:id="0"/>
    <w:p w:rsidR="004A565C" w:rsidRPr="004A565C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r w:rsidRPr="004A565C">
        <w:rPr>
          <w:rFonts w:ascii="Times New Roman" w:hAnsi="Times New Roman" w:cs="Times New Roman"/>
          <w:sz w:val="26"/>
          <w:szCs w:val="26"/>
        </w:rPr>
        <w:t>».</w:t>
      </w:r>
    </w:p>
    <w:p w:rsidR="004A565C" w:rsidRPr="004A56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3.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4A56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4A56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4A56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4A56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лавы Никольского </w:t>
      </w: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66" w:rsidRDefault="003C2866">
      <w:r>
        <w:separator/>
      </w:r>
    </w:p>
  </w:endnote>
  <w:endnote w:type="continuationSeparator" w:id="0">
    <w:p w:rsidR="003C2866" w:rsidRDefault="003C2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66" w:rsidRDefault="003C2866">
      <w:r>
        <w:separator/>
      </w:r>
    </w:p>
  </w:footnote>
  <w:footnote w:type="continuationSeparator" w:id="0">
    <w:p w:rsidR="003C2866" w:rsidRDefault="003C2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0F4" w:rsidRDefault="00C750F4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C750F4" w:rsidRDefault="00C750F4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0F4" w:rsidRDefault="00C750F4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393F3F">
      <w:rPr>
        <w:rStyle w:val="afff3"/>
        <w:noProof/>
        <w:sz w:val="20"/>
        <w:szCs w:val="22"/>
      </w:rPr>
      <w:t>23</w:t>
    </w:r>
    <w:r>
      <w:rPr>
        <w:rStyle w:val="afff3"/>
        <w:sz w:val="20"/>
        <w:szCs w:val="22"/>
      </w:rPr>
      <w:fldChar w:fldCharType="end"/>
    </w:r>
  </w:p>
  <w:p w:rsidR="00C750F4" w:rsidRDefault="00C750F4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76A7"/>
    <w:rsid w:val="00457B44"/>
    <w:rsid w:val="0046461E"/>
    <w:rsid w:val="00477286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25A0F-CF33-46BB-A65E-C3EECC67D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25</Pages>
  <Words>9555</Words>
  <Characters>54469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90</cp:revision>
  <cp:lastPrinted>2020-09-02T14:08:00Z</cp:lastPrinted>
  <dcterms:created xsi:type="dcterms:W3CDTF">2019-12-17T11:29:00Z</dcterms:created>
  <dcterms:modified xsi:type="dcterms:W3CDTF">2021-01-26T09:56:00Z</dcterms:modified>
</cp:coreProperties>
</file>