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>
      <w:pPr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CA3D00" w:rsidRDefault="00CA3D00" w:rsidP="00CA3D00">
      <w:pPr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и  фактических затратах на денежное содержание</w:t>
      </w:r>
    </w:p>
    <w:p w:rsidR="00CA3D00" w:rsidRDefault="00CA3D00" w:rsidP="00CA3D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должностных лиц, муниципальных служащих, работников муниципальных бюджетных 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за 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квартал 2020г.</w:t>
      </w:r>
    </w:p>
    <w:p w:rsidR="00CA3D00" w:rsidRDefault="00CA3D00" w:rsidP="00CA3D00">
      <w:pPr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  <w:gridCol w:w="3579"/>
      </w:tblGrid>
      <w:tr w:rsidR="00CA3D00" w:rsidTr="00CA3D00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№</w:t>
            </w:r>
          </w:p>
          <w:p w:rsidR="00CA3D00" w:rsidRDefault="00CA3D0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proofErr w:type="gramStart"/>
            <w:r>
              <w:rPr>
                <w:bCs/>
                <w:iCs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bCs/>
                <w:i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Численность</w:t>
            </w:r>
          </w:p>
          <w:p w:rsidR="00CA3D00" w:rsidRDefault="00CA3D0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/чел/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autoSpaceDN w:val="0"/>
              <w:adjustRightInd w:val="0"/>
              <w:spacing w:line="276" w:lineRule="auto"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 xml:space="preserve">Денежное содержание </w:t>
            </w:r>
            <w:proofErr w:type="gramStart"/>
            <w:r>
              <w:rPr>
                <w:bCs/>
                <w:iCs/>
                <w:sz w:val="24"/>
                <w:szCs w:val="24"/>
                <w:lang w:eastAsia="en-US"/>
              </w:rPr>
              <w:t>за</w:t>
            </w:r>
            <w:proofErr w:type="gramEnd"/>
            <w:r>
              <w:rPr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  <w:p w:rsidR="00CA3D00" w:rsidRDefault="00CA3D00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sz w:val="28"/>
                <w:szCs w:val="28"/>
                <w:lang w:val="en-US" w:eastAsia="en-US"/>
              </w:rPr>
              <w:t>III</w:t>
            </w:r>
            <w:r>
              <w:rPr>
                <w:bCs/>
                <w:iCs/>
                <w:sz w:val="24"/>
                <w:szCs w:val="24"/>
                <w:lang w:eastAsia="en-US"/>
              </w:rPr>
              <w:t xml:space="preserve"> квартал</w:t>
            </w:r>
          </w:p>
          <w:p w:rsidR="00CA3D00" w:rsidRDefault="00CA3D0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2020 г /</w:t>
            </w:r>
            <w:proofErr w:type="spellStart"/>
            <w:r>
              <w:rPr>
                <w:bCs/>
                <w:iCs/>
                <w:sz w:val="24"/>
                <w:szCs w:val="24"/>
                <w:lang w:eastAsia="en-US"/>
              </w:rPr>
              <w:t>руб</w:t>
            </w:r>
            <w:proofErr w:type="spellEnd"/>
            <w:r>
              <w:rPr>
                <w:bCs/>
                <w:iCs/>
                <w:sz w:val="24"/>
                <w:szCs w:val="24"/>
                <w:lang w:eastAsia="en-US"/>
              </w:rPr>
              <w:t>/</w:t>
            </w:r>
          </w:p>
        </w:tc>
      </w:tr>
      <w:tr w:rsidR="00CA3D00" w:rsidTr="00CA3D00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90398</w:t>
            </w:r>
          </w:p>
        </w:tc>
      </w:tr>
      <w:tr w:rsidR="00CA3D00" w:rsidTr="00CA3D00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Зам. Главы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3D00" w:rsidRDefault="00CA3D00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92487</w:t>
            </w:r>
          </w:p>
        </w:tc>
      </w:tr>
    </w:tbl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A3D00" w:rsidRDefault="00CA3D00" w:rsidP="00CA3D00"/>
    <w:p w:rsidR="00C103DE" w:rsidRDefault="00C103DE">
      <w:bookmarkStart w:id="0" w:name="_GoBack"/>
      <w:bookmarkEnd w:id="0"/>
    </w:p>
    <w:sectPr w:rsidR="00C10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82"/>
    <w:rsid w:val="005A3282"/>
    <w:rsid w:val="00C103DE"/>
    <w:rsid w:val="00CA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D0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D0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2021-02-02T09:16:00Z</dcterms:created>
  <dcterms:modified xsi:type="dcterms:W3CDTF">2021-02-02T09:16:00Z</dcterms:modified>
</cp:coreProperties>
</file>