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048" w:rsidRDefault="007C2048" w:rsidP="007C2048">
      <w:pPr>
        <w:spacing w:after="0" w:line="240" w:lineRule="auto"/>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ПРОЕКТ</w:t>
      </w:r>
    </w:p>
    <w:p w:rsidR="007C2048" w:rsidRDefault="007C2048" w:rsidP="00872353">
      <w:pPr>
        <w:spacing w:after="0" w:line="240" w:lineRule="auto"/>
        <w:jc w:val="center"/>
        <w:rPr>
          <w:rFonts w:ascii="Times New Roman" w:eastAsia="Times New Roman" w:hAnsi="Times New Roman" w:cs="Times New Roman"/>
          <w:b/>
          <w:bCs/>
          <w:sz w:val="28"/>
          <w:szCs w:val="28"/>
          <w:lang w:eastAsia="ru-RU"/>
        </w:rPr>
      </w:pPr>
    </w:p>
    <w:p w:rsidR="00872353" w:rsidRPr="00852F44" w:rsidRDefault="00872353" w:rsidP="00872353">
      <w:pPr>
        <w:spacing w:after="0" w:line="240" w:lineRule="auto"/>
        <w:jc w:val="center"/>
        <w:rPr>
          <w:rFonts w:ascii="Times New Roman" w:eastAsia="Times New Roman" w:hAnsi="Times New Roman" w:cs="Times New Roman"/>
          <w:b/>
          <w:bCs/>
          <w:sz w:val="28"/>
          <w:szCs w:val="28"/>
          <w:lang w:eastAsia="ru-RU"/>
        </w:rPr>
      </w:pPr>
      <w:r w:rsidRPr="00852F44">
        <w:rPr>
          <w:rFonts w:ascii="Times New Roman" w:eastAsia="Times New Roman" w:hAnsi="Times New Roman" w:cs="Times New Roman"/>
          <w:b/>
          <w:bCs/>
          <w:sz w:val="28"/>
          <w:szCs w:val="28"/>
          <w:lang w:eastAsia="ru-RU"/>
        </w:rPr>
        <w:t>АДМИНИСТРАЦИЯ ЖУКОВСКОГО СЕЛЬСКОГО ПОСЕЛЕНИЯ</w:t>
      </w:r>
    </w:p>
    <w:p w:rsidR="00872353" w:rsidRPr="00852F44" w:rsidRDefault="00872353" w:rsidP="00872353">
      <w:pPr>
        <w:spacing w:after="0" w:line="240" w:lineRule="auto"/>
        <w:jc w:val="center"/>
        <w:rPr>
          <w:rFonts w:ascii="Times New Roman" w:eastAsia="Times New Roman" w:hAnsi="Times New Roman" w:cs="Times New Roman"/>
          <w:b/>
          <w:bCs/>
          <w:sz w:val="28"/>
          <w:szCs w:val="28"/>
          <w:lang w:eastAsia="ru-RU"/>
        </w:rPr>
      </w:pPr>
      <w:r w:rsidRPr="00852F44">
        <w:rPr>
          <w:rFonts w:ascii="Times New Roman" w:eastAsia="Times New Roman" w:hAnsi="Times New Roman" w:cs="Times New Roman"/>
          <w:b/>
          <w:bCs/>
          <w:sz w:val="28"/>
          <w:szCs w:val="28"/>
          <w:lang w:eastAsia="ru-RU"/>
        </w:rPr>
        <w:t>ТОРБЕЕВСКОГО МУНИЦИПАЛЬНОГО РАЙОНА</w:t>
      </w:r>
    </w:p>
    <w:p w:rsidR="00872353" w:rsidRPr="00852F44" w:rsidRDefault="00872353" w:rsidP="00F94A76">
      <w:pPr>
        <w:widowControl w:val="0"/>
        <w:tabs>
          <w:tab w:val="center" w:pos="4677"/>
          <w:tab w:val="left" w:pos="7035"/>
        </w:tabs>
        <w:suppressAutoHyphens/>
        <w:spacing w:after="0" w:line="240" w:lineRule="auto"/>
        <w:jc w:val="center"/>
        <w:rPr>
          <w:rFonts w:ascii="Times New Roman" w:eastAsia="Times New Roman" w:hAnsi="Times New Roman" w:cs="Times New Roman"/>
          <w:b/>
          <w:sz w:val="28"/>
          <w:szCs w:val="28"/>
          <w:lang w:eastAsia="ar-SA"/>
        </w:rPr>
      </w:pPr>
      <w:r w:rsidRPr="00852F44">
        <w:rPr>
          <w:rFonts w:ascii="Times New Roman" w:eastAsia="Times New Roman" w:hAnsi="Times New Roman" w:cs="Times New Roman"/>
          <w:b/>
          <w:sz w:val="28"/>
          <w:szCs w:val="28"/>
          <w:lang w:eastAsia="ar-SA"/>
        </w:rPr>
        <w:t>РЕСПУБЛИКИ МОРДОВИЯ</w:t>
      </w:r>
    </w:p>
    <w:p w:rsidR="00F94A76" w:rsidRDefault="00F94A76" w:rsidP="00F94A76">
      <w:pPr>
        <w:spacing w:line="240" w:lineRule="auto"/>
        <w:jc w:val="center"/>
        <w:rPr>
          <w:rFonts w:ascii="Times New Roman" w:hAnsi="Times New Roman" w:cs="Times New Roman"/>
          <w:b/>
          <w:sz w:val="28"/>
          <w:szCs w:val="28"/>
        </w:rPr>
      </w:pPr>
    </w:p>
    <w:p w:rsidR="00136DE1" w:rsidRPr="00852F44" w:rsidRDefault="00136DE1" w:rsidP="00F94A76">
      <w:pPr>
        <w:spacing w:line="240" w:lineRule="auto"/>
        <w:jc w:val="center"/>
        <w:rPr>
          <w:rFonts w:ascii="Times New Roman" w:hAnsi="Times New Roman" w:cs="Times New Roman"/>
          <w:b/>
          <w:sz w:val="28"/>
          <w:szCs w:val="28"/>
        </w:rPr>
      </w:pPr>
      <w:r w:rsidRPr="00852F44">
        <w:rPr>
          <w:rFonts w:ascii="Times New Roman" w:hAnsi="Times New Roman" w:cs="Times New Roman"/>
          <w:b/>
          <w:sz w:val="28"/>
          <w:szCs w:val="28"/>
        </w:rPr>
        <w:t>П</w:t>
      </w:r>
      <w:r w:rsidR="003036DA" w:rsidRPr="00852F44">
        <w:rPr>
          <w:rFonts w:ascii="Times New Roman" w:hAnsi="Times New Roman" w:cs="Times New Roman"/>
          <w:b/>
          <w:sz w:val="28"/>
          <w:szCs w:val="28"/>
        </w:rPr>
        <w:t>ОСТАНОВЛЕНИЕ</w:t>
      </w:r>
    </w:p>
    <w:p w:rsidR="00136DE1" w:rsidRPr="00852F44" w:rsidRDefault="007C2048" w:rsidP="00872353">
      <w:pPr>
        <w:jc w:val="center"/>
        <w:rPr>
          <w:rFonts w:ascii="Times New Roman" w:hAnsi="Times New Roman" w:cs="Times New Roman"/>
          <w:b/>
          <w:sz w:val="28"/>
          <w:szCs w:val="28"/>
        </w:rPr>
      </w:pPr>
      <w:r>
        <w:rPr>
          <w:rFonts w:ascii="Times New Roman" w:hAnsi="Times New Roman" w:cs="Times New Roman"/>
          <w:b/>
          <w:sz w:val="28"/>
          <w:szCs w:val="28"/>
        </w:rPr>
        <w:t>______</w:t>
      </w:r>
      <w:r w:rsidR="003036DA" w:rsidRPr="00852F44">
        <w:rPr>
          <w:rFonts w:ascii="Times New Roman" w:hAnsi="Times New Roman" w:cs="Times New Roman"/>
          <w:b/>
          <w:sz w:val="28"/>
          <w:szCs w:val="28"/>
        </w:rPr>
        <w:t xml:space="preserve"> </w:t>
      </w:r>
      <w:r w:rsidR="00136DE1" w:rsidRPr="00852F44">
        <w:rPr>
          <w:rFonts w:ascii="Times New Roman" w:hAnsi="Times New Roman" w:cs="Times New Roman"/>
          <w:b/>
          <w:sz w:val="28"/>
          <w:szCs w:val="28"/>
        </w:rPr>
        <w:t>20</w:t>
      </w:r>
      <w:r w:rsidR="006233F7" w:rsidRPr="00852F44">
        <w:rPr>
          <w:rFonts w:ascii="Times New Roman" w:hAnsi="Times New Roman" w:cs="Times New Roman"/>
          <w:b/>
          <w:sz w:val="28"/>
          <w:szCs w:val="28"/>
        </w:rPr>
        <w:t>2</w:t>
      </w:r>
      <w:r w:rsidR="00AC7007" w:rsidRPr="00852F44">
        <w:rPr>
          <w:rFonts w:ascii="Times New Roman" w:hAnsi="Times New Roman" w:cs="Times New Roman"/>
          <w:b/>
          <w:sz w:val="28"/>
          <w:szCs w:val="28"/>
        </w:rPr>
        <w:t>1</w:t>
      </w:r>
      <w:r w:rsidR="006233F7" w:rsidRPr="00852F44">
        <w:rPr>
          <w:rFonts w:ascii="Times New Roman" w:hAnsi="Times New Roman" w:cs="Times New Roman"/>
          <w:b/>
          <w:sz w:val="28"/>
          <w:szCs w:val="28"/>
        </w:rPr>
        <w:t xml:space="preserve"> </w:t>
      </w:r>
      <w:r w:rsidR="00872353" w:rsidRPr="00852F44">
        <w:rPr>
          <w:rFonts w:ascii="Times New Roman" w:hAnsi="Times New Roman" w:cs="Times New Roman"/>
          <w:b/>
          <w:sz w:val="28"/>
          <w:szCs w:val="28"/>
        </w:rPr>
        <w:t>г.</w:t>
      </w:r>
      <w:r w:rsidR="00136DE1" w:rsidRPr="00852F44">
        <w:rPr>
          <w:rFonts w:ascii="Times New Roman" w:hAnsi="Times New Roman" w:cs="Times New Roman"/>
          <w:b/>
          <w:sz w:val="28"/>
          <w:szCs w:val="28"/>
        </w:rPr>
        <w:t xml:space="preserve">      </w:t>
      </w:r>
      <w:r w:rsidR="00AC7007" w:rsidRPr="00852F44">
        <w:rPr>
          <w:rFonts w:ascii="Times New Roman" w:hAnsi="Times New Roman" w:cs="Times New Roman"/>
          <w:b/>
          <w:sz w:val="28"/>
          <w:szCs w:val="28"/>
        </w:rPr>
        <w:t xml:space="preserve"> </w:t>
      </w:r>
      <w:r w:rsidR="00136DE1" w:rsidRPr="00852F44">
        <w:rPr>
          <w:rFonts w:ascii="Times New Roman" w:hAnsi="Times New Roman" w:cs="Times New Roman"/>
          <w:b/>
          <w:sz w:val="28"/>
          <w:szCs w:val="28"/>
        </w:rPr>
        <w:t xml:space="preserve"> №</w:t>
      </w:r>
      <w:r w:rsidR="00872353" w:rsidRPr="00852F44">
        <w:rPr>
          <w:rFonts w:ascii="Times New Roman" w:hAnsi="Times New Roman" w:cs="Times New Roman"/>
          <w:b/>
          <w:sz w:val="28"/>
          <w:szCs w:val="28"/>
        </w:rPr>
        <w:t xml:space="preserve"> </w:t>
      </w:r>
      <w:r>
        <w:rPr>
          <w:rFonts w:ascii="Times New Roman" w:hAnsi="Times New Roman" w:cs="Times New Roman"/>
          <w:b/>
          <w:sz w:val="28"/>
          <w:szCs w:val="28"/>
        </w:rPr>
        <w:t>__</w:t>
      </w:r>
    </w:p>
    <w:p w:rsidR="00136DE1" w:rsidRPr="00852F44" w:rsidRDefault="0016654A" w:rsidP="00872353">
      <w:pPr>
        <w:pStyle w:val="ConsPlusTitle"/>
        <w:jc w:val="center"/>
        <w:rPr>
          <w:sz w:val="28"/>
          <w:szCs w:val="28"/>
        </w:rPr>
      </w:pPr>
      <w:r>
        <w:rPr>
          <w:rFonts w:ascii="Times New Roman" w:hAnsi="Times New Roman" w:cs="Times New Roman"/>
          <w:sz w:val="28"/>
          <w:szCs w:val="28"/>
        </w:rPr>
        <w:t>Об утверждении Поряд</w:t>
      </w:r>
      <w:r w:rsidR="00872353" w:rsidRPr="00852F44">
        <w:rPr>
          <w:rFonts w:ascii="Times New Roman" w:hAnsi="Times New Roman" w:cs="Times New Roman"/>
          <w:sz w:val="28"/>
          <w:szCs w:val="28"/>
        </w:rPr>
        <w:t>к</w:t>
      </w:r>
      <w:r>
        <w:rPr>
          <w:rFonts w:ascii="Times New Roman" w:hAnsi="Times New Roman" w:cs="Times New Roman"/>
          <w:sz w:val="28"/>
          <w:szCs w:val="28"/>
        </w:rPr>
        <w:t>а</w:t>
      </w:r>
      <w:r w:rsidR="00872353" w:rsidRPr="00852F44">
        <w:rPr>
          <w:rFonts w:ascii="Times New Roman" w:hAnsi="Times New Roman" w:cs="Times New Roman"/>
          <w:sz w:val="28"/>
          <w:szCs w:val="28"/>
        </w:rPr>
        <w:t xml:space="preserve"> учета бюджетных и денежных обязательств получателей средств бюджета Жуковского сельского поселения Торбеевского муниципального района Республики Мордовия</w:t>
      </w:r>
    </w:p>
    <w:p w:rsidR="00872353" w:rsidRPr="00852F44" w:rsidRDefault="00872353" w:rsidP="00471394">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 </w:t>
      </w:r>
    </w:p>
    <w:p w:rsidR="00136DE1" w:rsidRPr="00852F44" w:rsidRDefault="00136DE1" w:rsidP="00471394">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Руководствуясь </w:t>
      </w:r>
      <w:hyperlink r:id="rId8" w:history="1">
        <w:r w:rsidRPr="00852F44">
          <w:rPr>
            <w:rFonts w:ascii="Times New Roman" w:hAnsi="Times New Roman" w:cs="Times New Roman"/>
            <w:sz w:val="28"/>
            <w:szCs w:val="28"/>
          </w:rPr>
          <w:t>статьей 219</w:t>
        </w:r>
      </w:hyperlink>
      <w:r w:rsidRPr="00852F44">
        <w:rPr>
          <w:rFonts w:ascii="Times New Roman" w:hAnsi="Times New Roman" w:cs="Times New Roman"/>
          <w:sz w:val="28"/>
          <w:szCs w:val="28"/>
        </w:rPr>
        <w:t xml:space="preserve"> Бюджетного ко</w:t>
      </w:r>
      <w:r w:rsidR="007C2048">
        <w:rPr>
          <w:rFonts w:ascii="Times New Roman" w:hAnsi="Times New Roman" w:cs="Times New Roman"/>
          <w:sz w:val="28"/>
          <w:szCs w:val="28"/>
        </w:rPr>
        <w:t xml:space="preserve">декса Российской Федерации, администрация </w:t>
      </w:r>
      <w:r w:rsidR="007C2048" w:rsidRPr="007C2048">
        <w:rPr>
          <w:rFonts w:ascii="Times New Roman" w:hAnsi="Times New Roman" w:cs="Times New Roman"/>
          <w:sz w:val="28"/>
          <w:szCs w:val="28"/>
        </w:rPr>
        <w:t xml:space="preserve">Жуковского сельского поселения Торбеевского муниципального района Республики Мордовия </w:t>
      </w:r>
      <w:r w:rsidR="00C15D5B">
        <w:rPr>
          <w:rFonts w:ascii="Times New Roman" w:hAnsi="Times New Roman" w:cs="Times New Roman"/>
          <w:sz w:val="28"/>
          <w:szCs w:val="28"/>
        </w:rPr>
        <w:t>постановляет</w:t>
      </w:r>
      <w:r w:rsidRPr="00852F44">
        <w:rPr>
          <w:rFonts w:ascii="Times New Roman" w:hAnsi="Times New Roman" w:cs="Times New Roman"/>
          <w:sz w:val="28"/>
          <w:szCs w:val="28"/>
        </w:rPr>
        <w:t>:</w:t>
      </w:r>
    </w:p>
    <w:p w:rsidR="00872353" w:rsidRPr="00852F44" w:rsidRDefault="00136DE1" w:rsidP="00872353">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1. Утвердить прилагаемый </w:t>
      </w:r>
      <w:hyperlink w:anchor="P30" w:history="1">
        <w:r w:rsidRPr="00852F44">
          <w:rPr>
            <w:rFonts w:ascii="Times New Roman" w:hAnsi="Times New Roman" w:cs="Times New Roman"/>
            <w:sz w:val="28"/>
            <w:szCs w:val="28"/>
          </w:rPr>
          <w:t>Порядок</w:t>
        </w:r>
      </w:hyperlink>
      <w:r w:rsidRPr="00852F44">
        <w:rPr>
          <w:rFonts w:ascii="Times New Roman" w:hAnsi="Times New Roman" w:cs="Times New Roman"/>
          <w:sz w:val="28"/>
          <w:szCs w:val="28"/>
        </w:rPr>
        <w:t xml:space="preserve"> учета бюджетных и денежных обязательств получателей средств бюджета</w:t>
      </w:r>
      <w:r w:rsidR="00264381" w:rsidRPr="00852F44">
        <w:rPr>
          <w:rFonts w:ascii="Times New Roman" w:hAnsi="Times New Roman" w:cs="Times New Roman"/>
          <w:sz w:val="28"/>
          <w:szCs w:val="28"/>
        </w:rPr>
        <w:t xml:space="preserve"> </w:t>
      </w:r>
      <w:r w:rsidR="00AC7007" w:rsidRPr="00852F44">
        <w:rPr>
          <w:rFonts w:ascii="Times New Roman" w:hAnsi="Times New Roman" w:cs="Times New Roman"/>
          <w:sz w:val="28"/>
          <w:szCs w:val="28"/>
        </w:rPr>
        <w:t>Жуковского</w:t>
      </w:r>
      <w:r w:rsidR="004B4F47" w:rsidRPr="00852F44">
        <w:rPr>
          <w:rFonts w:ascii="Times New Roman" w:hAnsi="Times New Roman" w:cs="Times New Roman"/>
          <w:sz w:val="28"/>
          <w:szCs w:val="28"/>
        </w:rPr>
        <w:t xml:space="preserve"> </w:t>
      </w:r>
      <w:r w:rsidR="003036DA" w:rsidRPr="00852F44">
        <w:rPr>
          <w:rFonts w:ascii="Times New Roman" w:hAnsi="Times New Roman" w:cs="Times New Roman"/>
          <w:sz w:val="28"/>
          <w:szCs w:val="28"/>
        </w:rPr>
        <w:t>сельского поселения</w:t>
      </w:r>
      <w:r w:rsidRPr="00852F44">
        <w:rPr>
          <w:rFonts w:ascii="Times New Roman" w:hAnsi="Times New Roman" w:cs="Times New Roman"/>
          <w:sz w:val="28"/>
          <w:szCs w:val="28"/>
        </w:rPr>
        <w:t xml:space="preserve"> </w:t>
      </w:r>
      <w:r w:rsidR="00AC7007" w:rsidRPr="00852F44">
        <w:rPr>
          <w:rFonts w:ascii="Times New Roman" w:hAnsi="Times New Roman" w:cs="Times New Roman"/>
          <w:sz w:val="28"/>
          <w:szCs w:val="28"/>
        </w:rPr>
        <w:t>Торбеевского</w:t>
      </w:r>
      <w:r w:rsidR="003036DA" w:rsidRPr="00852F44">
        <w:rPr>
          <w:rFonts w:ascii="Times New Roman" w:hAnsi="Times New Roman" w:cs="Times New Roman"/>
          <w:sz w:val="28"/>
          <w:szCs w:val="28"/>
        </w:rPr>
        <w:t xml:space="preserve"> </w:t>
      </w:r>
      <w:r w:rsidRPr="00852F44">
        <w:rPr>
          <w:rFonts w:ascii="Times New Roman" w:hAnsi="Times New Roman" w:cs="Times New Roman"/>
          <w:sz w:val="28"/>
          <w:szCs w:val="28"/>
        </w:rPr>
        <w:t>муниципального района Республики Мордовия.</w:t>
      </w:r>
    </w:p>
    <w:p w:rsidR="00872353" w:rsidRDefault="00136DE1" w:rsidP="00872353">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2.  Контроль за</w:t>
      </w:r>
      <w:r w:rsidR="00852F44" w:rsidRPr="00852F44">
        <w:rPr>
          <w:rFonts w:ascii="Times New Roman" w:hAnsi="Times New Roman" w:cs="Times New Roman"/>
          <w:sz w:val="28"/>
          <w:szCs w:val="28"/>
        </w:rPr>
        <w:t xml:space="preserve"> исполнением настоящего постановления</w:t>
      </w:r>
      <w:r w:rsidRPr="00852F44">
        <w:rPr>
          <w:rFonts w:ascii="Times New Roman" w:hAnsi="Times New Roman" w:cs="Times New Roman"/>
          <w:sz w:val="28"/>
          <w:szCs w:val="28"/>
        </w:rPr>
        <w:t xml:space="preserve"> возложить на </w:t>
      </w:r>
      <w:r w:rsidR="007C2048">
        <w:rPr>
          <w:rFonts w:ascii="Times New Roman" w:hAnsi="Times New Roman" w:cs="Times New Roman"/>
          <w:sz w:val="28"/>
          <w:szCs w:val="28"/>
        </w:rPr>
        <w:t>ф</w:t>
      </w:r>
      <w:r w:rsidRPr="00852F44">
        <w:rPr>
          <w:rFonts w:ascii="Times New Roman" w:hAnsi="Times New Roman" w:cs="Times New Roman"/>
          <w:sz w:val="28"/>
          <w:szCs w:val="28"/>
        </w:rPr>
        <w:t>инансово</w:t>
      </w:r>
      <w:r w:rsidR="00AC7007" w:rsidRPr="00852F44">
        <w:rPr>
          <w:rFonts w:ascii="Times New Roman" w:hAnsi="Times New Roman" w:cs="Times New Roman"/>
          <w:sz w:val="28"/>
          <w:szCs w:val="28"/>
        </w:rPr>
        <w:t>е</w:t>
      </w:r>
      <w:r w:rsidRPr="00852F44">
        <w:rPr>
          <w:rFonts w:ascii="Times New Roman" w:hAnsi="Times New Roman" w:cs="Times New Roman"/>
          <w:sz w:val="28"/>
          <w:szCs w:val="28"/>
        </w:rPr>
        <w:t xml:space="preserve"> управлени</w:t>
      </w:r>
      <w:r w:rsidR="007F4877" w:rsidRPr="00852F44">
        <w:rPr>
          <w:rFonts w:ascii="Times New Roman" w:hAnsi="Times New Roman" w:cs="Times New Roman"/>
          <w:sz w:val="28"/>
          <w:szCs w:val="28"/>
        </w:rPr>
        <w:t xml:space="preserve">е администрации </w:t>
      </w:r>
      <w:r w:rsidR="00AC7007" w:rsidRPr="00852F44">
        <w:rPr>
          <w:rFonts w:ascii="Times New Roman" w:hAnsi="Times New Roman" w:cs="Times New Roman"/>
          <w:sz w:val="28"/>
          <w:szCs w:val="28"/>
        </w:rPr>
        <w:t xml:space="preserve">Торбеевского </w:t>
      </w:r>
      <w:r w:rsidR="007F4877" w:rsidRPr="00852F44">
        <w:rPr>
          <w:rFonts w:ascii="Times New Roman" w:hAnsi="Times New Roman" w:cs="Times New Roman"/>
          <w:sz w:val="28"/>
          <w:szCs w:val="28"/>
        </w:rPr>
        <w:t>муниципального района Республики Мордовия</w:t>
      </w:r>
      <w:r w:rsidRPr="00852F44">
        <w:rPr>
          <w:rFonts w:ascii="Times New Roman" w:hAnsi="Times New Roman" w:cs="Times New Roman"/>
          <w:sz w:val="28"/>
          <w:szCs w:val="28"/>
        </w:rPr>
        <w:t>.</w:t>
      </w:r>
    </w:p>
    <w:p w:rsidR="009F026E" w:rsidRDefault="009F026E" w:rsidP="0087235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Считать утратившим силу:</w:t>
      </w:r>
    </w:p>
    <w:p w:rsidR="009F026E" w:rsidRDefault="009F026E" w:rsidP="009F026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постановление от 27.12.2018г. № 39 «</w:t>
      </w:r>
      <w:r w:rsidRPr="009F026E">
        <w:rPr>
          <w:rFonts w:ascii="Times New Roman" w:hAnsi="Times New Roman" w:cs="Times New Roman"/>
          <w:sz w:val="28"/>
          <w:szCs w:val="28"/>
        </w:rPr>
        <w:t>Об утверждении Порядка учета бюджетных и денежных обязательств получателей средств  бюджета Жуковского сельского поселения Торбеевского муниципального района Республики Мордовия</w:t>
      </w:r>
      <w:r>
        <w:rPr>
          <w:rFonts w:ascii="Times New Roman" w:hAnsi="Times New Roman" w:cs="Times New Roman"/>
          <w:sz w:val="28"/>
          <w:szCs w:val="28"/>
        </w:rPr>
        <w:t>»;</w:t>
      </w:r>
    </w:p>
    <w:p w:rsidR="009F026E" w:rsidRDefault="009F026E" w:rsidP="009F026E">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 </w:t>
      </w:r>
      <w:r w:rsidR="0016654A">
        <w:rPr>
          <w:rFonts w:ascii="Times New Roman" w:hAnsi="Times New Roman" w:cs="Times New Roman"/>
          <w:sz w:val="28"/>
          <w:szCs w:val="28"/>
        </w:rPr>
        <w:t>постановление от 16.05.2019 № 17 «</w:t>
      </w:r>
      <w:r w:rsidR="0016654A" w:rsidRPr="0016654A">
        <w:rPr>
          <w:rFonts w:ascii="Times New Roman" w:hAnsi="Times New Roman" w:cs="Times New Roman"/>
          <w:sz w:val="28"/>
          <w:szCs w:val="28"/>
        </w:rPr>
        <w:t>О внесении изменений в Постановление Администрации Жуковского сельского поселения Торбеевского муниципального района Республики Мордовия №39 от 27.12.2018 г. «Об утверждении Порядка учета бюджетных и денежных обязательств получателей средств  бюджета Жуковского сельского поселения Торбеевского муниципального района Республики Мордовия»</w:t>
      </w:r>
      <w:r w:rsidR="0016654A">
        <w:rPr>
          <w:rFonts w:ascii="Times New Roman" w:hAnsi="Times New Roman" w:cs="Times New Roman"/>
          <w:sz w:val="28"/>
          <w:szCs w:val="28"/>
        </w:rPr>
        <w:t>;</w:t>
      </w:r>
    </w:p>
    <w:p w:rsidR="0016654A" w:rsidRPr="00852F44" w:rsidRDefault="0016654A" w:rsidP="009F026E">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  постановление от 20.06.2019 № 27 «</w:t>
      </w:r>
      <w:r w:rsidRPr="0016654A">
        <w:rPr>
          <w:rFonts w:ascii="Times New Roman" w:hAnsi="Times New Roman" w:cs="Times New Roman"/>
          <w:sz w:val="28"/>
          <w:szCs w:val="28"/>
        </w:rPr>
        <w:t>О внесении изменений в Постановление Администрации Жуковского сельского поселения Торбеевского муниципального района Республики Мордовия № 39 от 27.12.2018 г. «Об утверждении Порядка учета бюджетных и денежных обязательств получателей средств  бюджета Жуковского сельского поселения Торбеевского муниципального района   Республики Мордовия».</w:t>
      </w:r>
    </w:p>
    <w:p w:rsidR="006233F7" w:rsidRPr="00852F44" w:rsidRDefault="009F026E" w:rsidP="0087235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136DE1" w:rsidRPr="00852F44">
        <w:rPr>
          <w:rFonts w:ascii="Times New Roman" w:hAnsi="Times New Roman" w:cs="Times New Roman"/>
          <w:sz w:val="28"/>
          <w:szCs w:val="28"/>
        </w:rPr>
        <w:t xml:space="preserve">. </w:t>
      </w:r>
      <w:r w:rsidR="00872353" w:rsidRPr="00852F44">
        <w:rPr>
          <w:rFonts w:ascii="Times New Roman" w:hAnsi="Times New Roman" w:cs="Times New Roman"/>
          <w:color w:val="000000"/>
          <w:sz w:val="28"/>
          <w:szCs w:val="28"/>
        </w:rPr>
        <w:t xml:space="preserve">Настоящее постановление вступает в силу со дня его </w:t>
      </w:r>
      <w:r w:rsidR="00852F44" w:rsidRPr="00852F44">
        <w:rPr>
          <w:rFonts w:ascii="Times New Roman" w:hAnsi="Times New Roman" w:cs="Times New Roman"/>
          <w:color w:val="000000"/>
          <w:sz w:val="28"/>
          <w:szCs w:val="28"/>
        </w:rPr>
        <w:t xml:space="preserve">подписания </w:t>
      </w:r>
      <w:r w:rsidR="00872353" w:rsidRPr="00852F44">
        <w:rPr>
          <w:rFonts w:ascii="Times New Roman" w:hAnsi="Times New Roman" w:cs="Times New Roman"/>
          <w:color w:val="000000"/>
          <w:sz w:val="28"/>
          <w:szCs w:val="28"/>
        </w:rPr>
        <w:t xml:space="preserve">и подлежит размещению на официальном сайте в информационно-телекоммуникационной сети «Интернет» с URL адресом: https://torbeevo.e-mordovia.ru/, </w:t>
      </w:r>
      <w:r w:rsidR="006233F7" w:rsidRPr="00852F44">
        <w:rPr>
          <w:rFonts w:ascii="Times New Roman" w:hAnsi="Times New Roman" w:cs="Times New Roman"/>
          <w:color w:val="000000"/>
          <w:sz w:val="28"/>
          <w:szCs w:val="28"/>
        </w:rPr>
        <w:t xml:space="preserve"> распространяет </w:t>
      </w:r>
      <w:r w:rsidR="00872353" w:rsidRPr="00852F44">
        <w:rPr>
          <w:rFonts w:ascii="Times New Roman" w:hAnsi="Times New Roman" w:cs="Times New Roman"/>
          <w:color w:val="000000"/>
          <w:sz w:val="28"/>
          <w:szCs w:val="28"/>
        </w:rPr>
        <w:t xml:space="preserve">свое </w:t>
      </w:r>
      <w:r w:rsidR="006233F7" w:rsidRPr="00852F44">
        <w:rPr>
          <w:rFonts w:ascii="Times New Roman" w:hAnsi="Times New Roman" w:cs="Times New Roman"/>
          <w:color w:val="000000"/>
          <w:sz w:val="28"/>
          <w:szCs w:val="28"/>
        </w:rPr>
        <w:t>действие на правоотношения, возникшие с 01 января 202</w:t>
      </w:r>
      <w:r w:rsidR="00AC7007" w:rsidRPr="00852F44">
        <w:rPr>
          <w:rFonts w:ascii="Times New Roman" w:hAnsi="Times New Roman" w:cs="Times New Roman"/>
          <w:color w:val="000000"/>
          <w:sz w:val="28"/>
          <w:szCs w:val="28"/>
        </w:rPr>
        <w:t>1</w:t>
      </w:r>
      <w:r w:rsidR="006233F7" w:rsidRPr="00852F44">
        <w:rPr>
          <w:rFonts w:ascii="Times New Roman" w:hAnsi="Times New Roman" w:cs="Times New Roman"/>
          <w:color w:val="000000"/>
          <w:sz w:val="28"/>
          <w:szCs w:val="28"/>
        </w:rPr>
        <w:t xml:space="preserve"> года</w:t>
      </w:r>
      <w:r w:rsidR="00F94A76">
        <w:rPr>
          <w:rFonts w:ascii="Times New Roman" w:hAnsi="Times New Roman" w:cs="Times New Roman"/>
          <w:color w:val="000000"/>
          <w:sz w:val="28"/>
          <w:szCs w:val="28"/>
        </w:rPr>
        <w:t>.</w:t>
      </w:r>
    </w:p>
    <w:p w:rsidR="00136DE1" w:rsidRPr="00852F44" w:rsidRDefault="00136DE1" w:rsidP="00471394">
      <w:pPr>
        <w:pStyle w:val="ConsPlusNormal"/>
        <w:jc w:val="both"/>
        <w:rPr>
          <w:rFonts w:ascii="Times New Roman" w:hAnsi="Times New Roman" w:cs="Times New Roman"/>
          <w:sz w:val="28"/>
          <w:szCs w:val="28"/>
        </w:rPr>
      </w:pPr>
    </w:p>
    <w:p w:rsidR="00136DE1" w:rsidRPr="00852F44" w:rsidRDefault="007F4877" w:rsidP="009E4E64">
      <w:pPr>
        <w:pStyle w:val="ConsPlusNormal"/>
        <w:rPr>
          <w:rFonts w:ascii="Times New Roman" w:hAnsi="Times New Roman" w:cs="Times New Roman"/>
          <w:b/>
          <w:sz w:val="28"/>
          <w:szCs w:val="28"/>
        </w:rPr>
      </w:pPr>
      <w:r w:rsidRPr="00852F44">
        <w:rPr>
          <w:rFonts w:ascii="Times New Roman" w:hAnsi="Times New Roman" w:cs="Times New Roman"/>
          <w:b/>
          <w:sz w:val="28"/>
          <w:szCs w:val="28"/>
        </w:rPr>
        <w:t>Глава</w:t>
      </w:r>
      <w:r w:rsidR="009E4E64" w:rsidRPr="00852F44">
        <w:rPr>
          <w:rFonts w:ascii="Times New Roman" w:hAnsi="Times New Roman" w:cs="Times New Roman"/>
          <w:b/>
          <w:sz w:val="28"/>
          <w:szCs w:val="28"/>
        </w:rPr>
        <w:t xml:space="preserve"> </w:t>
      </w:r>
      <w:r w:rsidRPr="00852F44">
        <w:rPr>
          <w:rFonts w:ascii="Times New Roman" w:hAnsi="Times New Roman" w:cs="Times New Roman"/>
          <w:b/>
          <w:sz w:val="28"/>
          <w:szCs w:val="28"/>
        </w:rPr>
        <w:t xml:space="preserve"> </w:t>
      </w:r>
      <w:r w:rsidR="00AC7007" w:rsidRPr="00852F44">
        <w:rPr>
          <w:rFonts w:ascii="Times New Roman" w:hAnsi="Times New Roman" w:cs="Times New Roman"/>
          <w:b/>
          <w:sz w:val="28"/>
          <w:szCs w:val="28"/>
        </w:rPr>
        <w:t>Жуковского</w:t>
      </w:r>
      <w:r w:rsidR="009E4E64" w:rsidRPr="00852F44">
        <w:rPr>
          <w:rFonts w:ascii="Times New Roman" w:hAnsi="Times New Roman" w:cs="Times New Roman"/>
          <w:b/>
          <w:sz w:val="28"/>
          <w:szCs w:val="28"/>
        </w:rPr>
        <w:t xml:space="preserve"> </w:t>
      </w:r>
      <w:r w:rsidR="00AC7007" w:rsidRPr="00852F44">
        <w:rPr>
          <w:rFonts w:ascii="Times New Roman" w:hAnsi="Times New Roman" w:cs="Times New Roman"/>
          <w:b/>
          <w:sz w:val="28"/>
          <w:szCs w:val="28"/>
        </w:rPr>
        <w:t xml:space="preserve"> </w:t>
      </w:r>
      <w:r w:rsidRPr="00852F44">
        <w:rPr>
          <w:rFonts w:ascii="Times New Roman" w:hAnsi="Times New Roman" w:cs="Times New Roman"/>
          <w:b/>
          <w:sz w:val="28"/>
          <w:szCs w:val="28"/>
        </w:rPr>
        <w:t>сельского</w:t>
      </w:r>
      <w:r w:rsidR="009E4E64" w:rsidRPr="00852F44">
        <w:rPr>
          <w:rFonts w:ascii="Times New Roman" w:hAnsi="Times New Roman" w:cs="Times New Roman"/>
          <w:b/>
          <w:sz w:val="28"/>
          <w:szCs w:val="28"/>
        </w:rPr>
        <w:t xml:space="preserve"> </w:t>
      </w:r>
      <w:r w:rsidRPr="00852F44">
        <w:rPr>
          <w:rFonts w:ascii="Times New Roman" w:hAnsi="Times New Roman" w:cs="Times New Roman"/>
          <w:b/>
          <w:sz w:val="28"/>
          <w:szCs w:val="28"/>
        </w:rPr>
        <w:t xml:space="preserve"> поселения</w:t>
      </w:r>
      <w:r w:rsidR="00136DE1" w:rsidRPr="00852F44">
        <w:rPr>
          <w:rFonts w:ascii="Times New Roman" w:hAnsi="Times New Roman" w:cs="Times New Roman"/>
          <w:b/>
          <w:sz w:val="28"/>
          <w:szCs w:val="28"/>
        </w:rPr>
        <w:t xml:space="preserve"> </w:t>
      </w:r>
      <w:r w:rsidR="006233F7" w:rsidRPr="00852F44">
        <w:rPr>
          <w:rFonts w:ascii="Times New Roman" w:hAnsi="Times New Roman" w:cs="Times New Roman"/>
          <w:b/>
          <w:sz w:val="28"/>
          <w:szCs w:val="28"/>
        </w:rPr>
        <w:t xml:space="preserve">                     </w:t>
      </w:r>
      <w:r w:rsidR="009E4E64" w:rsidRPr="00852F44">
        <w:rPr>
          <w:rFonts w:ascii="Times New Roman" w:hAnsi="Times New Roman" w:cs="Times New Roman"/>
          <w:b/>
          <w:sz w:val="28"/>
          <w:szCs w:val="28"/>
        </w:rPr>
        <w:t xml:space="preserve">       </w:t>
      </w:r>
      <w:r w:rsidR="00AC7007" w:rsidRPr="00852F44">
        <w:rPr>
          <w:rFonts w:ascii="Times New Roman" w:hAnsi="Times New Roman" w:cs="Times New Roman"/>
          <w:b/>
          <w:sz w:val="28"/>
          <w:szCs w:val="28"/>
        </w:rPr>
        <w:t>Н.Н. Кочеткова</w:t>
      </w:r>
      <w:r w:rsidR="00136DE1" w:rsidRPr="00852F44">
        <w:rPr>
          <w:rFonts w:ascii="Times New Roman" w:hAnsi="Times New Roman" w:cs="Times New Roman"/>
          <w:b/>
          <w:sz w:val="28"/>
          <w:szCs w:val="28"/>
        </w:rPr>
        <w:t xml:space="preserve">  </w:t>
      </w:r>
    </w:p>
    <w:p w:rsidR="0016654A" w:rsidRDefault="0016654A" w:rsidP="00471394">
      <w:pPr>
        <w:pStyle w:val="ConsPlusNormal"/>
        <w:jc w:val="right"/>
        <w:outlineLvl w:val="0"/>
        <w:rPr>
          <w:rFonts w:ascii="Times New Roman" w:hAnsi="Times New Roman" w:cs="Times New Roman"/>
          <w:sz w:val="28"/>
          <w:szCs w:val="28"/>
        </w:rPr>
      </w:pP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852F44" w:rsidRPr="00852F44" w:rsidTr="00852F44">
        <w:trPr>
          <w:trHeight w:val="2283"/>
          <w:jc w:val="right"/>
        </w:trPr>
        <w:tc>
          <w:tcPr>
            <w:tcW w:w="3402" w:type="dxa"/>
            <w:shd w:val="clear" w:color="auto" w:fill="auto"/>
          </w:tcPr>
          <w:p w:rsidR="00852F44" w:rsidRPr="00852F44" w:rsidRDefault="00852F44" w:rsidP="00852F44">
            <w:pPr>
              <w:spacing w:after="0" w:line="240" w:lineRule="auto"/>
              <w:jc w:val="center"/>
              <w:rPr>
                <w:rFonts w:ascii="Times New Roman" w:eastAsia="Times New Roman" w:hAnsi="Times New Roman" w:cs="Times New Roman"/>
                <w:sz w:val="28"/>
                <w:szCs w:val="28"/>
                <w:lang w:eastAsia="ru-RU"/>
              </w:rPr>
            </w:pPr>
            <w:bookmarkStart w:id="0" w:name="_GoBack"/>
            <w:bookmarkEnd w:id="0"/>
            <w:r w:rsidRPr="00852F44">
              <w:rPr>
                <w:rFonts w:ascii="Times New Roman" w:eastAsia="Times New Roman" w:hAnsi="Times New Roman" w:cs="Times New Roman"/>
                <w:sz w:val="28"/>
                <w:szCs w:val="28"/>
                <w:lang w:eastAsia="ru-RU"/>
              </w:rPr>
              <w:t>Утверждено</w:t>
            </w:r>
          </w:p>
          <w:p w:rsidR="00852F44" w:rsidRPr="00852F44" w:rsidRDefault="00852F44" w:rsidP="00852F44">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Постановлением главы</w:t>
            </w:r>
          </w:p>
          <w:p w:rsidR="00852F44" w:rsidRPr="00852F44" w:rsidRDefault="00852F44" w:rsidP="00852F44">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Жуковского сельского поселения Торбеевского муниципального района</w:t>
            </w:r>
          </w:p>
          <w:p w:rsidR="00852F44" w:rsidRPr="00852F44" w:rsidRDefault="00852F44" w:rsidP="00852F44">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 xml:space="preserve">Республики Мордовия </w:t>
            </w:r>
          </w:p>
          <w:p w:rsidR="00852F44" w:rsidRPr="00852F44" w:rsidRDefault="007C2048" w:rsidP="00852F4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_____2021г. № __</w:t>
            </w:r>
          </w:p>
        </w:tc>
      </w:tr>
    </w:tbl>
    <w:p w:rsidR="009E4E64" w:rsidRPr="00852F44" w:rsidRDefault="009E4E64" w:rsidP="00471394">
      <w:pPr>
        <w:pStyle w:val="ConsPlusNormal"/>
        <w:jc w:val="right"/>
        <w:outlineLvl w:val="0"/>
        <w:rPr>
          <w:rFonts w:ascii="Times New Roman" w:hAnsi="Times New Roman" w:cs="Times New Roman"/>
          <w:sz w:val="28"/>
          <w:szCs w:val="28"/>
        </w:rPr>
      </w:pPr>
    </w:p>
    <w:p w:rsidR="00136DE1" w:rsidRPr="00852F44" w:rsidRDefault="00136DE1">
      <w:pPr>
        <w:pStyle w:val="ConsPlusNormal"/>
        <w:jc w:val="right"/>
        <w:rPr>
          <w:rFonts w:cs="Times New Roman"/>
          <w:sz w:val="28"/>
          <w:szCs w:val="28"/>
        </w:rPr>
      </w:pPr>
    </w:p>
    <w:p w:rsidR="007F4877" w:rsidRPr="00852F44" w:rsidRDefault="007F4877" w:rsidP="007F4877">
      <w:pPr>
        <w:pStyle w:val="ConsPlusTitle"/>
        <w:jc w:val="center"/>
        <w:rPr>
          <w:rFonts w:ascii="Times New Roman" w:hAnsi="Times New Roman" w:cs="Times New Roman"/>
          <w:sz w:val="28"/>
          <w:szCs w:val="28"/>
        </w:rPr>
      </w:pPr>
      <w:r w:rsidRPr="00852F44">
        <w:rPr>
          <w:rFonts w:ascii="Times New Roman" w:hAnsi="Times New Roman" w:cs="Times New Roman"/>
          <w:sz w:val="28"/>
          <w:szCs w:val="28"/>
        </w:rPr>
        <w:t xml:space="preserve">ПОРЯДОК УЧЕТА БЮДЖЕТНЫХ И ДЕНЕЖНЫХ ОБЯЗАТЕЛЬСТВ ПОЛУЧАТЕЛЕЙ СРЕДСТВ БЮДЖЕТА </w:t>
      </w:r>
      <w:r w:rsidR="00AC7007" w:rsidRPr="00852F44">
        <w:rPr>
          <w:rFonts w:ascii="Times New Roman" w:hAnsi="Times New Roman" w:cs="Times New Roman"/>
          <w:sz w:val="28"/>
          <w:szCs w:val="28"/>
        </w:rPr>
        <w:t>ЖУКОВСКОГО СЕЛЬСКОГО</w:t>
      </w:r>
      <w:r w:rsidR="00CD013B" w:rsidRPr="00852F44">
        <w:rPr>
          <w:rFonts w:ascii="Times New Roman" w:hAnsi="Times New Roman" w:cs="Times New Roman"/>
          <w:sz w:val="28"/>
          <w:szCs w:val="28"/>
        </w:rPr>
        <w:t xml:space="preserve"> </w:t>
      </w:r>
      <w:r w:rsidRPr="00852F44">
        <w:rPr>
          <w:rFonts w:ascii="Times New Roman" w:hAnsi="Times New Roman" w:cs="Times New Roman"/>
          <w:sz w:val="28"/>
          <w:szCs w:val="28"/>
        </w:rPr>
        <w:t xml:space="preserve">ПОСЕЛЕНИЯ </w:t>
      </w:r>
      <w:r w:rsidR="00AC7007" w:rsidRPr="00852F44">
        <w:rPr>
          <w:rFonts w:ascii="Times New Roman" w:hAnsi="Times New Roman" w:cs="Times New Roman"/>
          <w:sz w:val="28"/>
          <w:szCs w:val="28"/>
        </w:rPr>
        <w:t>ТОРБЕЕВСКОГО</w:t>
      </w:r>
      <w:r w:rsidRPr="00852F44">
        <w:rPr>
          <w:rFonts w:ascii="Times New Roman" w:hAnsi="Times New Roman" w:cs="Times New Roman"/>
          <w:sz w:val="28"/>
          <w:szCs w:val="28"/>
        </w:rPr>
        <w:t xml:space="preserve"> МУНИЦИПАЛЬНОГО РАЙОНА РЕСПУБЛИКИ МОРДОВИЯ</w:t>
      </w:r>
    </w:p>
    <w:p w:rsidR="00136DE1" w:rsidRPr="00852F44" w:rsidRDefault="00136DE1">
      <w:pPr>
        <w:pStyle w:val="ConsPlusNormal"/>
        <w:jc w:val="both"/>
        <w:rPr>
          <w:rFonts w:ascii="Times New Roman" w:hAnsi="Times New Roman" w:cs="Times New Roman"/>
          <w:sz w:val="28"/>
          <w:szCs w:val="28"/>
        </w:rPr>
      </w:pPr>
    </w:p>
    <w:p w:rsidR="007B79D0" w:rsidRPr="007C2048" w:rsidRDefault="007B79D0" w:rsidP="007B79D0">
      <w:pPr>
        <w:pStyle w:val="ConsPlusNormal"/>
        <w:jc w:val="center"/>
        <w:outlineLvl w:val="1"/>
        <w:rPr>
          <w:rFonts w:ascii="Times New Roman" w:hAnsi="Times New Roman" w:cs="Times New Roman"/>
          <w:b/>
          <w:sz w:val="28"/>
          <w:szCs w:val="28"/>
        </w:rPr>
      </w:pPr>
      <w:bookmarkStart w:id="1" w:name="P30"/>
      <w:bookmarkEnd w:id="1"/>
      <w:r w:rsidRPr="007C2048">
        <w:rPr>
          <w:rFonts w:ascii="Times New Roman" w:hAnsi="Times New Roman" w:cs="Times New Roman"/>
          <w:b/>
          <w:sz w:val="28"/>
          <w:szCs w:val="28"/>
        </w:rPr>
        <w:t>I. Общие положения</w:t>
      </w:r>
    </w:p>
    <w:p w:rsidR="007B79D0" w:rsidRPr="00852F44" w:rsidRDefault="007B79D0" w:rsidP="007B79D0">
      <w:pPr>
        <w:pStyle w:val="ConsPlusNormal"/>
        <w:jc w:val="both"/>
        <w:rPr>
          <w:rFonts w:ascii="Times New Roman" w:hAnsi="Times New Roman" w:cs="Times New Roman"/>
          <w:sz w:val="28"/>
          <w:szCs w:val="28"/>
        </w:rPr>
      </w:pP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1. Настоящий Порядок разработан на основании </w:t>
      </w:r>
      <w:hyperlink r:id="rId9" w:history="1">
        <w:r w:rsidRPr="00852F44">
          <w:rPr>
            <w:rFonts w:ascii="Times New Roman" w:hAnsi="Times New Roman" w:cs="Times New Roman"/>
            <w:sz w:val="28"/>
            <w:szCs w:val="28"/>
          </w:rPr>
          <w:t>статьи 219</w:t>
        </w:r>
      </w:hyperlink>
      <w:r w:rsidRPr="00852F44">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r w:rsidR="00AC7007" w:rsidRPr="00852F44">
        <w:rPr>
          <w:rFonts w:ascii="Times New Roman" w:hAnsi="Times New Roman" w:cs="Times New Roman"/>
          <w:sz w:val="28"/>
          <w:szCs w:val="28"/>
        </w:rPr>
        <w:t>Жуковского</w:t>
      </w:r>
      <w:r w:rsidRPr="00852F44">
        <w:rPr>
          <w:rFonts w:ascii="Times New Roman" w:hAnsi="Times New Roman" w:cs="Times New Roman"/>
          <w:sz w:val="28"/>
          <w:szCs w:val="28"/>
        </w:rPr>
        <w:t xml:space="preserve"> сельского поселения </w:t>
      </w:r>
      <w:r w:rsidR="00AC7007" w:rsidRPr="00852F44">
        <w:rPr>
          <w:rFonts w:ascii="Times New Roman" w:hAnsi="Times New Roman" w:cs="Times New Roman"/>
          <w:sz w:val="28"/>
          <w:szCs w:val="28"/>
        </w:rPr>
        <w:t>Торбеевского</w:t>
      </w:r>
      <w:r w:rsidRPr="00852F44">
        <w:rPr>
          <w:rFonts w:ascii="Times New Roman" w:hAnsi="Times New Roman" w:cs="Times New Roman"/>
          <w:sz w:val="28"/>
          <w:szCs w:val="28"/>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w:t>
      </w:r>
      <w:r w:rsidR="00AC7007" w:rsidRPr="00852F44">
        <w:rPr>
          <w:rFonts w:ascii="Times New Roman" w:hAnsi="Times New Roman" w:cs="Times New Roman"/>
          <w:sz w:val="28"/>
          <w:szCs w:val="28"/>
        </w:rPr>
        <w:t>Жуковского сельского поселения Торбеевского</w:t>
      </w:r>
      <w:r w:rsidRPr="00852F44">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бюджетных и денежных обязательств получателей средств бюджета </w:t>
      </w:r>
      <w:r w:rsidR="00AC7007" w:rsidRPr="00852F44">
        <w:rPr>
          <w:rFonts w:ascii="Times New Roman" w:hAnsi="Times New Roman" w:cs="Times New Roman"/>
          <w:sz w:val="28"/>
          <w:szCs w:val="28"/>
        </w:rPr>
        <w:t xml:space="preserve">Жуковского сельского поселения Торбеевского </w:t>
      </w:r>
      <w:r w:rsidRPr="00852F44">
        <w:rPr>
          <w:rFonts w:ascii="Times New Roman" w:hAnsi="Times New Roman" w:cs="Times New Roman"/>
          <w:sz w:val="28"/>
          <w:szCs w:val="28"/>
        </w:rPr>
        <w:t>муниципального района Республики Мордовия (далее соответственно - бюджетные обязательства, денежные обязательства).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852F44">
          <w:rPr>
            <w:rFonts w:ascii="Times New Roman" w:hAnsi="Times New Roman" w:cs="Times New Roman"/>
            <w:sz w:val="28"/>
            <w:szCs w:val="28"/>
          </w:rPr>
          <w:t>сведений</w:t>
        </w:r>
      </w:hyperlink>
      <w:r w:rsidRPr="00852F44">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852F44">
          <w:rPr>
            <w:rFonts w:ascii="Times New Roman" w:hAnsi="Times New Roman" w:cs="Times New Roman"/>
            <w:sz w:val="28"/>
            <w:szCs w:val="28"/>
          </w:rPr>
          <w:t>сведений</w:t>
        </w:r>
      </w:hyperlink>
      <w:r w:rsidRPr="00852F44">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w:t>
      </w:r>
      <w:r w:rsidRPr="00852F44">
        <w:rPr>
          <w:rFonts w:ascii="Times New Roman" w:hAnsi="Times New Roman" w:cs="Times New Roman"/>
          <w:sz w:val="28"/>
          <w:szCs w:val="28"/>
        </w:rPr>
        <w:lastRenderedPageBreak/>
        <w:t xml:space="preserve">бюджета, или в случаях, предусмотренных </w:t>
      </w:r>
      <w:hyperlink w:anchor="P60" w:history="1">
        <w:r w:rsidRPr="00852F44">
          <w:rPr>
            <w:rFonts w:ascii="Times New Roman" w:hAnsi="Times New Roman" w:cs="Times New Roman"/>
            <w:sz w:val="28"/>
            <w:szCs w:val="28"/>
          </w:rPr>
          <w:t>абзацами десятым</w:t>
        </w:r>
      </w:hyperlink>
      <w:r w:rsidRPr="00852F44">
        <w:rPr>
          <w:rFonts w:ascii="Times New Roman" w:hAnsi="Times New Roman" w:cs="Times New Roman"/>
          <w:sz w:val="28"/>
          <w:szCs w:val="28"/>
        </w:rPr>
        <w:t xml:space="preserve"> и </w:t>
      </w:r>
      <w:hyperlink w:anchor="P61" w:history="1">
        <w:r w:rsidRPr="00852F44">
          <w:rPr>
            <w:rFonts w:ascii="Times New Roman" w:hAnsi="Times New Roman" w:cs="Times New Roman"/>
            <w:sz w:val="28"/>
            <w:szCs w:val="28"/>
          </w:rPr>
          <w:t>одиннадцатым пункта 8</w:t>
        </w:r>
      </w:hyperlink>
      <w:r w:rsidRPr="00852F44">
        <w:rPr>
          <w:rFonts w:ascii="Times New Roman" w:hAnsi="Times New Roman" w:cs="Times New Roman"/>
          <w:sz w:val="28"/>
          <w:szCs w:val="28"/>
        </w:rPr>
        <w:t xml:space="preserve">, </w:t>
      </w:r>
      <w:hyperlink w:anchor="P119" w:history="1">
        <w:r w:rsidRPr="00852F44">
          <w:rPr>
            <w:rFonts w:ascii="Times New Roman" w:hAnsi="Times New Roman" w:cs="Times New Roman"/>
            <w:sz w:val="28"/>
            <w:szCs w:val="28"/>
          </w:rPr>
          <w:t>абзацем седьмым пункта 25</w:t>
        </w:r>
      </w:hyperlink>
      <w:r w:rsidRPr="00852F44">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4. </w:t>
      </w:r>
      <w:hyperlink w:anchor="P168" w:history="1">
        <w:r w:rsidRPr="00852F44">
          <w:rPr>
            <w:rFonts w:ascii="Times New Roman" w:hAnsi="Times New Roman" w:cs="Times New Roman"/>
            <w:sz w:val="28"/>
            <w:szCs w:val="28"/>
          </w:rPr>
          <w:t>Сведения</w:t>
        </w:r>
      </w:hyperlink>
      <w:r w:rsidRPr="00852F44">
        <w:rPr>
          <w:rFonts w:ascii="Times New Roman" w:hAnsi="Times New Roman" w:cs="Times New Roman"/>
          <w:sz w:val="28"/>
          <w:szCs w:val="28"/>
        </w:rPr>
        <w:t xml:space="preserve"> о бюджетном обязательстве и </w:t>
      </w:r>
      <w:hyperlink w:anchor="P298" w:history="1">
        <w:r w:rsidRPr="00852F44">
          <w:rPr>
            <w:rFonts w:ascii="Times New Roman" w:hAnsi="Times New Roman" w:cs="Times New Roman"/>
            <w:sz w:val="28"/>
            <w:szCs w:val="28"/>
          </w:rPr>
          <w:t>Сведения</w:t>
        </w:r>
      </w:hyperlink>
      <w:r w:rsidRPr="00852F44">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10"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0506101) и приложению 2 настоящему Порядку (код формы по </w:t>
      </w:r>
      <w:hyperlink r:id="rId11"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7B79D0" w:rsidRPr="00852F44" w:rsidRDefault="007B79D0" w:rsidP="007B79D0">
      <w:pPr>
        <w:pStyle w:val="ConsPlusNormal"/>
        <w:jc w:val="both"/>
        <w:rPr>
          <w:rFonts w:ascii="Times New Roman" w:hAnsi="Times New Roman" w:cs="Times New Roman"/>
          <w:sz w:val="28"/>
          <w:szCs w:val="28"/>
        </w:rPr>
      </w:pPr>
    </w:p>
    <w:p w:rsidR="00C15D5B" w:rsidRDefault="00C15D5B" w:rsidP="007B79D0">
      <w:pPr>
        <w:pStyle w:val="ConsPlusNormal"/>
        <w:jc w:val="center"/>
        <w:outlineLvl w:val="1"/>
        <w:rPr>
          <w:rFonts w:ascii="Times New Roman" w:hAnsi="Times New Roman" w:cs="Times New Roman"/>
          <w:b/>
          <w:sz w:val="28"/>
          <w:szCs w:val="28"/>
        </w:rPr>
      </w:pPr>
    </w:p>
    <w:p w:rsidR="007B79D0" w:rsidRPr="007C2048" w:rsidRDefault="007B79D0" w:rsidP="007B79D0">
      <w:pPr>
        <w:pStyle w:val="ConsPlusNormal"/>
        <w:jc w:val="center"/>
        <w:outlineLvl w:val="1"/>
        <w:rPr>
          <w:rFonts w:ascii="Times New Roman" w:hAnsi="Times New Roman" w:cs="Times New Roman"/>
          <w:b/>
          <w:sz w:val="28"/>
          <w:szCs w:val="28"/>
        </w:rPr>
      </w:pPr>
      <w:r w:rsidRPr="007C2048">
        <w:rPr>
          <w:rFonts w:ascii="Times New Roman" w:hAnsi="Times New Roman" w:cs="Times New Roman"/>
          <w:b/>
          <w:sz w:val="28"/>
          <w:szCs w:val="28"/>
        </w:rPr>
        <w:t>II. Порядок учета бюджетных обязательств</w:t>
      </w:r>
    </w:p>
    <w:p w:rsidR="007B79D0" w:rsidRPr="00852F44" w:rsidRDefault="007B79D0" w:rsidP="007B79D0">
      <w:pPr>
        <w:pStyle w:val="ConsPlusNormal"/>
        <w:jc w:val="both"/>
        <w:rPr>
          <w:rFonts w:ascii="Times New Roman" w:hAnsi="Times New Roman" w:cs="Times New Roman"/>
          <w:sz w:val="28"/>
          <w:szCs w:val="28"/>
        </w:rPr>
      </w:pP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852F44">
          <w:rPr>
            <w:rFonts w:ascii="Times New Roman" w:hAnsi="Times New Roman" w:cs="Times New Roman"/>
            <w:sz w:val="28"/>
            <w:szCs w:val="28"/>
          </w:rPr>
          <w:t>графе 2</w:t>
        </w:r>
      </w:hyperlink>
      <w:r w:rsidRPr="00852F44">
        <w:rPr>
          <w:rFonts w:ascii="Times New Roman" w:hAnsi="Times New Roman" w:cs="Times New Roman"/>
          <w:sz w:val="28"/>
          <w:szCs w:val="28"/>
        </w:rPr>
        <w:t xml:space="preserve"> Перечня документов, </w:t>
      </w:r>
      <w:r w:rsidRPr="00852F44">
        <w:rPr>
          <w:rFonts w:ascii="Times New Roman" w:hAnsi="Times New Roman" w:cs="Times New Roman"/>
          <w:sz w:val="28"/>
          <w:szCs w:val="28"/>
        </w:rPr>
        <w:lastRenderedPageBreak/>
        <w:t>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852F44">
          <w:rPr>
            <w:rFonts w:ascii="Times New Roman" w:hAnsi="Times New Roman" w:cs="Times New Roman"/>
            <w:sz w:val="28"/>
            <w:szCs w:val="28"/>
          </w:rPr>
          <w:t>пунктами 1</w:t>
        </w:r>
      </w:hyperlink>
      <w:r w:rsidRPr="00852F44">
        <w:rPr>
          <w:rFonts w:ascii="Times New Roman" w:hAnsi="Times New Roman" w:cs="Times New Roman"/>
          <w:sz w:val="28"/>
          <w:szCs w:val="28"/>
        </w:rPr>
        <w:t xml:space="preserve"> и </w:t>
      </w:r>
      <w:hyperlink w:anchor="P459" w:history="1">
        <w:r w:rsidRPr="00852F44">
          <w:rPr>
            <w:rFonts w:ascii="Times New Roman" w:hAnsi="Times New Roman" w:cs="Times New Roman"/>
            <w:sz w:val="28"/>
            <w:szCs w:val="28"/>
          </w:rPr>
          <w:t>2 графы 2</w:t>
        </w:r>
      </w:hyperlink>
      <w:r w:rsidRPr="00852F44">
        <w:rPr>
          <w:rFonts w:ascii="Times New Roman" w:hAnsi="Times New Roman" w:cs="Times New Roman"/>
          <w:sz w:val="28"/>
          <w:szCs w:val="28"/>
        </w:rPr>
        <w:t xml:space="preserve"> Перечня (далее - принимаемые бюджетные обязательства), формируются: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2" w:history="1">
        <w:r w:rsidRPr="00852F44">
          <w:rPr>
            <w:rFonts w:ascii="Times New Roman" w:hAnsi="Times New Roman" w:cs="Times New Roman"/>
            <w:sz w:val="28"/>
            <w:szCs w:val="28"/>
          </w:rPr>
          <w:t>абзацем вторым пункта 6</w:t>
        </w:r>
      </w:hyperlink>
      <w:r w:rsidRPr="00852F44">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852F44">
          <w:rPr>
            <w:rFonts w:ascii="Times New Roman" w:hAnsi="Times New Roman" w:cs="Times New Roman"/>
            <w:sz w:val="28"/>
            <w:szCs w:val="28"/>
          </w:rPr>
          <w:t>пунктами 3</w:t>
        </w:r>
      </w:hyperlink>
      <w:r w:rsidRPr="00852F44">
        <w:rPr>
          <w:rFonts w:ascii="Times New Roman" w:hAnsi="Times New Roman" w:cs="Times New Roman"/>
          <w:sz w:val="28"/>
          <w:szCs w:val="28"/>
        </w:rPr>
        <w:t xml:space="preserve"> -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 (далее - принятые бюджетные обязательства), формируются: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получателем средств бюджета: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52F44">
          <w:rPr>
            <w:rFonts w:ascii="Times New Roman" w:hAnsi="Times New Roman" w:cs="Times New Roman"/>
            <w:sz w:val="28"/>
            <w:szCs w:val="28"/>
          </w:rPr>
          <w:t>пунктами 3</w:t>
        </w:r>
      </w:hyperlink>
      <w:r w:rsidRPr="00852F44">
        <w:rPr>
          <w:rFonts w:ascii="Times New Roman" w:hAnsi="Times New Roman" w:cs="Times New Roman"/>
          <w:sz w:val="28"/>
          <w:szCs w:val="28"/>
        </w:rPr>
        <w:t xml:space="preserve"> - </w:t>
      </w:r>
      <w:hyperlink w:anchor="P475" w:history="1">
        <w:r w:rsidRPr="00852F44">
          <w:rPr>
            <w:rFonts w:ascii="Times New Roman" w:hAnsi="Times New Roman" w:cs="Times New Roman"/>
            <w:sz w:val="28"/>
            <w:szCs w:val="28"/>
          </w:rPr>
          <w:t>4 графы 2</w:t>
        </w:r>
      </w:hyperlink>
      <w:r w:rsidRPr="00852F44">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852F44">
          <w:rPr>
            <w:rFonts w:ascii="Times New Roman" w:hAnsi="Times New Roman" w:cs="Times New Roman"/>
            <w:sz w:val="28"/>
            <w:szCs w:val="28"/>
          </w:rPr>
          <w:t>графы 2</w:t>
        </w:r>
      </w:hyperlink>
      <w:r w:rsidRPr="00852F44">
        <w:rPr>
          <w:rFonts w:ascii="Times New Roman" w:hAnsi="Times New Roman" w:cs="Times New Roman"/>
          <w:sz w:val="28"/>
          <w:szCs w:val="28"/>
        </w:rPr>
        <w:t xml:space="preserve"> Перечня;</w:t>
      </w:r>
    </w:p>
    <w:p w:rsidR="00C15D5B" w:rsidRDefault="00C15D5B"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 </w:t>
      </w:r>
      <w:r w:rsidR="007B79D0" w:rsidRPr="00852F4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007B79D0" w:rsidRPr="00852F44">
          <w:rPr>
            <w:rFonts w:ascii="Times New Roman" w:hAnsi="Times New Roman" w:cs="Times New Roman"/>
            <w:sz w:val="28"/>
            <w:szCs w:val="28"/>
          </w:rPr>
          <w:t>пунктами 3</w:t>
        </w:r>
      </w:hyperlink>
      <w:r w:rsidR="007B79D0" w:rsidRPr="00852F44">
        <w:rPr>
          <w:rFonts w:ascii="Times New Roman" w:hAnsi="Times New Roman" w:cs="Times New Roman"/>
          <w:sz w:val="28"/>
          <w:szCs w:val="28"/>
        </w:rPr>
        <w:t xml:space="preserve"> - </w:t>
      </w:r>
      <w:hyperlink w:anchor="P522" w:history="1">
        <w:r w:rsidR="007B79D0" w:rsidRPr="00852F44">
          <w:rPr>
            <w:rFonts w:ascii="Times New Roman" w:hAnsi="Times New Roman" w:cs="Times New Roman"/>
            <w:sz w:val="28"/>
            <w:szCs w:val="28"/>
          </w:rPr>
          <w:t>9 графы 2</w:t>
        </w:r>
      </w:hyperlink>
      <w:r w:rsidR="007B79D0" w:rsidRPr="00852F44">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852F44">
          <w:rPr>
            <w:rFonts w:ascii="Times New Roman" w:hAnsi="Times New Roman" w:cs="Times New Roman"/>
            <w:sz w:val="28"/>
            <w:szCs w:val="28"/>
          </w:rPr>
          <w:t>пунктом 10 графы 2</w:t>
        </w:r>
      </w:hyperlink>
      <w:r w:rsidRPr="00852F44">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w:t>
      </w:r>
      <w:r w:rsidRPr="00852F44">
        <w:rPr>
          <w:rFonts w:ascii="Times New Roman" w:hAnsi="Times New Roman" w:cs="Times New Roman"/>
          <w:sz w:val="28"/>
          <w:szCs w:val="28"/>
        </w:rPr>
        <w:lastRenderedPageBreak/>
        <w:t>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852F44">
          <w:rPr>
            <w:rFonts w:ascii="Times New Roman" w:hAnsi="Times New Roman" w:cs="Times New Roman"/>
            <w:sz w:val="28"/>
            <w:szCs w:val="28"/>
          </w:rPr>
          <w:t xml:space="preserve">пунктами </w:t>
        </w:r>
      </w:hyperlink>
      <w:r w:rsidRPr="00852F44">
        <w:rPr>
          <w:rFonts w:ascii="Times New Roman" w:hAnsi="Times New Roman" w:cs="Times New Roman"/>
          <w:sz w:val="28"/>
          <w:szCs w:val="28"/>
        </w:rPr>
        <w:t xml:space="preserve">8, </w:t>
      </w:r>
      <w:hyperlink w:anchor="P522" w:history="1">
        <w:r w:rsidRPr="00852F44">
          <w:rPr>
            <w:rFonts w:ascii="Times New Roman" w:hAnsi="Times New Roman" w:cs="Times New Roman"/>
            <w:sz w:val="28"/>
            <w:szCs w:val="28"/>
          </w:rPr>
          <w:t>9 графы 2</w:t>
        </w:r>
      </w:hyperlink>
      <w:r w:rsidRPr="00852F44">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3" w:name="P61"/>
      <w:bookmarkEnd w:id="3"/>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852F44">
          <w:rPr>
            <w:rFonts w:ascii="Times New Roman" w:hAnsi="Times New Roman" w:cs="Times New Roman"/>
            <w:sz w:val="28"/>
            <w:szCs w:val="28"/>
          </w:rPr>
          <w:t>пунктом 13 графы 2</w:t>
        </w:r>
      </w:hyperlink>
      <w:r w:rsidRPr="00852F44">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852F44">
          <w:rPr>
            <w:rFonts w:ascii="Times New Roman" w:hAnsi="Times New Roman" w:cs="Times New Roman"/>
            <w:sz w:val="28"/>
            <w:szCs w:val="28"/>
          </w:rPr>
          <w:t>пунктом 4 графы 2</w:t>
        </w:r>
      </w:hyperlink>
      <w:r w:rsidRPr="00852F4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852F44">
          <w:rPr>
            <w:rFonts w:ascii="Times New Roman" w:hAnsi="Times New Roman" w:cs="Times New Roman"/>
            <w:sz w:val="28"/>
            <w:szCs w:val="28"/>
          </w:rPr>
          <w:t>пунктом 10 графы 2</w:t>
        </w:r>
      </w:hyperlink>
      <w:r w:rsidRPr="00852F44">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852F44">
          <w:rPr>
            <w:rFonts w:ascii="Times New Roman" w:hAnsi="Times New Roman" w:cs="Times New Roman"/>
            <w:sz w:val="28"/>
            <w:szCs w:val="28"/>
          </w:rPr>
          <w:t>пунктами 1</w:t>
        </w:r>
      </w:hyperlink>
      <w:r w:rsidRPr="00852F44">
        <w:rPr>
          <w:rFonts w:ascii="Times New Roman" w:hAnsi="Times New Roman" w:cs="Times New Roman"/>
          <w:sz w:val="28"/>
          <w:szCs w:val="28"/>
        </w:rPr>
        <w:t xml:space="preserve"> -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852F44">
          <w:rPr>
            <w:rFonts w:ascii="Times New Roman" w:hAnsi="Times New Roman" w:cs="Times New Roman"/>
            <w:sz w:val="28"/>
            <w:szCs w:val="28"/>
          </w:rPr>
          <w:t>пунктах 1</w:t>
        </w:r>
      </w:hyperlink>
      <w:r w:rsidRPr="00852F44">
        <w:rPr>
          <w:rFonts w:ascii="Times New Roman" w:hAnsi="Times New Roman" w:cs="Times New Roman"/>
          <w:sz w:val="28"/>
          <w:szCs w:val="28"/>
        </w:rPr>
        <w:t xml:space="preserve"> - </w:t>
      </w:r>
      <w:hyperlink w:anchor="P475" w:history="1">
        <w:r w:rsidRPr="00852F44">
          <w:rPr>
            <w:rFonts w:ascii="Times New Roman" w:hAnsi="Times New Roman" w:cs="Times New Roman"/>
            <w:sz w:val="28"/>
            <w:szCs w:val="28"/>
          </w:rPr>
          <w:t>7</w:t>
        </w:r>
      </w:hyperlink>
      <w:r w:rsidRPr="00852F44">
        <w:rPr>
          <w:rFonts w:ascii="Times New Roman" w:hAnsi="Times New Roman" w:cs="Times New Roman"/>
          <w:sz w:val="28"/>
          <w:szCs w:val="28"/>
        </w:rPr>
        <w:t xml:space="preserve"> и </w:t>
      </w:r>
      <w:hyperlink w:anchor="P530" w:history="1">
        <w:r w:rsidRPr="00852F44">
          <w:rPr>
            <w:rFonts w:ascii="Times New Roman" w:hAnsi="Times New Roman" w:cs="Times New Roman"/>
            <w:sz w:val="28"/>
            <w:szCs w:val="28"/>
          </w:rPr>
          <w:t>10</w:t>
        </w:r>
      </w:hyperlink>
      <w:r w:rsidRPr="00852F44">
        <w:rPr>
          <w:rFonts w:ascii="Times New Roman" w:hAnsi="Times New Roman" w:cs="Times New Roman"/>
          <w:sz w:val="28"/>
          <w:szCs w:val="28"/>
        </w:rPr>
        <w:t xml:space="preserve"> - </w:t>
      </w:r>
      <w:hyperlink w:anchor="P542" w:history="1">
        <w:r w:rsidRPr="00852F44">
          <w:rPr>
            <w:rFonts w:ascii="Times New Roman" w:hAnsi="Times New Roman" w:cs="Times New Roman"/>
            <w:sz w:val="28"/>
            <w:szCs w:val="28"/>
          </w:rPr>
          <w:t>12</w:t>
        </w:r>
      </w:hyperlink>
      <w:r w:rsidRPr="00852F44">
        <w:rPr>
          <w:rFonts w:ascii="Times New Roman" w:hAnsi="Times New Roman" w:cs="Times New Roman"/>
          <w:sz w:val="28"/>
          <w:szCs w:val="28"/>
        </w:rPr>
        <w:t xml:space="preserve"> Перечня;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не позднее следующего рабочего дня со дня формирования органом, </w:t>
      </w:r>
      <w:r w:rsidRPr="00852F44">
        <w:rPr>
          <w:rFonts w:ascii="Times New Roman" w:hAnsi="Times New Roman" w:cs="Times New Roman"/>
          <w:sz w:val="28"/>
          <w:szCs w:val="28"/>
        </w:rPr>
        <w:lastRenderedPageBreak/>
        <w:t xml:space="preserve">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852F44">
          <w:rPr>
            <w:rFonts w:ascii="Times New Roman" w:hAnsi="Times New Roman" w:cs="Times New Roman"/>
            <w:sz w:val="28"/>
            <w:szCs w:val="28"/>
          </w:rPr>
          <w:t xml:space="preserve">пунктами </w:t>
        </w:r>
      </w:hyperlink>
      <w:r w:rsidRPr="00852F44">
        <w:rPr>
          <w:rFonts w:ascii="Times New Roman" w:hAnsi="Times New Roman" w:cs="Times New Roman"/>
          <w:sz w:val="28"/>
          <w:szCs w:val="28"/>
        </w:rPr>
        <w:t xml:space="preserve">8, </w:t>
      </w:r>
      <w:hyperlink w:anchor="P522" w:history="1">
        <w:r w:rsidRPr="00852F44">
          <w:rPr>
            <w:rFonts w:ascii="Times New Roman" w:hAnsi="Times New Roman" w:cs="Times New Roman"/>
            <w:sz w:val="28"/>
            <w:szCs w:val="28"/>
          </w:rPr>
          <w:t>9</w:t>
        </w:r>
      </w:hyperlink>
      <w:r w:rsidRPr="00852F44">
        <w:rPr>
          <w:rFonts w:ascii="Times New Roman" w:hAnsi="Times New Roman" w:cs="Times New Roman"/>
          <w:sz w:val="28"/>
          <w:szCs w:val="28"/>
        </w:rPr>
        <w:t xml:space="preserve"> и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852F44">
          <w:rPr>
            <w:rFonts w:ascii="Times New Roman" w:hAnsi="Times New Roman" w:cs="Times New Roman"/>
            <w:sz w:val="28"/>
            <w:szCs w:val="28"/>
          </w:rPr>
          <w:t>пунктами 1</w:t>
        </w:r>
      </w:hyperlink>
      <w:r w:rsidRPr="00852F44">
        <w:rPr>
          <w:rFonts w:ascii="Times New Roman" w:hAnsi="Times New Roman" w:cs="Times New Roman"/>
          <w:sz w:val="28"/>
          <w:szCs w:val="28"/>
        </w:rPr>
        <w:t xml:space="preserve"> -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 на:</w:t>
      </w:r>
      <w:bookmarkStart w:id="6" w:name="P70"/>
      <w:bookmarkEnd w:id="6"/>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52F44">
          <w:rPr>
            <w:rFonts w:ascii="Times New Roman" w:hAnsi="Times New Roman" w:cs="Times New Roman"/>
            <w:sz w:val="28"/>
            <w:szCs w:val="28"/>
          </w:rPr>
          <w:t>пункте 3 графы 2</w:t>
        </w:r>
      </w:hyperlink>
      <w:r w:rsidRPr="00852F44">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852F44">
          <w:rPr>
            <w:rFonts w:ascii="Times New Roman" w:hAnsi="Times New Roman" w:cs="Times New Roman"/>
            <w:sz w:val="28"/>
            <w:szCs w:val="28"/>
          </w:rPr>
          <w:t>Сведения</w:t>
        </w:r>
      </w:hyperlink>
      <w:r w:rsidRPr="00852F44">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соблюдение правил формирования </w:t>
      </w:r>
      <w:hyperlink w:anchor="P168" w:history="1">
        <w:r w:rsidRPr="00852F44">
          <w:rPr>
            <w:rFonts w:ascii="Times New Roman" w:hAnsi="Times New Roman" w:cs="Times New Roman"/>
            <w:sz w:val="28"/>
            <w:szCs w:val="28"/>
          </w:rPr>
          <w:t>Сведений</w:t>
        </w:r>
      </w:hyperlink>
      <w:r w:rsidRPr="00852F44">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не</w:t>
      </w:r>
      <w:r w:rsidR="00C15D5B">
        <w:rPr>
          <w:rFonts w:ascii="Times New Roman" w:hAnsi="Times New Roman" w:cs="Times New Roman"/>
          <w:sz w:val="28"/>
          <w:szCs w:val="28"/>
        </w:rPr>
        <w:t xml:space="preserve"> </w:t>
      </w:r>
      <w:r w:rsidRPr="00852F44">
        <w:rPr>
          <w:rFonts w:ascii="Times New Roman" w:hAnsi="Times New Roman" w:cs="Times New Roman"/>
          <w:sz w:val="28"/>
          <w:szCs w:val="28"/>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9" w:name="P74"/>
      <w:bookmarkEnd w:id="9"/>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7B79D0" w:rsidRPr="00852F44" w:rsidRDefault="007B79D0" w:rsidP="007B79D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852F44">
        <w:rPr>
          <w:rFonts w:ascii="Times New Roman" w:eastAsia="Times New Roman" w:hAnsi="Times New Roman" w:cs="Times New Roman"/>
          <w:color w:val="000000" w:themeColor="text1"/>
          <w:sz w:val="28"/>
          <w:szCs w:val="28"/>
          <w:lang w:eastAsia="ru-RU"/>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w:t>
      </w:r>
      <w:r w:rsidR="00AC7007" w:rsidRPr="00852F44">
        <w:rPr>
          <w:rFonts w:ascii="Times New Roman" w:eastAsia="Times New Roman" w:hAnsi="Times New Roman" w:cs="Times New Roman"/>
          <w:color w:val="000000" w:themeColor="text1"/>
          <w:sz w:val="28"/>
          <w:szCs w:val="28"/>
          <w:lang w:eastAsia="ru-RU"/>
        </w:rPr>
        <w:t>начейства от 9 января 2019 г. №</w:t>
      </w:r>
      <w:r w:rsidR="00E0007B" w:rsidRPr="00852F44">
        <w:rPr>
          <w:rFonts w:ascii="Times New Roman" w:eastAsia="Times New Roman" w:hAnsi="Times New Roman" w:cs="Times New Roman"/>
          <w:color w:val="000000" w:themeColor="text1"/>
          <w:sz w:val="28"/>
          <w:szCs w:val="28"/>
          <w:lang w:eastAsia="ru-RU"/>
        </w:rPr>
        <w:t>3</w:t>
      </w:r>
      <w:r w:rsidRPr="00852F44">
        <w:rPr>
          <w:rFonts w:ascii="Times New Roman" w:eastAsia="Times New Roman" w:hAnsi="Times New Roman" w:cs="Times New Roman"/>
          <w:color w:val="000000" w:themeColor="text1"/>
          <w:sz w:val="28"/>
          <w:szCs w:val="28"/>
          <w:lang w:eastAsia="ru-RU"/>
        </w:rPr>
        <w:t xml:space="preserve">н (далее -|идентификатор государственного контракта (контракта, договора, соглашенная)), в случае, </w:t>
      </w:r>
      <w:r w:rsidRPr="00852F44">
        <w:rPr>
          <w:rFonts w:ascii="Times New Roman" w:eastAsia="Times New Roman" w:hAnsi="Times New Roman" w:cs="Times New Roman"/>
          <w:color w:val="000000" w:themeColor="text1"/>
          <w:sz w:val="28"/>
          <w:szCs w:val="28"/>
          <w:lang w:eastAsia="ru-RU"/>
        </w:rPr>
        <w:lastRenderedPageBreak/>
        <w:t>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&lt;&lt;б&gt;&gt;пункта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C15D5B" w:rsidRDefault="007B79D0" w:rsidP="00C15D5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sidRPr="00852F44">
        <w:rPr>
          <w:rFonts w:ascii="Times New Roman" w:eastAsia="Times New Roman" w:hAnsi="Times New Roman" w:cs="Times New Roman"/>
          <w:color w:val="000000" w:themeColor="text1"/>
          <w:sz w:val="28"/>
          <w:szCs w:val="28"/>
          <w:lang w:eastAsia="ru-RU"/>
        </w:rPr>
        <w:t>соответствие указанного в Сведениях о бюджетном v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r w:rsidRPr="00852F44">
        <w:rPr>
          <w:rFonts w:ascii="Times New Roman" w:eastAsia="Times New Roman" w:hAnsi="Times New Roman" w:cs="Times New Roman"/>
          <w:color w:val="000000" w:themeColor="text1"/>
          <w:sz w:val="28"/>
          <w:szCs w:val="28"/>
        </w:rPr>
        <w:t>.</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852F44">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sidRPr="00852F44">
        <w:rPr>
          <w:rFonts w:ascii="Times New Roman" w:hAnsi="Times New Roman" w:cs="Times New Roman"/>
          <w:color w:val="000000" w:themeColor="text1"/>
          <w:sz w:val="28"/>
          <w:szCs w:val="28"/>
        </w:rPr>
        <w:t>пятым части второй настоящего пункта.</w:t>
      </w:r>
      <w:bookmarkStart w:id="10" w:name="P76"/>
      <w:bookmarkEnd w:id="10"/>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w:t>
      </w:r>
      <w:r w:rsidR="00E0007B" w:rsidRPr="00852F44">
        <w:rPr>
          <w:rFonts w:ascii="Times New Roman" w:hAnsi="Times New Roman" w:cs="Times New Roman"/>
          <w:sz w:val="28"/>
          <w:szCs w:val="28"/>
        </w:rPr>
        <w:t>дерации от 24 октября 2018 г. №</w:t>
      </w:r>
      <w:r w:rsidRPr="00852F44">
        <w:rPr>
          <w:rFonts w:ascii="Times New Roman" w:hAnsi="Times New Roman" w:cs="Times New Roman"/>
          <w:sz w:val="28"/>
          <w:szCs w:val="28"/>
        </w:rPr>
        <w:t>1268.</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852F44">
          <w:rPr>
            <w:rFonts w:ascii="Times New Roman" w:hAnsi="Times New Roman" w:cs="Times New Roman"/>
            <w:sz w:val="28"/>
            <w:szCs w:val="28"/>
          </w:rPr>
          <w:t>пунктом 13</w:t>
        </w:r>
      </w:hyperlink>
      <w:r w:rsidRPr="00852F44">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соответствие формы Сведений о бюджетном обязательстве </w:t>
      </w:r>
      <w:hyperlink w:anchor="P168" w:history="1">
        <w:r w:rsidRPr="00852F44">
          <w:rPr>
            <w:rFonts w:ascii="Times New Roman" w:hAnsi="Times New Roman" w:cs="Times New Roman"/>
            <w:sz w:val="28"/>
            <w:szCs w:val="28"/>
          </w:rPr>
          <w:t>приложению 1</w:t>
        </w:r>
      </w:hyperlink>
      <w:r w:rsidRPr="00852F44">
        <w:rPr>
          <w:rFonts w:ascii="Times New Roman" w:hAnsi="Times New Roman" w:cs="Times New Roman"/>
          <w:sz w:val="28"/>
          <w:szCs w:val="28"/>
        </w:rPr>
        <w:t xml:space="preserve"> к настоящему Порядку;</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852F44">
          <w:rPr>
            <w:rFonts w:ascii="Times New Roman" w:hAnsi="Times New Roman" w:cs="Times New Roman"/>
            <w:sz w:val="28"/>
            <w:szCs w:val="28"/>
          </w:rPr>
          <w:t>пунктами 13</w:t>
        </w:r>
      </w:hyperlink>
      <w:r w:rsidRPr="00852F44">
        <w:rPr>
          <w:rFonts w:ascii="Times New Roman" w:hAnsi="Times New Roman" w:cs="Times New Roman"/>
          <w:sz w:val="28"/>
          <w:szCs w:val="28"/>
        </w:rPr>
        <w:t xml:space="preserve"> и </w:t>
      </w:r>
      <w:hyperlink w:anchor="P76" w:history="1">
        <w:r w:rsidRPr="00852F44">
          <w:rPr>
            <w:rFonts w:ascii="Times New Roman" w:hAnsi="Times New Roman" w:cs="Times New Roman"/>
            <w:sz w:val="28"/>
            <w:szCs w:val="28"/>
          </w:rPr>
          <w:t>14</w:t>
        </w:r>
      </w:hyperlink>
      <w:r w:rsidRPr="00852F44">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w:t>
      </w:r>
      <w:r w:rsidRPr="00852F44">
        <w:rPr>
          <w:rFonts w:ascii="Times New Roman" w:hAnsi="Times New Roman" w:cs="Times New Roman"/>
          <w:sz w:val="28"/>
          <w:szCs w:val="28"/>
        </w:rPr>
        <w:lastRenderedPageBreak/>
        <w:t xml:space="preserve">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3"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0506105) (далее - Извещение о бюджетном обязательстве).</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852F44">
          <w:rPr>
            <w:rFonts w:ascii="Times New Roman" w:hAnsi="Times New Roman" w:cs="Times New Roman"/>
            <w:sz w:val="28"/>
            <w:szCs w:val="28"/>
          </w:rPr>
          <w:t xml:space="preserve">пунктах </w:t>
        </w:r>
      </w:hyperlink>
      <w:r w:rsidRPr="00852F44">
        <w:rPr>
          <w:rFonts w:ascii="Times New Roman" w:hAnsi="Times New Roman" w:cs="Times New Roman"/>
          <w:sz w:val="28"/>
          <w:szCs w:val="28"/>
        </w:rPr>
        <w:t xml:space="preserve">8, </w:t>
      </w:r>
      <w:hyperlink w:anchor="P522" w:history="1">
        <w:r w:rsidRPr="00852F44">
          <w:rPr>
            <w:rFonts w:ascii="Times New Roman" w:hAnsi="Times New Roman" w:cs="Times New Roman"/>
            <w:sz w:val="28"/>
            <w:szCs w:val="28"/>
          </w:rPr>
          <w:t>9</w:t>
        </w:r>
      </w:hyperlink>
      <w:r w:rsidRPr="00852F44">
        <w:rPr>
          <w:rFonts w:ascii="Times New Roman" w:hAnsi="Times New Roman" w:cs="Times New Roman"/>
          <w:sz w:val="28"/>
          <w:szCs w:val="28"/>
        </w:rPr>
        <w:t xml:space="preserve"> и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на бумажном носителе по форме согласно </w:t>
      </w:r>
      <w:hyperlink r:id="rId14" w:history="1">
        <w:r w:rsidRPr="00852F44">
          <w:rPr>
            <w:rFonts w:ascii="Times New Roman" w:hAnsi="Times New Roman" w:cs="Times New Roman"/>
            <w:sz w:val="28"/>
            <w:szCs w:val="28"/>
          </w:rPr>
          <w:t>приложению 11</w:t>
        </w:r>
      </w:hyperlink>
      <w:r w:rsidRPr="00852F4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lastRenderedPageBreak/>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852F44">
          <w:rPr>
            <w:rFonts w:ascii="Times New Roman" w:hAnsi="Times New Roman" w:cs="Times New Roman"/>
            <w:sz w:val="28"/>
            <w:szCs w:val="28"/>
          </w:rPr>
          <w:t xml:space="preserve">абзацами </w:t>
        </w:r>
      </w:hyperlink>
      <w:r w:rsidRPr="00852F44">
        <w:rPr>
          <w:rFonts w:ascii="Times New Roman" w:hAnsi="Times New Roman" w:cs="Times New Roman"/>
          <w:sz w:val="28"/>
          <w:szCs w:val="28"/>
        </w:rPr>
        <w:t>вторым – четвертым,</w:t>
      </w:r>
      <w:hyperlink w:anchor="P74" w:history="1">
        <w:r w:rsidRPr="00852F44">
          <w:rPr>
            <w:rFonts w:ascii="Times New Roman" w:hAnsi="Times New Roman" w:cs="Times New Roman"/>
            <w:color w:val="000000" w:themeColor="text1"/>
            <w:sz w:val="28"/>
            <w:szCs w:val="28"/>
          </w:rPr>
          <w:t xml:space="preserve"> шестым-восьмым части второй, части четвертой пункта 13</w:t>
        </w:r>
      </w:hyperlink>
      <w:r w:rsidRPr="00852F44">
        <w:rPr>
          <w:rFonts w:ascii="Times New Roman" w:hAnsi="Times New Roman" w:cs="Times New Roman"/>
          <w:color w:val="000000" w:themeColor="text1"/>
          <w:sz w:val="28"/>
          <w:szCs w:val="28"/>
        </w:rPr>
        <w:t xml:space="preserve"> настоящего Порядка, орган, осуществляющий открытие и </w:t>
      </w:r>
      <w:r w:rsidRPr="00852F44">
        <w:rPr>
          <w:rFonts w:ascii="Times New Roman" w:hAnsi="Times New Roman" w:cs="Times New Roman"/>
          <w:sz w:val="28"/>
          <w:szCs w:val="28"/>
        </w:rPr>
        <w:t xml:space="preserve">ведение лицевых счетов, в срок, установленный в </w:t>
      </w:r>
      <w:hyperlink w:anchor="P66" w:history="1">
        <w:r w:rsidRPr="00852F44">
          <w:rPr>
            <w:rFonts w:ascii="Times New Roman" w:hAnsi="Times New Roman" w:cs="Times New Roman"/>
            <w:sz w:val="28"/>
            <w:szCs w:val="28"/>
          </w:rPr>
          <w:t>пункте 13</w:t>
        </w:r>
      </w:hyperlink>
      <w:r w:rsidRPr="00852F44">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C15D5B" w:rsidRDefault="004C558F"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hyperlink w:anchor="P73" w:history="1">
        <w:r w:rsidR="007B79D0" w:rsidRPr="00852F44">
          <w:rPr>
            <w:rFonts w:ascii="Times New Roman" w:hAnsi="Times New Roman" w:cs="Times New Roman"/>
            <w:color w:val="000000" w:themeColor="text1"/>
            <w:sz w:val="28"/>
            <w:szCs w:val="28"/>
          </w:rPr>
          <w:t xml:space="preserve">абзацем пятым части второй </w:t>
        </w:r>
        <w:r w:rsidR="007B79D0" w:rsidRPr="00852F44">
          <w:rPr>
            <w:rFonts w:ascii="Times New Roman" w:hAnsi="Times New Roman" w:cs="Times New Roman"/>
            <w:sz w:val="28"/>
            <w:szCs w:val="28"/>
          </w:rPr>
          <w:t>пункта 13</w:t>
        </w:r>
      </w:hyperlink>
      <w:r w:rsidR="007B79D0" w:rsidRPr="00852F4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7B79D0" w:rsidRPr="00852F44">
          <w:rPr>
            <w:rFonts w:ascii="Times New Roman" w:hAnsi="Times New Roman" w:cs="Times New Roman"/>
            <w:sz w:val="28"/>
            <w:szCs w:val="28"/>
          </w:rPr>
          <w:t>пункте 13</w:t>
        </w:r>
      </w:hyperlink>
      <w:r w:rsidR="007B79D0" w:rsidRPr="00852F44">
        <w:rPr>
          <w:rFonts w:ascii="Times New Roman" w:hAnsi="Times New Roman" w:cs="Times New Roman"/>
          <w:sz w:val="28"/>
          <w:szCs w:val="28"/>
        </w:rPr>
        <w:t xml:space="preserve"> настоящего Порядка: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852F44">
          <w:rPr>
            <w:rFonts w:ascii="Times New Roman" w:hAnsi="Times New Roman" w:cs="Times New Roman"/>
            <w:sz w:val="28"/>
            <w:szCs w:val="28"/>
          </w:rPr>
          <w:t>пунктами 1</w:t>
        </w:r>
      </w:hyperlink>
      <w:r w:rsidRPr="00852F44">
        <w:rPr>
          <w:rFonts w:ascii="Times New Roman" w:hAnsi="Times New Roman" w:cs="Times New Roman"/>
          <w:sz w:val="28"/>
          <w:szCs w:val="28"/>
        </w:rPr>
        <w:t xml:space="preserve">, </w:t>
      </w:r>
      <w:hyperlink w:anchor="P459" w:history="1">
        <w:r w:rsidRPr="00852F44">
          <w:rPr>
            <w:rFonts w:ascii="Times New Roman" w:hAnsi="Times New Roman" w:cs="Times New Roman"/>
            <w:sz w:val="28"/>
            <w:szCs w:val="28"/>
          </w:rPr>
          <w:t>2</w:t>
        </w:r>
      </w:hyperlink>
      <w:r w:rsidRPr="00852F44">
        <w:rPr>
          <w:rFonts w:ascii="Times New Roman" w:hAnsi="Times New Roman" w:cs="Times New Roman"/>
          <w:sz w:val="28"/>
          <w:szCs w:val="28"/>
        </w:rPr>
        <w:t xml:space="preserve"> и </w:t>
      </w:r>
      <w:hyperlink w:anchor="P547" w:history="1">
        <w:r w:rsidRPr="00852F44">
          <w:rPr>
            <w:rFonts w:ascii="Times New Roman" w:hAnsi="Times New Roman" w:cs="Times New Roman"/>
            <w:sz w:val="28"/>
            <w:szCs w:val="28"/>
          </w:rPr>
          <w:t>13 графы 2</w:t>
        </w:r>
      </w:hyperlink>
      <w:r w:rsidRPr="00852F44">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852F44">
          <w:rPr>
            <w:rFonts w:ascii="Times New Roman" w:hAnsi="Times New Roman" w:cs="Times New Roman"/>
            <w:sz w:val="28"/>
            <w:szCs w:val="28"/>
          </w:rPr>
          <w:t>пунктами 3</w:t>
        </w:r>
      </w:hyperlink>
      <w:r w:rsidRPr="00852F44">
        <w:rPr>
          <w:rFonts w:ascii="Times New Roman" w:hAnsi="Times New Roman" w:cs="Times New Roman"/>
          <w:sz w:val="28"/>
          <w:szCs w:val="28"/>
        </w:rPr>
        <w:t xml:space="preserve"> - </w:t>
      </w:r>
      <w:hyperlink w:anchor="P542" w:history="1">
        <w:r w:rsidRPr="00852F44">
          <w:rPr>
            <w:rFonts w:ascii="Times New Roman" w:hAnsi="Times New Roman" w:cs="Times New Roman"/>
            <w:sz w:val="28"/>
            <w:szCs w:val="28"/>
          </w:rPr>
          <w:t>12 графы 2</w:t>
        </w:r>
      </w:hyperlink>
      <w:r w:rsidRPr="00852F44">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852F44">
          <w:rPr>
            <w:rFonts w:ascii="Times New Roman" w:hAnsi="Times New Roman" w:cs="Times New Roman"/>
            <w:sz w:val="28"/>
            <w:szCs w:val="28"/>
          </w:rPr>
          <w:t>пунктом 15</w:t>
        </w:r>
      </w:hyperlink>
      <w:r w:rsidRPr="00852F44">
        <w:rPr>
          <w:rFonts w:ascii="Times New Roman" w:hAnsi="Times New Roman" w:cs="Times New Roman"/>
          <w:sz w:val="28"/>
          <w:szCs w:val="28"/>
        </w:rPr>
        <w:t xml:space="preserve"> настоящего Порядка;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6" w:history="1">
        <w:r w:rsidRPr="00852F44">
          <w:rPr>
            <w:rFonts w:ascii="Times New Roman" w:hAnsi="Times New Roman" w:cs="Times New Roman"/>
            <w:sz w:val="28"/>
            <w:szCs w:val="28"/>
          </w:rPr>
          <w:t>Уведомление</w:t>
        </w:r>
      </w:hyperlink>
      <w:r w:rsidRPr="00852F44">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0506111).</w:t>
      </w:r>
      <w:bookmarkStart w:id="12" w:name="P97"/>
      <w:bookmarkEnd w:id="12"/>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852F44">
          <w:rPr>
            <w:rFonts w:ascii="Times New Roman" w:hAnsi="Times New Roman" w:cs="Times New Roman"/>
            <w:sz w:val="28"/>
            <w:szCs w:val="28"/>
          </w:rPr>
          <w:t>пунктами 1</w:t>
        </w:r>
      </w:hyperlink>
      <w:r w:rsidRPr="00852F44">
        <w:rPr>
          <w:rFonts w:ascii="Times New Roman" w:hAnsi="Times New Roman" w:cs="Times New Roman"/>
          <w:sz w:val="28"/>
          <w:szCs w:val="28"/>
        </w:rPr>
        <w:t xml:space="preserve"> - </w:t>
      </w:r>
      <w:hyperlink w:anchor="P475" w:history="1">
        <w:r w:rsidRPr="00852F44">
          <w:rPr>
            <w:rFonts w:ascii="Times New Roman" w:hAnsi="Times New Roman" w:cs="Times New Roman"/>
            <w:sz w:val="28"/>
            <w:szCs w:val="28"/>
          </w:rPr>
          <w:t>4</w:t>
        </w:r>
      </w:hyperlink>
      <w:r w:rsidRPr="00852F44">
        <w:rPr>
          <w:rFonts w:ascii="Times New Roman" w:hAnsi="Times New Roman" w:cs="Times New Roman"/>
          <w:sz w:val="28"/>
          <w:szCs w:val="28"/>
        </w:rPr>
        <w:t xml:space="preserve">, </w:t>
      </w:r>
      <w:hyperlink w:anchor="P504" w:history="1">
        <w:r w:rsidRPr="00852F44">
          <w:rPr>
            <w:rFonts w:ascii="Times New Roman" w:hAnsi="Times New Roman" w:cs="Times New Roman"/>
            <w:sz w:val="28"/>
            <w:szCs w:val="28"/>
          </w:rPr>
          <w:t>8</w:t>
        </w:r>
      </w:hyperlink>
      <w:r w:rsidRPr="00852F44">
        <w:rPr>
          <w:rFonts w:ascii="Times New Roman" w:hAnsi="Times New Roman" w:cs="Times New Roman"/>
          <w:sz w:val="28"/>
          <w:szCs w:val="28"/>
        </w:rPr>
        <w:t xml:space="preserve">, </w:t>
      </w:r>
      <w:hyperlink w:anchor="P522" w:history="1">
        <w:r w:rsidRPr="00852F44">
          <w:rPr>
            <w:rFonts w:ascii="Times New Roman" w:hAnsi="Times New Roman" w:cs="Times New Roman"/>
            <w:sz w:val="28"/>
            <w:szCs w:val="28"/>
          </w:rPr>
          <w:t>9</w:t>
        </w:r>
      </w:hyperlink>
      <w:r w:rsidRPr="00852F44">
        <w:rPr>
          <w:rFonts w:ascii="Times New Roman" w:hAnsi="Times New Roman" w:cs="Times New Roman"/>
          <w:sz w:val="28"/>
          <w:szCs w:val="28"/>
        </w:rPr>
        <w:t xml:space="preserve">, </w:t>
      </w:r>
      <w:hyperlink w:anchor="P536" w:history="1">
        <w:r w:rsidRPr="00852F44">
          <w:rPr>
            <w:rFonts w:ascii="Times New Roman" w:hAnsi="Times New Roman" w:cs="Times New Roman"/>
            <w:sz w:val="28"/>
            <w:szCs w:val="28"/>
          </w:rPr>
          <w:t>11</w:t>
        </w:r>
      </w:hyperlink>
      <w:r w:rsidRPr="00852F44">
        <w:rPr>
          <w:rFonts w:ascii="Times New Roman" w:hAnsi="Times New Roman" w:cs="Times New Roman"/>
          <w:sz w:val="28"/>
          <w:szCs w:val="28"/>
        </w:rPr>
        <w:t xml:space="preserve"> и </w:t>
      </w:r>
      <w:hyperlink w:anchor="P542" w:history="1">
        <w:r w:rsidRPr="00852F44">
          <w:rPr>
            <w:rFonts w:ascii="Times New Roman" w:hAnsi="Times New Roman" w:cs="Times New Roman"/>
            <w:sz w:val="28"/>
            <w:szCs w:val="28"/>
          </w:rPr>
          <w:t>12 графы 2</w:t>
        </w:r>
      </w:hyperlink>
      <w:r w:rsidRPr="00852F44">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852F44">
          <w:rPr>
            <w:rFonts w:ascii="Times New Roman" w:hAnsi="Times New Roman" w:cs="Times New Roman"/>
            <w:sz w:val="28"/>
            <w:szCs w:val="28"/>
          </w:rPr>
          <w:t>пунктом 11</w:t>
        </w:r>
      </w:hyperlink>
      <w:r w:rsidRPr="00852F44">
        <w:rPr>
          <w:rFonts w:ascii="Times New Roman" w:hAnsi="Times New Roman" w:cs="Times New Roman"/>
          <w:sz w:val="28"/>
          <w:szCs w:val="28"/>
        </w:rPr>
        <w:t xml:space="preserve"> настоящего Порядка.</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lastRenderedPageBreak/>
        <w:t xml:space="preserve">Получатель средств бюджета в текущем финансовом году вносит в бюджетное обязательство, указанное </w:t>
      </w:r>
      <w:r w:rsidRPr="00852F44">
        <w:rPr>
          <w:rFonts w:ascii="Times New Roman" w:hAnsi="Times New Roman" w:cs="Times New Roman"/>
          <w:color w:val="000000" w:themeColor="text1"/>
          <w:sz w:val="28"/>
          <w:szCs w:val="28"/>
        </w:rPr>
        <w:t xml:space="preserve">в части первой </w:t>
      </w:r>
      <w:r w:rsidRPr="00852F44">
        <w:rPr>
          <w:rFonts w:ascii="Times New Roman" w:hAnsi="Times New Roman" w:cs="Times New Roman"/>
          <w:sz w:val="28"/>
          <w:szCs w:val="28"/>
        </w:rPr>
        <w:t>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C15D5B"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главному распорядителю средств в ведении которого находится получатель средств бюджета,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r w:rsidR="00C15D5B">
        <w:rPr>
          <w:rFonts w:ascii="Times New Roman" w:hAnsi="Times New Roman" w:cs="Times New Roman"/>
          <w:sz w:val="28"/>
          <w:szCs w:val="28"/>
        </w:rPr>
        <w:t>.</w:t>
      </w:r>
    </w:p>
    <w:p w:rsidR="007B79D0" w:rsidRPr="00852F44" w:rsidRDefault="007B79D0" w:rsidP="00C15D5B">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52F44">
        <w:rPr>
          <w:rFonts w:ascii="Times New Roman" w:hAnsi="Times New Roman" w:cs="Times New Roman"/>
          <w:sz w:val="28"/>
          <w:szCs w:val="28"/>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7B79D0" w:rsidRPr="00852F44" w:rsidRDefault="007B79D0" w:rsidP="007B79D0">
      <w:pPr>
        <w:pStyle w:val="ConsPlusNormal"/>
        <w:jc w:val="both"/>
        <w:rPr>
          <w:rFonts w:ascii="Times New Roman" w:hAnsi="Times New Roman" w:cs="Times New Roman"/>
          <w:sz w:val="28"/>
          <w:szCs w:val="28"/>
        </w:rPr>
      </w:pPr>
    </w:p>
    <w:p w:rsidR="00C15D5B" w:rsidRDefault="00C15D5B" w:rsidP="007B79D0">
      <w:pPr>
        <w:pStyle w:val="ConsPlusNormal"/>
        <w:jc w:val="center"/>
        <w:outlineLvl w:val="1"/>
        <w:rPr>
          <w:rFonts w:ascii="Times New Roman" w:hAnsi="Times New Roman" w:cs="Times New Roman"/>
          <w:b/>
          <w:sz w:val="28"/>
          <w:szCs w:val="28"/>
        </w:rPr>
      </w:pPr>
    </w:p>
    <w:p w:rsidR="00C15D5B" w:rsidRDefault="00C15D5B" w:rsidP="007B79D0">
      <w:pPr>
        <w:pStyle w:val="ConsPlusNormal"/>
        <w:jc w:val="center"/>
        <w:outlineLvl w:val="1"/>
        <w:rPr>
          <w:rFonts w:ascii="Times New Roman" w:hAnsi="Times New Roman" w:cs="Times New Roman"/>
          <w:b/>
          <w:sz w:val="28"/>
          <w:szCs w:val="28"/>
        </w:rPr>
      </w:pPr>
    </w:p>
    <w:p w:rsidR="00C15D5B" w:rsidRDefault="00C15D5B" w:rsidP="007B79D0">
      <w:pPr>
        <w:pStyle w:val="ConsPlusNormal"/>
        <w:jc w:val="center"/>
        <w:outlineLvl w:val="1"/>
        <w:rPr>
          <w:rFonts w:ascii="Times New Roman" w:hAnsi="Times New Roman" w:cs="Times New Roman"/>
          <w:b/>
          <w:sz w:val="28"/>
          <w:szCs w:val="28"/>
        </w:rPr>
      </w:pPr>
    </w:p>
    <w:p w:rsidR="007B79D0" w:rsidRPr="007C2048" w:rsidRDefault="007B79D0" w:rsidP="007B79D0">
      <w:pPr>
        <w:pStyle w:val="ConsPlusNormal"/>
        <w:jc w:val="center"/>
        <w:outlineLvl w:val="1"/>
        <w:rPr>
          <w:rFonts w:ascii="Times New Roman" w:hAnsi="Times New Roman" w:cs="Times New Roman"/>
          <w:b/>
          <w:sz w:val="28"/>
          <w:szCs w:val="28"/>
        </w:rPr>
      </w:pPr>
      <w:r w:rsidRPr="007C2048">
        <w:rPr>
          <w:rFonts w:ascii="Times New Roman" w:hAnsi="Times New Roman" w:cs="Times New Roman"/>
          <w:b/>
          <w:sz w:val="28"/>
          <w:szCs w:val="28"/>
        </w:rPr>
        <w:t>III. Особенности учета бюджетных обязательств</w:t>
      </w:r>
    </w:p>
    <w:p w:rsidR="007B79D0" w:rsidRPr="007C2048" w:rsidRDefault="007B79D0" w:rsidP="007B79D0">
      <w:pPr>
        <w:pStyle w:val="ConsPlusNormal"/>
        <w:jc w:val="center"/>
        <w:rPr>
          <w:rFonts w:ascii="Times New Roman" w:hAnsi="Times New Roman" w:cs="Times New Roman"/>
          <w:b/>
          <w:sz w:val="28"/>
          <w:szCs w:val="28"/>
        </w:rPr>
      </w:pPr>
      <w:r w:rsidRPr="007C2048">
        <w:rPr>
          <w:rFonts w:ascii="Times New Roman" w:hAnsi="Times New Roman" w:cs="Times New Roman"/>
          <w:b/>
          <w:sz w:val="28"/>
          <w:szCs w:val="28"/>
        </w:rPr>
        <w:t>по исполнительным документам и решениям налоговых органов</w:t>
      </w:r>
    </w:p>
    <w:p w:rsidR="00C15D5B" w:rsidRDefault="00C15D5B" w:rsidP="007B79D0">
      <w:pPr>
        <w:pStyle w:val="ConsPlusNormal"/>
        <w:ind w:firstLine="540"/>
        <w:jc w:val="both"/>
        <w:rPr>
          <w:rFonts w:ascii="Times New Roman" w:hAnsi="Times New Roman" w:cs="Times New Roman"/>
          <w:sz w:val="28"/>
          <w:szCs w:val="28"/>
        </w:rPr>
      </w:pP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852F44">
          <w:rPr>
            <w:rFonts w:ascii="Times New Roman" w:hAnsi="Times New Roman" w:cs="Times New Roman"/>
            <w:sz w:val="28"/>
            <w:szCs w:val="28"/>
          </w:rPr>
          <w:t>пунктами 11</w:t>
        </w:r>
      </w:hyperlink>
      <w:r w:rsidRPr="00852F44">
        <w:rPr>
          <w:rFonts w:ascii="Times New Roman" w:hAnsi="Times New Roman" w:cs="Times New Roman"/>
          <w:sz w:val="28"/>
          <w:szCs w:val="28"/>
        </w:rPr>
        <w:t xml:space="preserve"> и </w:t>
      </w:r>
      <w:hyperlink w:anchor="P542" w:history="1">
        <w:r w:rsidRPr="00852F44">
          <w:rPr>
            <w:rFonts w:ascii="Times New Roman" w:hAnsi="Times New Roman" w:cs="Times New Roman"/>
            <w:sz w:val="28"/>
            <w:szCs w:val="28"/>
          </w:rPr>
          <w:t>12 графы 2</w:t>
        </w:r>
      </w:hyperlink>
      <w:r w:rsidRPr="00852F44">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lastRenderedPageBreak/>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23.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7B79D0" w:rsidRPr="00852F44" w:rsidRDefault="007B79D0" w:rsidP="007B79D0">
      <w:pPr>
        <w:pStyle w:val="ConsPlusNormal"/>
        <w:jc w:val="both"/>
        <w:rPr>
          <w:rFonts w:ascii="Times New Roman" w:hAnsi="Times New Roman" w:cs="Times New Roman"/>
          <w:sz w:val="28"/>
          <w:szCs w:val="28"/>
        </w:rPr>
      </w:pPr>
    </w:p>
    <w:p w:rsidR="007B79D0" w:rsidRPr="007C2048" w:rsidRDefault="007B79D0" w:rsidP="007B79D0">
      <w:pPr>
        <w:pStyle w:val="ConsPlusNormal"/>
        <w:jc w:val="center"/>
        <w:outlineLvl w:val="1"/>
        <w:rPr>
          <w:rFonts w:ascii="Times New Roman" w:hAnsi="Times New Roman" w:cs="Times New Roman"/>
          <w:b/>
          <w:sz w:val="28"/>
          <w:szCs w:val="28"/>
        </w:rPr>
      </w:pPr>
      <w:r w:rsidRPr="007C2048">
        <w:rPr>
          <w:rFonts w:ascii="Times New Roman" w:hAnsi="Times New Roman" w:cs="Times New Roman"/>
          <w:b/>
          <w:sz w:val="28"/>
          <w:szCs w:val="28"/>
        </w:rPr>
        <w:t>V. Порядок учета денежных обязательств</w:t>
      </w:r>
    </w:p>
    <w:p w:rsidR="007B79D0" w:rsidRPr="00852F44" w:rsidRDefault="007B79D0" w:rsidP="007B79D0">
      <w:pPr>
        <w:pStyle w:val="ConsPlusNormal"/>
        <w:jc w:val="both"/>
        <w:rPr>
          <w:rFonts w:ascii="Times New Roman" w:hAnsi="Times New Roman" w:cs="Times New Roman"/>
          <w:sz w:val="28"/>
          <w:szCs w:val="28"/>
        </w:rPr>
      </w:pP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852F44">
          <w:rPr>
            <w:rFonts w:ascii="Times New Roman" w:hAnsi="Times New Roman" w:cs="Times New Roman"/>
            <w:sz w:val="28"/>
            <w:szCs w:val="28"/>
          </w:rPr>
          <w:t>графе 3</w:t>
        </w:r>
      </w:hyperlink>
      <w:r w:rsidRPr="00852F44">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852F44">
          <w:rPr>
            <w:rFonts w:ascii="Times New Roman" w:hAnsi="Times New Roman" w:cs="Times New Roman"/>
            <w:sz w:val="28"/>
            <w:szCs w:val="28"/>
          </w:rPr>
          <w:t>пунктах 3</w:t>
        </w:r>
      </w:hyperlink>
      <w:r w:rsidRPr="00852F44">
        <w:rPr>
          <w:rFonts w:ascii="Times New Roman" w:hAnsi="Times New Roman" w:cs="Times New Roman"/>
          <w:sz w:val="28"/>
          <w:szCs w:val="28"/>
        </w:rPr>
        <w:t xml:space="preserve"> и </w:t>
      </w:r>
      <w:hyperlink w:anchor="P475" w:history="1">
        <w:r w:rsidRPr="00852F44">
          <w:rPr>
            <w:rFonts w:ascii="Times New Roman" w:hAnsi="Times New Roman" w:cs="Times New Roman"/>
            <w:sz w:val="28"/>
            <w:szCs w:val="28"/>
          </w:rPr>
          <w:t>4 графы 2</w:t>
        </w:r>
      </w:hyperlink>
      <w:r w:rsidRPr="00852F44">
        <w:rPr>
          <w:rFonts w:ascii="Times New Roman" w:hAnsi="Times New Roman" w:cs="Times New Roman"/>
          <w:sz w:val="28"/>
          <w:szCs w:val="28"/>
        </w:rPr>
        <w:t xml:space="preserve"> Перечня, формируются: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w:t>
      </w:r>
      <w:r w:rsidRPr="00852F44">
        <w:rPr>
          <w:rFonts w:ascii="Times New Roman" w:hAnsi="Times New Roman" w:cs="Times New Roman"/>
          <w:sz w:val="28"/>
          <w:szCs w:val="28"/>
        </w:rPr>
        <w:lastRenderedPageBreak/>
        <w:t xml:space="preserve">требованиями Порядка санкционирования оплаты денежных обязательств получателей средств бюджета </w:t>
      </w:r>
      <w:r w:rsidR="00AC7007" w:rsidRPr="00852F44">
        <w:rPr>
          <w:rFonts w:ascii="Times New Roman" w:hAnsi="Times New Roman" w:cs="Times New Roman"/>
          <w:sz w:val="28"/>
          <w:szCs w:val="28"/>
        </w:rPr>
        <w:t>Жуковского сельского поселения Торбеевского</w:t>
      </w:r>
      <w:r w:rsidRPr="00852F44">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00AC7007" w:rsidRPr="00852F44">
        <w:rPr>
          <w:rFonts w:ascii="Times New Roman" w:hAnsi="Times New Roman" w:cs="Times New Roman"/>
          <w:sz w:val="28"/>
          <w:szCs w:val="28"/>
        </w:rPr>
        <w:t>Жуковского сельского поселения Торбеевского</w:t>
      </w:r>
      <w:r w:rsidRPr="00852F44">
        <w:rPr>
          <w:rFonts w:ascii="Times New Roman" w:hAnsi="Times New Roman" w:cs="Times New Roman"/>
          <w:sz w:val="28"/>
          <w:szCs w:val="28"/>
        </w:rPr>
        <w:t xml:space="preserve"> муниципального района Республики Мордовия, утвержденного Администрацией (далее - Порядок санкционирования);</w:t>
      </w:r>
      <w:bookmarkStart w:id="13" w:name="P119"/>
      <w:bookmarkEnd w:id="13"/>
    </w:p>
    <w:p w:rsidR="00C15D5B" w:rsidRDefault="00C15D5B"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 </w:t>
      </w:r>
      <w:r w:rsidR="007B79D0" w:rsidRPr="00852F44">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852F44">
          <w:rPr>
            <w:rFonts w:ascii="Times New Roman" w:hAnsi="Times New Roman" w:cs="Times New Roman"/>
            <w:sz w:val="28"/>
            <w:szCs w:val="28"/>
          </w:rPr>
          <w:t>пункте 3 графы 2</w:t>
        </w:r>
      </w:hyperlink>
      <w:r w:rsidRPr="00852F4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C15D5B" w:rsidRDefault="00C15D5B"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 </w:t>
      </w:r>
      <w:r w:rsidR="007B79D0" w:rsidRPr="00852F44">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lastRenderedPageBreak/>
        <w:t xml:space="preserve">составу информации, подлежащей включению в </w:t>
      </w:r>
      <w:hyperlink w:anchor="P298" w:history="1">
        <w:r w:rsidRPr="00852F44">
          <w:rPr>
            <w:rFonts w:ascii="Times New Roman" w:hAnsi="Times New Roman" w:cs="Times New Roman"/>
            <w:sz w:val="28"/>
            <w:szCs w:val="28"/>
          </w:rPr>
          <w:t>Сведения</w:t>
        </w:r>
      </w:hyperlink>
      <w:r w:rsidRPr="00852F44">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52F44">
          <w:rPr>
            <w:rFonts w:ascii="Times New Roman" w:hAnsi="Times New Roman" w:cs="Times New Roman"/>
            <w:sz w:val="28"/>
            <w:szCs w:val="28"/>
          </w:rPr>
          <w:t>пункте 3 графы 2</w:t>
        </w:r>
      </w:hyperlink>
      <w:r w:rsidRPr="00852F44">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852F44">
          <w:rPr>
            <w:rFonts w:ascii="Times New Roman" w:hAnsi="Times New Roman" w:cs="Times New Roman"/>
            <w:sz w:val="28"/>
            <w:szCs w:val="28"/>
          </w:rPr>
          <w:t>пунктом 28</w:t>
        </w:r>
      </w:hyperlink>
      <w:r w:rsidRPr="00852F44">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C15D5B" w:rsidRDefault="00C15D5B"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 </w:t>
      </w:r>
      <w:r w:rsidR="007B79D0" w:rsidRPr="00852F44">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007B79D0" w:rsidRPr="00852F44">
          <w:rPr>
            <w:rFonts w:ascii="Times New Roman" w:hAnsi="Times New Roman" w:cs="Times New Roman"/>
            <w:sz w:val="28"/>
            <w:szCs w:val="28"/>
          </w:rPr>
          <w:t>Сведений</w:t>
        </w:r>
      </w:hyperlink>
      <w:r w:rsidR="007B79D0" w:rsidRPr="00852F44">
        <w:rPr>
          <w:rFonts w:ascii="Times New Roman" w:hAnsi="Times New Roman" w:cs="Times New Roman"/>
          <w:sz w:val="28"/>
          <w:szCs w:val="28"/>
        </w:rPr>
        <w:t xml:space="preserve"> о денежном обязательстве согласно приложению 2 к настоящему Порядку;</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8"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0506106) (далее - Извещение о денежном обязательстве).</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на бумажном носителе по форме согласно </w:t>
      </w:r>
      <w:hyperlink r:id="rId19" w:history="1">
        <w:r w:rsidRPr="00852F44">
          <w:rPr>
            <w:rFonts w:ascii="Times New Roman" w:hAnsi="Times New Roman" w:cs="Times New Roman"/>
            <w:sz w:val="28"/>
            <w:szCs w:val="28"/>
          </w:rPr>
          <w:t>приложению 12</w:t>
        </w:r>
      </w:hyperlink>
      <w:r w:rsidRPr="00852F44">
        <w:rPr>
          <w:rFonts w:ascii="Times New Roman" w:hAnsi="Times New Roman" w:cs="Times New Roman"/>
          <w:sz w:val="28"/>
          <w:szCs w:val="28"/>
        </w:rPr>
        <w:t xml:space="preserve"> к Порядку учета территориальными органами Федерального казначейства бюджетных и </w:t>
      </w:r>
      <w:r w:rsidRPr="00852F44">
        <w:rPr>
          <w:rFonts w:ascii="Times New Roman" w:hAnsi="Times New Roman" w:cs="Times New Roman"/>
          <w:sz w:val="28"/>
          <w:szCs w:val="28"/>
        </w:rPr>
        <w:lastRenderedPageBreak/>
        <w:t xml:space="preserve">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0" w:history="1">
        <w:r w:rsidRPr="00852F44">
          <w:rPr>
            <w:rFonts w:ascii="Times New Roman" w:hAnsi="Times New Roman" w:cs="Times New Roman"/>
            <w:sz w:val="28"/>
            <w:szCs w:val="28"/>
          </w:rPr>
          <w:t>ОКУД</w:t>
        </w:r>
      </w:hyperlink>
      <w:r w:rsidRPr="00852F44">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с 1 по 19 разряд - учетный номер соответствующего бюджетного обязательства;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с 20 по 22 разряд - порядковый номер денежного обязательства.</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852F44">
          <w:rPr>
            <w:rFonts w:ascii="Times New Roman" w:hAnsi="Times New Roman" w:cs="Times New Roman"/>
            <w:sz w:val="28"/>
            <w:szCs w:val="28"/>
          </w:rPr>
          <w:t>пункте 28</w:t>
        </w:r>
      </w:hyperlink>
      <w:r w:rsidRPr="00852F44">
        <w:rPr>
          <w:rFonts w:ascii="Times New Roman" w:hAnsi="Times New Roman" w:cs="Times New Roman"/>
          <w:sz w:val="28"/>
          <w:szCs w:val="28"/>
        </w:rPr>
        <w:t xml:space="preserve"> настоящего Порядка:</w:t>
      </w:r>
    </w:p>
    <w:p w:rsidR="00C15D5B" w:rsidRDefault="007B79D0" w:rsidP="007B79D0">
      <w:pPr>
        <w:pStyle w:val="ConsPlusNormal"/>
        <w:spacing w:before="220"/>
        <w:ind w:firstLine="540"/>
        <w:jc w:val="both"/>
        <w:rPr>
          <w:rFonts w:ascii="Times New Roman" w:hAnsi="Times New Roman" w:cs="Times New Roman"/>
          <w:sz w:val="28"/>
          <w:szCs w:val="28"/>
        </w:rPr>
      </w:pPr>
      <w:r w:rsidRPr="00852F44">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852F44">
          <w:rPr>
            <w:rFonts w:ascii="Times New Roman" w:hAnsi="Times New Roman" w:cs="Times New Roman"/>
            <w:sz w:val="28"/>
            <w:szCs w:val="28"/>
          </w:rPr>
          <w:t>пункте 18</w:t>
        </w:r>
      </w:hyperlink>
      <w:r w:rsidRPr="00852F44">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B79D0" w:rsidRPr="00852F44" w:rsidRDefault="007B79D0" w:rsidP="007B79D0">
      <w:pPr>
        <w:pStyle w:val="ConsPlusNormal"/>
        <w:jc w:val="both"/>
        <w:rPr>
          <w:rFonts w:ascii="Times New Roman" w:hAnsi="Times New Roman" w:cs="Times New Roman"/>
          <w:sz w:val="28"/>
          <w:szCs w:val="28"/>
        </w:rPr>
      </w:pPr>
    </w:p>
    <w:p w:rsidR="007B79D0" w:rsidRPr="007C2048" w:rsidRDefault="007B79D0" w:rsidP="007B79D0">
      <w:pPr>
        <w:pStyle w:val="ConsPlusNormal"/>
        <w:jc w:val="center"/>
        <w:outlineLvl w:val="1"/>
        <w:rPr>
          <w:rFonts w:ascii="Times New Roman" w:hAnsi="Times New Roman" w:cs="Times New Roman"/>
          <w:b/>
          <w:sz w:val="28"/>
          <w:szCs w:val="28"/>
        </w:rPr>
      </w:pPr>
      <w:r w:rsidRPr="007C2048">
        <w:rPr>
          <w:rFonts w:ascii="Times New Roman" w:hAnsi="Times New Roman" w:cs="Times New Roman"/>
          <w:b/>
          <w:sz w:val="28"/>
          <w:szCs w:val="28"/>
        </w:rPr>
        <w:t>VI. Представление информации о бюджетных и денежных</w:t>
      </w:r>
    </w:p>
    <w:p w:rsidR="007B79D0" w:rsidRPr="007C2048" w:rsidRDefault="007B79D0" w:rsidP="007B79D0">
      <w:pPr>
        <w:pStyle w:val="ConsPlusNormal"/>
        <w:jc w:val="center"/>
        <w:rPr>
          <w:rFonts w:ascii="Times New Roman" w:hAnsi="Times New Roman" w:cs="Times New Roman"/>
          <w:b/>
          <w:sz w:val="28"/>
          <w:szCs w:val="28"/>
        </w:rPr>
      </w:pPr>
      <w:r w:rsidRPr="007C2048">
        <w:rPr>
          <w:rFonts w:ascii="Times New Roman" w:hAnsi="Times New Roman" w:cs="Times New Roman"/>
          <w:b/>
          <w:sz w:val="28"/>
          <w:szCs w:val="28"/>
        </w:rPr>
        <w:t>обязательствах, учтенных в органе, осуществляющем открытие</w:t>
      </w:r>
    </w:p>
    <w:p w:rsidR="007B79D0" w:rsidRPr="00852F44" w:rsidRDefault="007B79D0" w:rsidP="007B79D0">
      <w:pPr>
        <w:pStyle w:val="ConsPlusNormal"/>
        <w:jc w:val="center"/>
        <w:rPr>
          <w:rFonts w:ascii="Times New Roman" w:hAnsi="Times New Roman" w:cs="Times New Roman"/>
          <w:sz w:val="28"/>
          <w:szCs w:val="28"/>
        </w:rPr>
      </w:pPr>
      <w:r w:rsidRPr="007C2048">
        <w:rPr>
          <w:rFonts w:ascii="Times New Roman" w:hAnsi="Times New Roman" w:cs="Times New Roman"/>
          <w:b/>
          <w:sz w:val="28"/>
          <w:szCs w:val="28"/>
        </w:rPr>
        <w:t>и ведение лицевых счетов</w:t>
      </w:r>
    </w:p>
    <w:p w:rsidR="007B79D0" w:rsidRPr="00852F44" w:rsidRDefault="007B79D0" w:rsidP="007B79D0">
      <w:pPr>
        <w:pStyle w:val="ConsPlusNormal"/>
        <w:jc w:val="both"/>
        <w:rPr>
          <w:rFonts w:ascii="Times New Roman" w:hAnsi="Times New Roman" w:cs="Times New Roman"/>
          <w:sz w:val="28"/>
          <w:szCs w:val="28"/>
        </w:rPr>
      </w:pP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34. Информация о бюджетных и денежных обязательствах предоставляется по запросам:</w:t>
      </w:r>
    </w:p>
    <w:p w:rsidR="00C15D5B" w:rsidRDefault="00AC7007"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 xml:space="preserve">Администрации Жуковского сельского поселения Торбеевского </w:t>
      </w:r>
      <w:r w:rsidR="007B79D0" w:rsidRPr="00852F44">
        <w:rPr>
          <w:rFonts w:ascii="Times New Roman" w:hAnsi="Times New Roman" w:cs="Times New Roman"/>
          <w:sz w:val="28"/>
          <w:szCs w:val="28"/>
        </w:rPr>
        <w:t xml:space="preserve">муниципального района Республики Мордовия - по всем бюджетным и </w:t>
      </w:r>
      <w:r w:rsidR="007B79D0" w:rsidRPr="00852F44">
        <w:rPr>
          <w:rFonts w:ascii="Times New Roman" w:hAnsi="Times New Roman" w:cs="Times New Roman"/>
          <w:sz w:val="28"/>
          <w:szCs w:val="28"/>
        </w:rPr>
        <w:lastRenderedPageBreak/>
        <w:t>денежным обязательствам;</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C15D5B"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7B79D0" w:rsidRPr="00852F44" w:rsidRDefault="007B79D0" w:rsidP="00C15D5B">
      <w:pPr>
        <w:pStyle w:val="ConsPlusNormal"/>
        <w:ind w:firstLine="540"/>
        <w:jc w:val="both"/>
        <w:rPr>
          <w:rFonts w:ascii="Times New Roman" w:hAnsi="Times New Roman" w:cs="Times New Roman"/>
          <w:sz w:val="28"/>
          <w:szCs w:val="28"/>
        </w:rPr>
      </w:pPr>
      <w:r w:rsidRPr="00852F44">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852F44" w:rsidRDefault="00136DE1">
      <w:pPr>
        <w:pStyle w:val="ConsPlusNormal"/>
        <w:jc w:val="both"/>
        <w:rPr>
          <w:rFonts w:ascii="Times New Roman" w:hAnsi="Times New Roman" w:cs="Times New Roman"/>
          <w:sz w:val="28"/>
          <w:szCs w:val="28"/>
        </w:rPr>
      </w:pPr>
    </w:p>
    <w:p w:rsidR="009F026E" w:rsidRDefault="009F026E">
      <w:pPr>
        <w:pStyle w:val="ConsPlusNormal"/>
        <w:jc w:val="right"/>
        <w:outlineLvl w:val="1"/>
        <w:rPr>
          <w:rFonts w:ascii="Times New Roman" w:hAnsi="Times New Roman" w:cs="Times New Roman"/>
          <w:sz w:val="28"/>
          <w:szCs w:val="28"/>
        </w:rPr>
        <w:sectPr w:rsidR="009F026E" w:rsidSect="00F94A76">
          <w:footerReference w:type="default" r:id="rId21"/>
          <w:pgSz w:w="11906" w:h="16838"/>
          <w:pgMar w:top="426" w:right="851" w:bottom="1134" w:left="1701" w:header="0" w:footer="0" w:gutter="0"/>
          <w:cols w:space="720"/>
          <w:titlePg/>
          <w:docGrid w:linePitch="299"/>
        </w:sectPr>
      </w:pP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B16D1B" w:rsidRPr="00852F44" w:rsidTr="007308EF">
        <w:trPr>
          <w:trHeight w:val="2283"/>
          <w:jc w:val="right"/>
        </w:trPr>
        <w:tc>
          <w:tcPr>
            <w:tcW w:w="3402" w:type="dxa"/>
            <w:shd w:val="clear" w:color="auto" w:fill="auto"/>
          </w:tcPr>
          <w:p w:rsidR="00B16D1B" w:rsidRPr="00852F44" w:rsidRDefault="00C15D5B" w:rsidP="00C15D5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1</w:t>
            </w:r>
          </w:p>
          <w:p w:rsidR="00C15D5B"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Порядку учета бюджетных и денежных обязательств получателей средств бюджета</w:t>
            </w:r>
          </w:p>
          <w:p w:rsidR="00B16D1B" w:rsidRPr="00852F44" w:rsidRDefault="00B16D1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Жуковского сельского поселения Торбеевского муниципального района</w:t>
            </w:r>
          </w:p>
          <w:p w:rsidR="00B16D1B" w:rsidRPr="00852F44" w:rsidRDefault="00B16D1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 xml:space="preserve">Республики Мордовия </w:t>
            </w:r>
          </w:p>
          <w:p w:rsidR="00B16D1B" w:rsidRPr="00852F44" w:rsidRDefault="00B16D1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_____2021г. № __</w:t>
            </w:r>
          </w:p>
        </w:tc>
      </w:tr>
    </w:tbl>
    <w:p w:rsidR="00B16D1B" w:rsidRDefault="00B16D1B">
      <w:pPr>
        <w:pStyle w:val="ConsPlusNormal"/>
        <w:jc w:val="right"/>
        <w:outlineLvl w:val="1"/>
        <w:rPr>
          <w:rFonts w:ascii="Times New Roman" w:hAnsi="Times New Roman" w:cs="Times New Roman"/>
          <w:sz w:val="28"/>
          <w:szCs w:val="28"/>
        </w:rPr>
      </w:pPr>
    </w:p>
    <w:p w:rsidR="007C2048" w:rsidRDefault="007C2048" w:rsidP="00266A3A">
      <w:pPr>
        <w:pStyle w:val="ConsPlusNonformat"/>
        <w:jc w:val="both"/>
        <w:rPr>
          <w:sz w:val="28"/>
          <w:szCs w:val="28"/>
        </w:rPr>
      </w:pPr>
    </w:p>
    <w:p w:rsidR="00136DE1" w:rsidRPr="00852F44" w:rsidRDefault="00136DE1" w:rsidP="007C2048">
      <w:pPr>
        <w:pStyle w:val="ConsPlusNonformat"/>
        <w:jc w:val="center"/>
        <w:rPr>
          <w:sz w:val="28"/>
          <w:szCs w:val="28"/>
        </w:rPr>
      </w:pPr>
      <w:r w:rsidRPr="00852F44">
        <w:rPr>
          <w:sz w:val="28"/>
          <w:szCs w:val="28"/>
        </w:rPr>
        <w:t>СВЕДЕНИЯ N _______</w:t>
      </w:r>
    </w:p>
    <w:p w:rsidR="00136DE1" w:rsidRPr="00852F44" w:rsidRDefault="00136DE1" w:rsidP="007C2048">
      <w:pPr>
        <w:pStyle w:val="ConsPlusNonformat"/>
        <w:jc w:val="center"/>
        <w:rPr>
          <w:sz w:val="28"/>
          <w:szCs w:val="28"/>
        </w:rPr>
      </w:pPr>
      <w:r w:rsidRPr="00852F44">
        <w:rPr>
          <w:sz w:val="28"/>
          <w:szCs w:val="28"/>
        </w:rPr>
        <w:t>о бюджетном обязательстве</w:t>
      </w:r>
    </w:p>
    <w:p w:rsidR="00136DE1" w:rsidRPr="00852F44" w:rsidRDefault="00136DE1" w:rsidP="007C2048">
      <w:pPr>
        <w:pStyle w:val="ConsPlusNonformat"/>
        <w:jc w:val="center"/>
        <w:rPr>
          <w:sz w:val="28"/>
          <w:szCs w:val="28"/>
        </w:rPr>
      </w:pPr>
      <w:r w:rsidRPr="00852F44">
        <w:rPr>
          <w:sz w:val="28"/>
          <w:szCs w:val="28"/>
        </w:rPr>
        <w:t>от "__" _______________ 20__ г.</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rsidP="00266A3A">
      <w:pPr>
        <w:pStyle w:val="ConsPlusNonformat"/>
        <w:jc w:val="both"/>
        <w:rPr>
          <w:sz w:val="28"/>
          <w:szCs w:val="28"/>
        </w:rPr>
      </w:pPr>
      <w:r w:rsidRPr="00852F44">
        <w:rPr>
          <w:sz w:val="28"/>
          <w:szCs w:val="28"/>
        </w:rPr>
        <w:t xml:space="preserve">                                                                                                                │ Коды  │</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rsidP="00266A3A">
      <w:pPr>
        <w:pStyle w:val="ConsPlusNonformat"/>
        <w:jc w:val="both"/>
        <w:rPr>
          <w:sz w:val="28"/>
          <w:szCs w:val="28"/>
        </w:rPr>
      </w:pPr>
      <w:r w:rsidRPr="00852F44">
        <w:rPr>
          <w:sz w:val="28"/>
          <w:szCs w:val="28"/>
        </w:rPr>
        <w:t xml:space="preserve">                                                                                                  Форма по </w:t>
      </w:r>
      <w:hyperlink r:id="rId22" w:history="1">
        <w:r w:rsidRPr="00852F44">
          <w:rPr>
            <w:sz w:val="28"/>
            <w:szCs w:val="28"/>
          </w:rPr>
          <w:t>ОКУД</w:t>
        </w:r>
      </w:hyperlink>
      <w:r w:rsidRPr="00852F44">
        <w:rPr>
          <w:sz w:val="28"/>
          <w:szCs w:val="28"/>
        </w:rPr>
        <w:t xml:space="preserve"> │0506101│</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rsidP="00266A3A">
      <w:pPr>
        <w:pStyle w:val="ConsPlusNonformat"/>
        <w:jc w:val="both"/>
        <w:rPr>
          <w:sz w:val="28"/>
          <w:szCs w:val="28"/>
        </w:rPr>
      </w:pPr>
      <w:r w:rsidRPr="00852F44">
        <w:rPr>
          <w:sz w:val="28"/>
          <w:szCs w:val="28"/>
        </w:rPr>
        <w:t xml:space="preserve">                                                                                                           Дата │       │</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rsidP="00266A3A">
      <w:pPr>
        <w:pStyle w:val="ConsPlusNonformat"/>
        <w:jc w:val="both"/>
        <w:rPr>
          <w:sz w:val="28"/>
          <w:szCs w:val="28"/>
        </w:rPr>
      </w:pPr>
      <w:r w:rsidRPr="00852F44">
        <w:rPr>
          <w:sz w:val="28"/>
          <w:szCs w:val="28"/>
        </w:rPr>
        <w:lastRenderedPageBreak/>
        <w:t xml:space="preserve">                                                                                   Тип бюджетного обязательства │       │</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rsidP="00266A3A">
      <w:pPr>
        <w:pStyle w:val="ConsPlusNonformat"/>
        <w:jc w:val="both"/>
        <w:rPr>
          <w:sz w:val="28"/>
          <w:szCs w:val="28"/>
        </w:rPr>
      </w:pPr>
      <w:r w:rsidRPr="00852F44">
        <w:rPr>
          <w:sz w:val="28"/>
          <w:szCs w:val="28"/>
        </w:rPr>
        <w:t xml:space="preserve">                                                                                                        по ОКПО │       │</w:t>
      </w:r>
    </w:p>
    <w:p w:rsidR="00136DE1" w:rsidRPr="00852F44" w:rsidRDefault="00136DE1" w:rsidP="00266A3A">
      <w:pPr>
        <w:pStyle w:val="ConsPlusNonformat"/>
        <w:jc w:val="both"/>
        <w:rPr>
          <w:sz w:val="28"/>
          <w:szCs w:val="28"/>
        </w:rPr>
      </w:pPr>
      <w:r w:rsidRPr="00852F44">
        <w:rPr>
          <w:sz w:val="28"/>
          <w:szCs w:val="28"/>
        </w:rPr>
        <w:t>Получатель                                                                                                      ├───────┤</w:t>
      </w:r>
    </w:p>
    <w:p w:rsidR="00136DE1" w:rsidRPr="00852F44" w:rsidRDefault="00136DE1" w:rsidP="00266A3A">
      <w:pPr>
        <w:pStyle w:val="ConsPlusNonformat"/>
        <w:jc w:val="both"/>
        <w:rPr>
          <w:sz w:val="28"/>
          <w:szCs w:val="28"/>
        </w:rPr>
      </w:pPr>
      <w:r w:rsidRPr="00852F44">
        <w:rPr>
          <w:sz w:val="28"/>
          <w:szCs w:val="28"/>
        </w:rPr>
        <w:t>бюджетных средств  ______________________                                                   по Сводному реестру │       │</w:t>
      </w:r>
    </w:p>
    <w:p w:rsidR="00136DE1" w:rsidRPr="00852F44" w:rsidRDefault="00136DE1" w:rsidP="00266A3A">
      <w:pPr>
        <w:pStyle w:val="ConsPlusNonformat"/>
        <w:jc w:val="both"/>
        <w:rPr>
          <w:sz w:val="28"/>
          <w:szCs w:val="28"/>
        </w:rPr>
      </w:pPr>
      <w:r w:rsidRPr="00852F44">
        <w:rPr>
          <w:sz w:val="28"/>
          <w:szCs w:val="28"/>
        </w:rPr>
        <w:t xml:space="preserve">                   ______________________                                                                       ├───────┤</w:t>
      </w:r>
    </w:p>
    <w:p w:rsidR="00136DE1" w:rsidRPr="00852F44" w:rsidRDefault="00136DE1" w:rsidP="00266A3A">
      <w:pPr>
        <w:pStyle w:val="ConsPlusNonformat"/>
        <w:jc w:val="both"/>
        <w:rPr>
          <w:sz w:val="28"/>
          <w:szCs w:val="28"/>
        </w:rPr>
      </w:pPr>
      <w:r w:rsidRPr="00852F44">
        <w:rPr>
          <w:sz w:val="28"/>
          <w:szCs w:val="28"/>
        </w:rPr>
        <w:t xml:space="preserve">                                                                                           Номер лицевого счета │       │</w:t>
      </w:r>
    </w:p>
    <w:p w:rsidR="00136DE1" w:rsidRPr="00852F44" w:rsidRDefault="00136DE1" w:rsidP="00266A3A">
      <w:pPr>
        <w:pStyle w:val="ConsPlusNonformat"/>
        <w:jc w:val="both"/>
        <w:rPr>
          <w:sz w:val="28"/>
          <w:szCs w:val="28"/>
        </w:rPr>
      </w:pPr>
      <w:r w:rsidRPr="00852F44">
        <w:rPr>
          <w:sz w:val="28"/>
          <w:szCs w:val="28"/>
        </w:rPr>
        <w:t>Финансовый орган   ______________________                                                                       ├───────┤</w:t>
      </w:r>
    </w:p>
    <w:p w:rsidR="00136DE1" w:rsidRPr="00852F44" w:rsidRDefault="00136DE1" w:rsidP="00266A3A">
      <w:pPr>
        <w:pStyle w:val="ConsPlusNonformat"/>
        <w:jc w:val="both"/>
        <w:rPr>
          <w:sz w:val="28"/>
          <w:szCs w:val="28"/>
        </w:rPr>
      </w:pPr>
      <w:r w:rsidRPr="00852F44">
        <w:rPr>
          <w:sz w:val="28"/>
          <w:szCs w:val="28"/>
        </w:rPr>
        <w:t xml:space="preserve">                                                                                                        по ОКПО │       │</w:t>
      </w:r>
    </w:p>
    <w:p w:rsidR="00136DE1" w:rsidRPr="00852F44" w:rsidRDefault="00136DE1" w:rsidP="00266A3A">
      <w:pPr>
        <w:pStyle w:val="ConsPlusNonformat"/>
        <w:jc w:val="both"/>
        <w:rPr>
          <w:sz w:val="28"/>
          <w:szCs w:val="28"/>
        </w:rPr>
      </w:pPr>
      <w:r w:rsidRPr="00852F44">
        <w:rPr>
          <w:sz w:val="28"/>
          <w:szCs w:val="28"/>
        </w:rPr>
        <w:t>Единица измерения руб.                                                                                          ├───────┤</w:t>
      </w:r>
    </w:p>
    <w:p w:rsidR="00136DE1" w:rsidRPr="00852F44" w:rsidRDefault="00136DE1" w:rsidP="00266A3A">
      <w:pPr>
        <w:pStyle w:val="ConsPlusNonformat"/>
        <w:jc w:val="both"/>
        <w:rPr>
          <w:sz w:val="28"/>
          <w:szCs w:val="28"/>
        </w:rPr>
      </w:pPr>
      <w:r w:rsidRPr="00852F44">
        <w:rPr>
          <w:sz w:val="28"/>
          <w:szCs w:val="28"/>
        </w:rPr>
        <w:t xml:space="preserve">(с точностью до второго десятичного знака)                                                              по </w:t>
      </w:r>
      <w:hyperlink r:id="rId23" w:history="1">
        <w:r w:rsidRPr="00852F44">
          <w:rPr>
            <w:sz w:val="28"/>
            <w:szCs w:val="28"/>
          </w:rPr>
          <w:t>ОКЕИ</w:t>
        </w:r>
      </w:hyperlink>
      <w:r w:rsidRPr="00852F44">
        <w:rPr>
          <w:sz w:val="28"/>
          <w:szCs w:val="28"/>
        </w:rPr>
        <w:t xml:space="preserve"> │  383  │</w:t>
      </w:r>
    </w:p>
    <w:p w:rsidR="00136DE1" w:rsidRPr="00852F44" w:rsidRDefault="00136DE1" w:rsidP="00266A3A">
      <w:pPr>
        <w:pStyle w:val="ConsPlusNonformat"/>
        <w:jc w:val="both"/>
        <w:rPr>
          <w:sz w:val="28"/>
          <w:szCs w:val="28"/>
        </w:rPr>
      </w:pPr>
      <w:r w:rsidRPr="00852F44">
        <w:rPr>
          <w:sz w:val="28"/>
          <w:szCs w:val="28"/>
        </w:rPr>
        <w:t xml:space="preserve">                                                                                                                └───────┘</w:t>
      </w:r>
    </w:p>
    <w:p w:rsidR="00136DE1" w:rsidRPr="00852F44" w:rsidRDefault="00136DE1">
      <w:pPr>
        <w:pStyle w:val="ConsPlusNormal"/>
        <w:jc w:val="center"/>
        <w:outlineLvl w:val="2"/>
        <w:rPr>
          <w:rFonts w:ascii="Times New Roman" w:hAnsi="Times New Roman" w:cs="Times New Roman"/>
          <w:sz w:val="28"/>
          <w:szCs w:val="28"/>
        </w:rPr>
      </w:pPr>
      <w:r w:rsidRPr="00852F44">
        <w:rPr>
          <w:rFonts w:ascii="Times New Roman" w:hAnsi="Times New Roman" w:cs="Times New Roman"/>
          <w:sz w:val="28"/>
          <w:szCs w:val="28"/>
        </w:rPr>
        <w:t>Раздел 1. Реквизиты документа-основания для постановки</w:t>
      </w:r>
    </w:p>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на учет бюджетного обязательства (для внесения изменений</w:t>
      </w:r>
    </w:p>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в поставленное на учет бюджетное обязательство)</w:t>
      </w:r>
    </w:p>
    <w:p w:rsidR="00136DE1" w:rsidRPr="00852F44" w:rsidRDefault="00136DE1">
      <w:pPr>
        <w:pStyle w:val="ConsPlusNormal"/>
        <w:jc w:val="both"/>
        <w:rPr>
          <w:rFonts w:ascii="Times New Roman" w:hAnsi="Times New Roman" w:cs="Times New Roman"/>
          <w:sz w:val="28"/>
          <w:szCs w:val="28"/>
        </w:rPr>
      </w:pPr>
    </w:p>
    <w:tbl>
      <w:tblPr>
        <w:tblW w:w="15051"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829"/>
        <w:gridCol w:w="284"/>
        <w:gridCol w:w="283"/>
        <w:gridCol w:w="284"/>
        <w:gridCol w:w="709"/>
        <w:gridCol w:w="1275"/>
        <w:gridCol w:w="1418"/>
        <w:gridCol w:w="992"/>
        <w:gridCol w:w="887"/>
        <w:gridCol w:w="956"/>
        <w:gridCol w:w="850"/>
        <w:gridCol w:w="567"/>
        <w:gridCol w:w="1839"/>
        <w:gridCol w:w="732"/>
        <w:gridCol w:w="35"/>
        <w:gridCol w:w="1577"/>
        <w:gridCol w:w="35"/>
      </w:tblGrid>
      <w:tr w:rsidR="00136DE1" w:rsidRPr="00852F44" w:rsidTr="007C2048">
        <w:trPr>
          <w:gridAfter w:val="1"/>
          <w:wAfter w:w="35" w:type="dxa"/>
        </w:trPr>
        <w:tc>
          <w:tcPr>
            <w:tcW w:w="2612" w:type="dxa"/>
            <w:gridSpan w:val="3"/>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Документ-основание</w:t>
            </w:r>
          </w:p>
        </w:tc>
        <w:tc>
          <w:tcPr>
            <w:tcW w:w="1276" w:type="dxa"/>
            <w:gridSpan w:val="3"/>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Предмет по документу-основанию</w:t>
            </w:r>
          </w:p>
        </w:tc>
        <w:tc>
          <w:tcPr>
            <w:tcW w:w="1275"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Учетный номер бюджетного обязательства</w:t>
            </w:r>
          </w:p>
        </w:tc>
        <w:tc>
          <w:tcPr>
            <w:tcW w:w="1418"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Уникальный номер реестровой записи в реестре контрактов/реестре соглашений</w:t>
            </w:r>
          </w:p>
        </w:tc>
        <w:tc>
          <w:tcPr>
            <w:tcW w:w="992"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 в валюте обязательства</w:t>
            </w:r>
          </w:p>
        </w:tc>
        <w:tc>
          <w:tcPr>
            <w:tcW w:w="887"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 xml:space="preserve">Код валюты по </w:t>
            </w:r>
            <w:hyperlink r:id="rId24" w:history="1">
              <w:r w:rsidRPr="00852F44">
                <w:rPr>
                  <w:rFonts w:ascii="Times New Roman" w:hAnsi="Times New Roman" w:cs="Times New Roman"/>
                  <w:sz w:val="28"/>
                  <w:szCs w:val="28"/>
                </w:rPr>
                <w:t>ОКВ</w:t>
              </w:r>
            </w:hyperlink>
          </w:p>
        </w:tc>
        <w:tc>
          <w:tcPr>
            <w:tcW w:w="956"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 в валюте Российской Федерации</w:t>
            </w:r>
          </w:p>
        </w:tc>
        <w:tc>
          <w:tcPr>
            <w:tcW w:w="85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Авансовый платеж</w:t>
            </w:r>
          </w:p>
        </w:tc>
        <w:tc>
          <w:tcPr>
            <w:tcW w:w="3138" w:type="dxa"/>
            <w:gridSpan w:val="3"/>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Уведомление о поступлении исполнительного документа/решения налогового органа</w:t>
            </w:r>
          </w:p>
        </w:tc>
        <w:tc>
          <w:tcPr>
            <w:tcW w:w="1612" w:type="dxa"/>
            <w:gridSpan w:val="2"/>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Основание для заключения договора (государственного контракта) в реестр контрактов</w:t>
            </w:r>
          </w:p>
        </w:tc>
      </w:tr>
      <w:tr w:rsidR="00136DE1" w:rsidRPr="00852F44" w:rsidTr="007C2048">
        <w:tc>
          <w:tcPr>
            <w:tcW w:w="499"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вид</w:t>
            </w:r>
          </w:p>
        </w:tc>
        <w:tc>
          <w:tcPr>
            <w:tcW w:w="182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наименование</w:t>
            </w:r>
          </w:p>
        </w:tc>
        <w:tc>
          <w:tcPr>
            <w:tcW w:w="567" w:type="dxa"/>
            <w:gridSpan w:val="2"/>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номер</w:t>
            </w:r>
          </w:p>
        </w:tc>
        <w:tc>
          <w:tcPr>
            <w:tcW w:w="284"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дата</w:t>
            </w:r>
          </w:p>
        </w:tc>
        <w:tc>
          <w:tcPr>
            <w:tcW w:w="709" w:type="dxa"/>
          </w:tcPr>
          <w:p w:rsidR="00136DE1" w:rsidRPr="00852F44" w:rsidRDefault="00136DE1">
            <w:pPr>
              <w:rPr>
                <w:rFonts w:ascii="Times New Roman" w:hAnsi="Times New Roman" w:cs="Times New Roman"/>
                <w:sz w:val="28"/>
                <w:szCs w:val="28"/>
              </w:rPr>
            </w:pPr>
          </w:p>
        </w:tc>
        <w:tc>
          <w:tcPr>
            <w:tcW w:w="1275" w:type="dxa"/>
            <w:vMerge/>
          </w:tcPr>
          <w:p w:rsidR="00136DE1" w:rsidRPr="00852F44" w:rsidRDefault="00136DE1">
            <w:pPr>
              <w:rPr>
                <w:rFonts w:ascii="Times New Roman" w:hAnsi="Times New Roman" w:cs="Times New Roman"/>
                <w:sz w:val="28"/>
                <w:szCs w:val="28"/>
              </w:rPr>
            </w:pPr>
          </w:p>
        </w:tc>
        <w:tc>
          <w:tcPr>
            <w:tcW w:w="1418" w:type="dxa"/>
            <w:vMerge/>
          </w:tcPr>
          <w:p w:rsidR="00136DE1" w:rsidRPr="00852F44" w:rsidRDefault="00136DE1">
            <w:pPr>
              <w:rPr>
                <w:rFonts w:ascii="Times New Roman" w:hAnsi="Times New Roman" w:cs="Times New Roman"/>
                <w:sz w:val="28"/>
                <w:szCs w:val="28"/>
              </w:rPr>
            </w:pPr>
          </w:p>
        </w:tc>
        <w:tc>
          <w:tcPr>
            <w:tcW w:w="992" w:type="dxa"/>
            <w:vMerge/>
          </w:tcPr>
          <w:p w:rsidR="00136DE1" w:rsidRPr="00852F44" w:rsidRDefault="00136DE1">
            <w:pPr>
              <w:rPr>
                <w:rFonts w:ascii="Times New Roman" w:hAnsi="Times New Roman" w:cs="Times New Roman"/>
                <w:sz w:val="28"/>
                <w:szCs w:val="28"/>
              </w:rPr>
            </w:pPr>
          </w:p>
        </w:tc>
        <w:tc>
          <w:tcPr>
            <w:tcW w:w="887" w:type="dxa"/>
            <w:vMerge/>
          </w:tcPr>
          <w:p w:rsidR="00136DE1" w:rsidRPr="00852F44" w:rsidRDefault="00136DE1">
            <w:pPr>
              <w:rPr>
                <w:rFonts w:ascii="Times New Roman" w:hAnsi="Times New Roman" w:cs="Times New Roman"/>
                <w:sz w:val="28"/>
                <w:szCs w:val="28"/>
              </w:rPr>
            </w:pPr>
          </w:p>
        </w:tc>
        <w:tc>
          <w:tcPr>
            <w:tcW w:w="956" w:type="dxa"/>
            <w:vMerge/>
          </w:tcPr>
          <w:p w:rsidR="00136DE1" w:rsidRPr="00852F44" w:rsidRDefault="00136DE1">
            <w:pPr>
              <w:rPr>
                <w:rFonts w:ascii="Times New Roman" w:hAnsi="Times New Roman" w:cs="Times New Roman"/>
                <w:sz w:val="28"/>
                <w:szCs w:val="28"/>
              </w:rPr>
            </w:pPr>
          </w:p>
        </w:tc>
        <w:tc>
          <w:tcPr>
            <w:tcW w:w="85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процент от общей суммы авансового платежа</w:t>
            </w:r>
          </w:p>
        </w:tc>
        <w:tc>
          <w:tcPr>
            <w:tcW w:w="56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 авансового платежа</w:t>
            </w:r>
          </w:p>
        </w:tc>
        <w:tc>
          <w:tcPr>
            <w:tcW w:w="183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номер</w:t>
            </w:r>
          </w:p>
        </w:tc>
        <w:tc>
          <w:tcPr>
            <w:tcW w:w="767" w:type="dxa"/>
            <w:gridSpan w:val="2"/>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дата</w:t>
            </w:r>
          </w:p>
        </w:tc>
        <w:tc>
          <w:tcPr>
            <w:tcW w:w="1612" w:type="dxa"/>
            <w:gridSpan w:val="2"/>
            <w:tcBorders>
              <w:right w:val="nil"/>
            </w:tcBorders>
          </w:tcPr>
          <w:p w:rsidR="00136DE1" w:rsidRPr="00852F44" w:rsidRDefault="00136DE1">
            <w:pPr>
              <w:rPr>
                <w:rFonts w:ascii="Times New Roman" w:hAnsi="Times New Roman" w:cs="Times New Roman"/>
                <w:sz w:val="28"/>
                <w:szCs w:val="28"/>
              </w:rPr>
            </w:pPr>
          </w:p>
        </w:tc>
      </w:tr>
      <w:tr w:rsidR="00136DE1" w:rsidRPr="00852F44" w:rsidTr="007C2048">
        <w:tc>
          <w:tcPr>
            <w:tcW w:w="499"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182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567" w:type="dxa"/>
            <w:gridSpan w:val="2"/>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c>
          <w:tcPr>
            <w:tcW w:w="284"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4</w:t>
            </w:r>
          </w:p>
        </w:tc>
        <w:tc>
          <w:tcPr>
            <w:tcW w:w="70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5</w:t>
            </w:r>
          </w:p>
        </w:tc>
        <w:tc>
          <w:tcPr>
            <w:tcW w:w="1275"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6</w:t>
            </w:r>
          </w:p>
        </w:tc>
        <w:tc>
          <w:tcPr>
            <w:tcW w:w="1418"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7</w:t>
            </w:r>
          </w:p>
        </w:tc>
        <w:tc>
          <w:tcPr>
            <w:tcW w:w="992"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8</w:t>
            </w:r>
          </w:p>
        </w:tc>
        <w:tc>
          <w:tcPr>
            <w:tcW w:w="88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9</w:t>
            </w:r>
          </w:p>
        </w:tc>
        <w:tc>
          <w:tcPr>
            <w:tcW w:w="956"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10</w:t>
            </w:r>
          </w:p>
        </w:tc>
        <w:tc>
          <w:tcPr>
            <w:tcW w:w="85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11</w:t>
            </w:r>
          </w:p>
        </w:tc>
        <w:tc>
          <w:tcPr>
            <w:tcW w:w="56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12</w:t>
            </w:r>
          </w:p>
        </w:tc>
        <w:tc>
          <w:tcPr>
            <w:tcW w:w="183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13</w:t>
            </w:r>
          </w:p>
        </w:tc>
        <w:tc>
          <w:tcPr>
            <w:tcW w:w="767" w:type="dxa"/>
            <w:gridSpan w:val="2"/>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14</w:t>
            </w:r>
          </w:p>
        </w:tc>
        <w:tc>
          <w:tcPr>
            <w:tcW w:w="1612" w:type="dxa"/>
            <w:gridSpan w:val="2"/>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15</w:t>
            </w:r>
          </w:p>
        </w:tc>
      </w:tr>
      <w:tr w:rsidR="00136DE1" w:rsidRPr="00852F44" w:rsidTr="007C2048">
        <w:tc>
          <w:tcPr>
            <w:tcW w:w="499"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1829" w:type="dxa"/>
          </w:tcPr>
          <w:p w:rsidR="00136DE1" w:rsidRPr="00852F44" w:rsidRDefault="00136DE1">
            <w:pPr>
              <w:pStyle w:val="ConsPlusNormal"/>
              <w:rPr>
                <w:rFonts w:ascii="Times New Roman" w:hAnsi="Times New Roman" w:cs="Times New Roman"/>
                <w:sz w:val="28"/>
                <w:szCs w:val="28"/>
              </w:rPr>
            </w:pPr>
          </w:p>
        </w:tc>
        <w:tc>
          <w:tcPr>
            <w:tcW w:w="567" w:type="dxa"/>
            <w:gridSpan w:val="2"/>
          </w:tcPr>
          <w:p w:rsidR="00136DE1" w:rsidRPr="00852F44" w:rsidRDefault="00136DE1">
            <w:pPr>
              <w:pStyle w:val="ConsPlusNormal"/>
              <w:rPr>
                <w:rFonts w:ascii="Times New Roman" w:hAnsi="Times New Roman" w:cs="Times New Roman"/>
                <w:sz w:val="28"/>
                <w:szCs w:val="28"/>
              </w:rPr>
            </w:pPr>
          </w:p>
        </w:tc>
        <w:tc>
          <w:tcPr>
            <w:tcW w:w="284" w:type="dxa"/>
          </w:tcPr>
          <w:p w:rsidR="00136DE1" w:rsidRPr="00852F44" w:rsidRDefault="00136DE1">
            <w:pPr>
              <w:pStyle w:val="ConsPlusNormal"/>
              <w:rPr>
                <w:rFonts w:ascii="Times New Roman" w:hAnsi="Times New Roman" w:cs="Times New Roman"/>
                <w:sz w:val="28"/>
                <w:szCs w:val="28"/>
              </w:rPr>
            </w:pPr>
          </w:p>
        </w:tc>
        <w:tc>
          <w:tcPr>
            <w:tcW w:w="709" w:type="dxa"/>
          </w:tcPr>
          <w:p w:rsidR="00136DE1" w:rsidRPr="00852F44" w:rsidRDefault="00136DE1">
            <w:pPr>
              <w:pStyle w:val="ConsPlusNormal"/>
              <w:rPr>
                <w:rFonts w:ascii="Times New Roman" w:hAnsi="Times New Roman" w:cs="Times New Roman"/>
                <w:sz w:val="28"/>
                <w:szCs w:val="28"/>
              </w:rPr>
            </w:pPr>
          </w:p>
        </w:tc>
        <w:tc>
          <w:tcPr>
            <w:tcW w:w="1275" w:type="dxa"/>
          </w:tcPr>
          <w:p w:rsidR="00136DE1" w:rsidRPr="00852F44" w:rsidRDefault="00136DE1">
            <w:pPr>
              <w:pStyle w:val="ConsPlusNormal"/>
              <w:rPr>
                <w:rFonts w:ascii="Times New Roman" w:hAnsi="Times New Roman" w:cs="Times New Roman"/>
                <w:sz w:val="28"/>
                <w:szCs w:val="28"/>
              </w:rPr>
            </w:pPr>
          </w:p>
        </w:tc>
        <w:tc>
          <w:tcPr>
            <w:tcW w:w="1418" w:type="dxa"/>
          </w:tcPr>
          <w:p w:rsidR="00136DE1" w:rsidRPr="00852F44" w:rsidRDefault="00136DE1">
            <w:pPr>
              <w:pStyle w:val="ConsPlusNormal"/>
              <w:rPr>
                <w:rFonts w:ascii="Times New Roman" w:hAnsi="Times New Roman" w:cs="Times New Roman"/>
                <w:sz w:val="28"/>
                <w:szCs w:val="28"/>
              </w:rPr>
            </w:pPr>
          </w:p>
        </w:tc>
        <w:tc>
          <w:tcPr>
            <w:tcW w:w="992" w:type="dxa"/>
          </w:tcPr>
          <w:p w:rsidR="00136DE1" w:rsidRPr="00852F44" w:rsidRDefault="00136DE1">
            <w:pPr>
              <w:pStyle w:val="ConsPlusNormal"/>
              <w:rPr>
                <w:rFonts w:ascii="Times New Roman" w:hAnsi="Times New Roman" w:cs="Times New Roman"/>
                <w:sz w:val="28"/>
                <w:szCs w:val="28"/>
              </w:rPr>
            </w:pPr>
          </w:p>
        </w:tc>
        <w:tc>
          <w:tcPr>
            <w:tcW w:w="887" w:type="dxa"/>
          </w:tcPr>
          <w:p w:rsidR="00136DE1" w:rsidRPr="00852F44" w:rsidRDefault="00136DE1">
            <w:pPr>
              <w:pStyle w:val="ConsPlusNormal"/>
              <w:rPr>
                <w:rFonts w:ascii="Times New Roman" w:hAnsi="Times New Roman" w:cs="Times New Roman"/>
                <w:sz w:val="28"/>
                <w:szCs w:val="28"/>
              </w:rPr>
            </w:pPr>
          </w:p>
        </w:tc>
        <w:tc>
          <w:tcPr>
            <w:tcW w:w="956" w:type="dxa"/>
          </w:tcPr>
          <w:p w:rsidR="00136DE1" w:rsidRPr="00852F44" w:rsidRDefault="00136DE1">
            <w:pPr>
              <w:pStyle w:val="ConsPlusNormal"/>
              <w:rPr>
                <w:rFonts w:ascii="Times New Roman" w:hAnsi="Times New Roman" w:cs="Times New Roman"/>
                <w:sz w:val="28"/>
                <w:szCs w:val="28"/>
              </w:rPr>
            </w:pPr>
          </w:p>
        </w:tc>
        <w:tc>
          <w:tcPr>
            <w:tcW w:w="850" w:type="dxa"/>
          </w:tcPr>
          <w:p w:rsidR="00136DE1" w:rsidRPr="00852F44" w:rsidRDefault="00136DE1">
            <w:pPr>
              <w:pStyle w:val="ConsPlusNormal"/>
              <w:rPr>
                <w:rFonts w:ascii="Times New Roman" w:hAnsi="Times New Roman" w:cs="Times New Roman"/>
                <w:sz w:val="28"/>
                <w:szCs w:val="28"/>
              </w:rPr>
            </w:pPr>
          </w:p>
        </w:tc>
        <w:tc>
          <w:tcPr>
            <w:tcW w:w="567" w:type="dxa"/>
          </w:tcPr>
          <w:p w:rsidR="00136DE1" w:rsidRPr="00852F44" w:rsidRDefault="00136DE1">
            <w:pPr>
              <w:pStyle w:val="ConsPlusNormal"/>
              <w:rPr>
                <w:rFonts w:ascii="Times New Roman" w:hAnsi="Times New Roman" w:cs="Times New Roman"/>
                <w:sz w:val="28"/>
                <w:szCs w:val="28"/>
              </w:rPr>
            </w:pPr>
          </w:p>
        </w:tc>
        <w:tc>
          <w:tcPr>
            <w:tcW w:w="1839" w:type="dxa"/>
          </w:tcPr>
          <w:p w:rsidR="00136DE1" w:rsidRPr="00852F44" w:rsidRDefault="00136DE1">
            <w:pPr>
              <w:pStyle w:val="ConsPlusNormal"/>
              <w:rPr>
                <w:rFonts w:ascii="Times New Roman" w:hAnsi="Times New Roman" w:cs="Times New Roman"/>
                <w:sz w:val="28"/>
                <w:szCs w:val="28"/>
              </w:rPr>
            </w:pPr>
          </w:p>
        </w:tc>
        <w:tc>
          <w:tcPr>
            <w:tcW w:w="767" w:type="dxa"/>
            <w:gridSpan w:val="2"/>
          </w:tcPr>
          <w:p w:rsidR="00136DE1" w:rsidRPr="00852F44" w:rsidRDefault="00136DE1">
            <w:pPr>
              <w:pStyle w:val="ConsPlusNormal"/>
              <w:rPr>
                <w:rFonts w:ascii="Times New Roman" w:hAnsi="Times New Roman" w:cs="Times New Roman"/>
                <w:sz w:val="28"/>
                <w:szCs w:val="28"/>
              </w:rPr>
            </w:pPr>
          </w:p>
        </w:tc>
        <w:tc>
          <w:tcPr>
            <w:tcW w:w="1612" w:type="dxa"/>
            <w:gridSpan w:val="2"/>
            <w:tcBorders>
              <w:right w:val="nil"/>
            </w:tcBorders>
          </w:tcPr>
          <w:p w:rsidR="00136DE1" w:rsidRPr="00852F44" w:rsidRDefault="00136DE1">
            <w:pPr>
              <w:pStyle w:val="ConsPlusNormal"/>
              <w:rPr>
                <w:rFonts w:ascii="Times New Roman" w:hAnsi="Times New Roman" w:cs="Times New Roman"/>
                <w:sz w:val="28"/>
                <w:szCs w:val="28"/>
              </w:rPr>
            </w:pPr>
          </w:p>
        </w:tc>
      </w:tr>
    </w:tbl>
    <w:p w:rsidR="00136DE1" w:rsidRPr="00852F44" w:rsidRDefault="00136DE1">
      <w:pPr>
        <w:pStyle w:val="ConsPlusNormal"/>
        <w:jc w:val="both"/>
        <w:rPr>
          <w:rFonts w:ascii="Times New Roman" w:hAnsi="Times New Roman" w:cs="Times New Roman"/>
          <w:sz w:val="28"/>
          <w:szCs w:val="28"/>
        </w:rPr>
      </w:pPr>
    </w:p>
    <w:p w:rsidR="00136DE1" w:rsidRPr="00852F44" w:rsidRDefault="00136DE1">
      <w:pPr>
        <w:pStyle w:val="ConsPlusNormal"/>
        <w:jc w:val="center"/>
        <w:outlineLvl w:val="2"/>
        <w:rPr>
          <w:rFonts w:ascii="Times New Roman" w:hAnsi="Times New Roman" w:cs="Times New Roman"/>
          <w:sz w:val="28"/>
          <w:szCs w:val="28"/>
        </w:rPr>
      </w:pPr>
      <w:r w:rsidRPr="00852F44">
        <w:rPr>
          <w:rFonts w:ascii="Times New Roman" w:hAnsi="Times New Roman" w:cs="Times New Roman"/>
          <w:sz w:val="28"/>
          <w:szCs w:val="28"/>
        </w:rPr>
        <w:t>Раздел 2. Реквизиты контрагента/взыскателя</w:t>
      </w:r>
    </w:p>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по исполнительному документу/решению налогового органа</w:t>
      </w:r>
    </w:p>
    <w:p w:rsidR="00136DE1" w:rsidRPr="00852F44" w:rsidRDefault="00136DE1">
      <w:pPr>
        <w:pStyle w:val="ConsPlusNormal"/>
        <w:jc w:val="both"/>
        <w:rPr>
          <w:rFonts w:ascii="Times New Roman" w:hAnsi="Times New Roman" w:cs="Times New Roman"/>
          <w:sz w:val="28"/>
          <w:szCs w:val="28"/>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852F44">
        <w:tc>
          <w:tcPr>
            <w:tcW w:w="2160"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Наименование юридического лица/ФИО физического лица</w:t>
            </w:r>
          </w:p>
        </w:tc>
        <w:tc>
          <w:tcPr>
            <w:tcW w:w="126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ИНН</w:t>
            </w:r>
          </w:p>
        </w:tc>
        <w:tc>
          <w:tcPr>
            <w:tcW w:w="108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КПП</w:t>
            </w:r>
          </w:p>
        </w:tc>
        <w:tc>
          <w:tcPr>
            <w:tcW w:w="180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Код по Сводному реестру</w:t>
            </w:r>
          </w:p>
        </w:tc>
        <w:tc>
          <w:tcPr>
            <w:tcW w:w="1541"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Номер лицевого счета</w:t>
            </w:r>
          </w:p>
        </w:tc>
        <w:tc>
          <w:tcPr>
            <w:tcW w:w="1732"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Номер банковского счета</w:t>
            </w:r>
          </w:p>
        </w:tc>
        <w:tc>
          <w:tcPr>
            <w:tcW w:w="163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Наименование банка</w:t>
            </w:r>
          </w:p>
        </w:tc>
        <w:tc>
          <w:tcPr>
            <w:tcW w:w="1388"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БИК банка</w:t>
            </w:r>
          </w:p>
        </w:tc>
        <w:tc>
          <w:tcPr>
            <w:tcW w:w="2194"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Корреспондентский счет банка</w:t>
            </w:r>
          </w:p>
        </w:tc>
      </w:tr>
      <w:tr w:rsidR="00136DE1" w:rsidRPr="00852F44">
        <w:tc>
          <w:tcPr>
            <w:tcW w:w="2160"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126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108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c>
          <w:tcPr>
            <w:tcW w:w="180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4</w:t>
            </w:r>
          </w:p>
        </w:tc>
        <w:tc>
          <w:tcPr>
            <w:tcW w:w="1541"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5</w:t>
            </w:r>
          </w:p>
        </w:tc>
        <w:tc>
          <w:tcPr>
            <w:tcW w:w="1732"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6</w:t>
            </w:r>
          </w:p>
        </w:tc>
        <w:tc>
          <w:tcPr>
            <w:tcW w:w="1639"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7</w:t>
            </w:r>
          </w:p>
        </w:tc>
        <w:tc>
          <w:tcPr>
            <w:tcW w:w="1388"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8</w:t>
            </w:r>
          </w:p>
        </w:tc>
        <w:tc>
          <w:tcPr>
            <w:tcW w:w="2194"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9</w:t>
            </w:r>
          </w:p>
        </w:tc>
      </w:tr>
      <w:tr w:rsidR="00136DE1" w:rsidRPr="00852F44">
        <w:tblPrEx>
          <w:tblBorders>
            <w:left w:val="single" w:sz="4" w:space="0" w:color="auto"/>
            <w:right w:val="single" w:sz="4" w:space="0" w:color="auto"/>
          </w:tblBorders>
        </w:tblPrEx>
        <w:tc>
          <w:tcPr>
            <w:tcW w:w="2160" w:type="dxa"/>
          </w:tcPr>
          <w:p w:rsidR="00136DE1" w:rsidRPr="00852F44" w:rsidRDefault="00136DE1">
            <w:pPr>
              <w:pStyle w:val="ConsPlusNormal"/>
              <w:rPr>
                <w:rFonts w:ascii="Times New Roman" w:hAnsi="Times New Roman" w:cs="Times New Roman"/>
                <w:sz w:val="28"/>
                <w:szCs w:val="28"/>
              </w:rPr>
            </w:pPr>
          </w:p>
        </w:tc>
        <w:tc>
          <w:tcPr>
            <w:tcW w:w="1260" w:type="dxa"/>
          </w:tcPr>
          <w:p w:rsidR="00136DE1" w:rsidRPr="00852F44" w:rsidRDefault="00136DE1">
            <w:pPr>
              <w:pStyle w:val="ConsPlusNormal"/>
              <w:rPr>
                <w:rFonts w:ascii="Times New Roman" w:hAnsi="Times New Roman" w:cs="Times New Roman"/>
                <w:sz w:val="28"/>
                <w:szCs w:val="28"/>
              </w:rPr>
            </w:pPr>
          </w:p>
        </w:tc>
        <w:tc>
          <w:tcPr>
            <w:tcW w:w="108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541" w:type="dxa"/>
          </w:tcPr>
          <w:p w:rsidR="00136DE1" w:rsidRPr="00852F44" w:rsidRDefault="00136DE1">
            <w:pPr>
              <w:pStyle w:val="ConsPlusNormal"/>
              <w:rPr>
                <w:rFonts w:ascii="Times New Roman" w:hAnsi="Times New Roman" w:cs="Times New Roman"/>
                <w:sz w:val="28"/>
                <w:szCs w:val="28"/>
              </w:rPr>
            </w:pPr>
          </w:p>
        </w:tc>
        <w:tc>
          <w:tcPr>
            <w:tcW w:w="1732" w:type="dxa"/>
          </w:tcPr>
          <w:p w:rsidR="00136DE1" w:rsidRPr="00852F44" w:rsidRDefault="00136DE1">
            <w:pPr>
              <w:pStyle w:val="ConsPlusNormal"/>
              <w:rPr>
                <w:rFonts w:ascii="Times New Roman" w:hAnsi="Times New Roman" w:cs="Times New Roman"/>
                <w:sz w:val="28"/>
                <w:szCs w:val="28"/>
              </w:rPr>
            </w:pPr>
          </w:p>
        </w:tc>
        <w:tc>
          <w:tcPr>
            <w:tcW w:w="1639" w:type="dxa"/>
          </w:tcPr>
          <w:p w:rsidR="00136DE1" w:rsidRPr="00852F44" w:rsidRDefault="00136DE1">
            <w:pPr>
              <w:pStyle w:val="ConsPlusNormal"/>
              <w:rPr>
                <w:rFonts w:ascii="Times New Roman" w:hAnsi="Times New Roman" w:cs="Times New Roman"/>
                <w:sz w:val="28"/>
                <w:szCs w:val="28"/>
              </w:rPr>
            </w:pPr>
          </w:p>
        </w:tc>
        <w:tc>
          <w:tcPr>
            <w:tcW w:w="1388" w:type="dxa"/>
          </w:tcPr>
          <w:p w:rsidR="00136DE1" w:rsidRPr="00852F44" w:rsidRDefault="00136DE1">
            <w:pPr>
              <w:pStyle w:val="ConsPlusNormal"/>
              <w:rPr>
                <w:rFonts w:ascii="Times New Roman" w:hAnsi="Times New Roman" w:cs="Times New Roman"/>
                <w:sz w:val="28"/>
                <w:szCs w:val="28"/>
              </w:rPr>
            </w:pPr>
          </w:p>
        </w:tc>
        <w:tc>
          <w:tcPr>
            <w:tcW w:w="2194" w:type="dxa"/>
          </w:tcPr>
          <w:p w:rsidR="00136DE1" w:rsidRPr="00852F44" w:rsidRDefault="00136DE1">
            <w:pPr>
              <w:pStyle w:val="ConsPlusNormal"/>
              <w:rPr>
                <w:rFonts w:ascii="Times New Roman" w:hAnsi="Times New Roman" w:cs="Times New Roman"/>
                <w:sz w:val="28"/>
                <w:szCs w:val="28"/>
              </w:rPr>
            </w:pPr>
          </w:p>
        </w:tc>
      </w:tr>
      <w:tr w:rsidR="00136DE1" w:rsidRPr="00852F44">
        <w:tblPrEx>
          <w:tblBorders>
            <w:left w:val="single" w:sz="4" w:space="0" w:color="auto"/>
            <w:right w:val="single" w:sz="4" w:space="0" w:color="auto"/>
          </w:tblBorders>
        </w:tblPrEx>
        <w:tc>
          <w:tcPr>
            <w:tcW w:w="2160" w:type="dxa"/>
          </w:tcPr>
          <w:p w:rsidR="00136DE1" w:rsidRPr="00852F44" w:rsidRDefault="00136DE1">
            <w:pPr>
              <w:pStyle w:val="ConsPlusNormal"/>
              <w:rPr>
                <w:rFonts w:ascii="Times New Roman" w:hAnsi="Times New Roman" w:cs="Times New Roman"/>
                <w:sz w:val="28"/>
                <w:szCs w:val="28"/>
              </w:rPr>
            </w:pPr>
          </w:p>
        </w:tc>
        <w:tc>
          <w:tcPr>
            <w:tcW w:w="1260" w:type="dxa"/>
          </w:tcPr>
          <w:p w:rsidR="00136DE1" w:rsidRPr="00852F44" w:rsidRDefault="00136DE1">
            <w:pPr>
              <w:pStyle w:val="ConsPlusNormal"/>
              <w:rPr>
                <w:rFonts w:ascii="Times New Roman" w:hAnsi="Times New Roman" w:cs="Times New Roman"/>
                <w:sz w:val="28"/>
                <w:szCs w:val="28"/>
              </w:rPr>
            </w:pPr>
          </w:p>
        </w:tc>
        <w:tc>
          <w:tcPr>
            <w:tcW w:w="108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541" w:type="dxa"/>
          </w:tcPr>
          <w:p w:rsidR="00136DE1" w:rsidRPr="00852F44" w:rsidRDefault="00136DE1">
            <w:pPr>
              <w:pStyle w:val="ConsPlusNormal"/>
              <w:rPr>
                <w:rFonts w:ascii="Times New Roman" w:hAnsi="Times New Roman" w:cs="Times New Roman"/>
                <w:sz w:val="28"/>
                <w:szCs w:val="28"/>
              </w:rPr>
            </w:pPr>
          </w:p>
        </w:tc>
        <w:tc>
          <w:tcPr>
            <w:tcW w:w="1732" w:type="dxa"/>
          </w:tcPr>
          <w:p w:rsidR="00136DE1" w:rsidRPr="00852F44" w:rsidRDefault="00136DE1">
            <w:pPr>
              <w:pStyle w:val="ConsPlusNormal"/>
              <w:rPr>
                <w:rFonts w:ascii="Times New Roman" w:hAnsi="Times New Roman" w:cs="Times New Roman"/>
                <w:sz w:val="28"/>
                <w:szCs w:val="28"/>
              </w:rPr>
            </w:pPr>
          </w:p>
        </w:tc>
        <w:tc>
          <w:tcPr>
            <w:tcW w:w="1639" w:type="dxa"/>
          </w:tcPr>
          <w:p w:rsidR="00136DE1" w:rsidRPr="00852F44" w:rsidRDefault="00136DE1">
            <w:pPr>
              <w:pStyle w:val="ConsPlusNormal"/>
              <w:rPr>
                <w:rFonts w:ascii="Times New Roman" w:hAnsi="Times New Roman" w:cs="Times New Roman"/>
                <w:sz w:val="28"/>
                <w:szCs w:val="28"/>
              </w:rPr>
            </w:pPr>
          </w:p>
        </w:tc>
        <w:tc>
          <w:tcPr>
            <w:tcW w:w="1388" w:type="dxa"/>
          </w:tcPr>
          <w:p w:rsidR="00136DE1" w:rsidRPr="00852F44" w:rsidRDefault="00136DE1">
            <w:pPr>
              <w:pStyle w:val="ConsPlusNormal"/>
              <w:rPr>
                <w:rFonts w:ascii="Times New Roman" w:hAnsi="Times New Roman" w:cs="Times New Roman"/>
                <w:sz w:val="28"/>
                <w:szCs w:val="28"/>
              </w:rPr>
            </w:pPr>
          </w:p>
        </w:tc>
        <w:tc>
          <w:tcPr>
            <w:tcW w:w="2194" w:type="dxa"/>
          </w:tcPr>
          <w:p w:rsidR="00136DE1" w:rsidRPr="00852F44" w:rsidRDefault="00136DE1">
            <w:pPr>
              <w:pStyle w:val="ConsPlusNormal"/>
              <w:rPr>
                <w:rFonts w:ascii="Times New Roman" w:hAnsi="Times New Roman" w:cs="Times New Roman"/>
                <w:sz w:val="28"/>
                <w:szCs w:val="28"/>
              </w:rPr>
            </w:pPr>
          </w:p>
        </w:tc>
      </w:tr>
    </w:tbl>
    <w:p w:rsidR="00136DE1" w:rsidRPr="00852F44" w:rsidRDefault="00136DE1">
      <w:pPr>
        <w:pStyle w:val="ConsPlusNormal"/>
        <w:jc w:val="both"/>
        <w:rPr>
          <w:rFonts w:ascii="Times New Roman" w:hAnsi="Times New Roman" w:cs="Times New Roman"/>
          <w:sz w:val="28"/>
          <w:szCs w:val="28"/>
        </w:rPr>
      </w:pPr>
    </w:p>
    <w:p w:rsidR="00136DE1" w:rsidRPr="00852F44" w:rsidRDefault="00136DE1">
      <w:pPr>
        <w:pStyle w:val="ConsPlusNormal"/>
        <w:jc w:val="right"/>
        <w:rPr>
          <w:rFonts w:ascii="Times New Roman" w:hAnsi="Times New Roman" w:cs="Times New Roman"/>
          <w:sz w:val="28"/>
          <w:szCs w:val="28"/>
        </w:rPr>
      </w:pPr>
      <w:r w:rsidRPr="00852F44">
        <w:rPr>
          <w:rFonts w:ascii="Times New Roman" w:hAnsi="Times New Roman" w:cs="Times New Roman"/>
          <w:sz w:val="28"/>
          <w:szCs w:val="28"/>
        </w:rPr>
        <w:t>Номер страницы __________</w:t>
      </w:r>
    </w:p>
    <w:p w:rsidR="00B16D1B" w:rsidRDefault="00136DE1">
      <w:pPr>
        <w:pStyle w:val="ConsPlusNormal"/>
        <w:jc w:val="right"/>
        <w:rPr>
          <w:rFonts w:ascii="Times New Roman" w:hAnsi="Times New Roman" w:cs="Times New Roman"/>
          <w:sz w:val="28"/>
          <w:szCs w:val="28"/>
        </w:rPr>
        <w:sectPr w:rsidR="00B16D1B" w:rsidSect="00B16D1B">
          <w:pgSz w:w="16838" w:h="11906" w:orient="landscape"/>
          <w:pgMar w:top="851" w:right="1134" w:bottom="1701" w:left="1134" w:header="0" w:footer="0" w:gutter="0"/>
          <w:cols w:space="720"/>
          <w:docGrid w:linePitch="299"/>
        </w:sectPr>
      </w:pPr>
      <w:r w:rsidRPr="00852F44">
        <w:rPr>
          <w:rFonts w:ascii="Times New Roman" w:hAnsi="Times New Roman" w:cs="Times New Roman"/>
          <w:sz w:val="28"/>
          <w:szCs w:val="28"/>
        </w:rPr>
        <w:t>Всего страниц ___________</w:t>
      </w: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C15D5B" w:rsidRPr="00852F44" w:rsidTr="007308EF">
        <w:trPr>
          <w:trHeight w:val="2283"/>
          <w:jc w:val="right"/>
        </w:trPr>
        <w:tc>
          <w:tcPr>
            <w:tcW w:w="3402" w:type="dxa"/>
            <w:shd w:val="clear" w:color="auto" w:fill="auto"/>
          </w:tcPr>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2</w:t>
            </w:r>
          </w:p>
          <w:p w:rsidR="00C15D5B"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Порядку учета бюджетных и денежных обязательств получателей средств бюджета</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Жуковского сельского поселения Торбеевского муниципального района</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 xml:space="preserve">Республики Мордовия </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_____2021г. № __</w:t>
            </w:r>
          </w:p>
        </w:tc>
      </w:tr>
    </w:tbl>
    <w:p w:rsidR="00C15D5B" w:rsidRDefault="00C15D5B">
      <w:pPr>
        <w:pStyle w:val="ConsPlusNormal"/>
        <w:jc w:val="right"/>
        <w:outlineLvl w:val="1"/>
        <w:rPr>
          <w:rFonts w:ascii="Times New Roman" w:hAnsi="Times New Roman" w:cs="Times New Roman"/>
          <w:sz w:val="28"/>
          <w:szCs w:val="28"/>
        </w:rPr>
      </w:pPr>
    </w:p>
    <w:p w:rsidR="00136DE1" w:rsidRPr="00852F44" w:rsidRDefault="00136DE1">
      <w:pPr>
        <w:pStyle w:val="ConsPlusNormal"/>
        <w:jc w:val="right"/>
        <w:rPr>
          <w:rFonts w:ascii="Times New Roman" w:hAnsi="Times New Roman" w:cs="Times New Roman"/>
          <w:sz w:val="28"/>
          <w:szCs w:val="28"/>
        </w:rPr>
      </w:pPr>
    </w:p>
    <w:p w:rsidR="00136DE1" w:rsidRPr="00852F44" w:rsidRDefault="00136DE1" w:rsidP="00F4728A">
      <w:pPr>
        <w:pStyle w:val="ConsPlusNonformat"/>
        <w:jc w:val="both"/>
        <w:rPr>
          <w:sz w:val="28"/>
          <w:szCs w:val="28"/>
        </w:rPr>
      </w:pPr>
      <w:r w:rsidRPr="00852F44">
        <w:rPr>
          <w:sz w:val="28"/>
          <w:szCs w:val="28"/>
        </w:rPr>
        <w:t xml:space="preserve">                                 Сведения</w:t>
      </w:r>
    </w:p>
    <w:p w:rsidR="00136DE1" w:rsidRPr="00852F44" w:rsidRDefault="00136DE1" w:rsidP="00F4728A">
      <w:pPr>
        <w:pStyle w:val="ConsPlusNonformat"/>
        <w:jc w:val="both"/>
        <w:rPr>
          <w:sz w:val="28"/>
          <w:szCs w:val="28"/>
        </w:rPr>
      </w:pPr>
      <w:r w:rsidRPr="00852F44">
        <w:rPr>
          <w:sz w:val="28"/>
          <w:szCs w:val="28"/>
        </w:rPr>
        <w:t xml:space="preserve">                   о денежном обязательстве N _________</w:t>
      </w:r>
    </w:p>
    <w:p w:rsidR="00136DE1" w:rsidRPr="00852F44" w:rsidRDefault="00136DE1" w:rsidP="00F4728A">
      <w:pPr>
        <w:pStyle w:val="ConsPlusNonformat"/>
        <w:jc w:val="both"/>
        <w:rPr>
          <w:sz w:val="28"/>
          <w:szCs w:val="28"/>
        </w:rPr>
      </w:pPr>
      <w:r w:rsidRPr="00852F44">
        <w:rPr>
          <w:sz w:val="28"/>
          <w:szCs w:val="28"/>
        </w:rPr>
        <w:t xml:space="preserve">                     "__" ___________________ 20__ г.</w:t>
      </w:r>
    </w:p>
    <w:p w:rsidR="00136DE1" w:rsidRPr="00852F44" w:rsidRDefault="00136DE1" w:rsidP="00F4728A">
      <w:pPr>
        <w:pStyle w:val="ConsPlusNonformat"/>
        <w:jc w:val="both"/>
        <w:rPr>
          <w:sz w:val="28"/>
          <w:szCs w:val="28"/>
        </w:rPr>
      </w:pPr>
      <w:r w:rsidRPr="00852F44">
        <w:rPr>
          <w:sz w:val="28"/>
          <w:szCs w:val="28"/>
        </w:rPr>
        <w:t xml:space="preserve">                                                                                                                ┌───────┐</w:t>
      </w:r>
    </w:p>
    <w:p w:rsidR="00136DE1" w:rsidRPr="00852F44" w:rsidRDefault="00136DE1" w:rsidP="00F4728A">
      <w:pPr>
        <w:pStyle w:val="ConsPlusNonformat"/>
        <w:jc w:val="both"/>
        <w:rPr>
          <w:sz w:val="28"/>
          <w:szCs w:val="28"/>
        </w:rPr>
      </w:pPr>
      <w:r w:rsidRPr="00852F44">
        <w:rPr>
          <w:sz w:val="28"/>
          <w:szCs w:val="28"/>
        </w:rPr>
        <w:t xml:space="preserve">                                                                                                                │ Коды  │</w:t>
      </w:r>
    </w:p>
    <w:p w:rsidR="00136DE1" w:rsidRPr="00852F44" w:rsidRDefault="00136DE1" w:rsidP="00F4728A">
      <w:pPr>
        <w:pStyle w:val="ConsPlusNonformat"/>
        <w:jc w:val="both"/>
        <w:rPr>
          <w:sz w:val="28"/>
          <w:szCs w:val="28"/>
        </w:rPr>
      </w:pPr>
      <w:r w:rsidRPr="00852F44">
        <w:rPr>
          <w:sz w:val="28"/>
          <w:szCs w:val="28"/>
        </w:rPr>
        <w:t xml:space="preserve">                                                                                                                ├───────┤</w:t>
      </w:r>
    </w:p>
    <w:p w:rsidR="00136DE1" w:rsidRPr="00852F44" w:rsidRDefault="00136DE1" w:rsidP="00F4728A">
      <w:pPr>
        <w:pStyle w:val="ConsPlusNonformat"/>
        <w:jc w:val="both"/>
        <w:rPr>
          <w:sz w:val="28"/>
          <w:szCs w:val="28"/>
        </w:rPr>
      </w:pPr>
      <w:r w:rsidRPr="00852F44">
        <w:rPr>
          <w:sz w:val="28"/>
          <w:szCs w:val="28"/>
        </w:rPr>
        <w:t xml:space="preserve">                                                                                                  Форма по </w:t>
      </w:r>
      <w:hyperlink r:id="rId25" w:history="1">
        <w:r w:rsidRPr="00852F44">
          <w:rPr>
            <w:sz w:val="28"/>
            <w:szCs w:val="28"/>
          </w:rPr>
          <w:t>ОКУД</w:t>
        </w:r>
      </w:hyperlink>
      <w:r w:rsidRPr="00852F44">
        <w:rPr>
          <w:sz w:val="28"/>
          <w:szCs w:val="28"/>
        </w:rPr>
        <w:t xml:space="preserve"> │0506102│</w:t>
      </w:r>
    </w:p>
    <w:p w:rsidR="00136DE1" w:rsidRPr="00852F44" w:rsidRDefault="00136DE1" w:rsidP="00F4728A">
      <w:pPr>
        <w:pStyle w:val="ConsPlusNonformat"/>
        <w:jc w:val="both"/>
        <w:rPr>
          <w:sz w:val="28"/>
          <w:szCs w:val="28"/>
        </w:rPr>
      </w:pPr>
      <w:r w:rsidRPr="00852F44">
        <w:rPr>
          <w:sz w:val="28"/>
          <w:szCs w:val="28"/>
        </w:rPr>
        <w:t xml:space="preserve">                                                                                                                ├───────┤</w:t>
      </w:r>
    </w:p>
    <w:p w:rsidR="00136DE1" w:rsidRPr="00852F44" w:rsidRDefault="00136DE1" w:rsidP="00F4728A">
      <w:pPr>
        <w:pStyle w:val="ConsPlusNonformat"/>
        <w:jc w:val="both"/>
        <w:rPr>
          <w:sz w:val="28"/>
          <w:szCs w:val="28"/>
        </w:rPr>
      </w:pPr>
      <w:r w:rsidRPr="00852F44">
        <w:rPr>
          <w:sz w:val="28"/>
          <w:szCs w:val="28"/>
        </w:rPr>
        <w:t xml:space="preserve">                                                                                                           Дата │       │</w:t>
      </w:r>
    </w:p>
    <w:p w:rsidR="00136DE1" w:rsidRPr="00852F44" w:rsidRDefault="00136DE1" w:rsidP="00F4728A">
      <w:pPr>
        <w:pStyle w:val="ConsPlusNonformat"/>
        <w:jc w:val="both"/>
        <w:rPr>
          <w:sz w:val="28"/>
          <w:szCs w:val="28"/>
        </w:rPr>
      </w:pPr>
      <w:r w:rsidRPr="00852F44">
        <w:rPr>
          <w:sz w:val="28"/>
          <w:szCs w:val="28"/>
        </w:rPr>
        <w:t>Получатель                                                                                                      ├───────┤</w:t>
      </w:r>
    </w:p>
    <w:p w:rsidR="00136DE1" w:rsidRPr="00852F44" w:rsidRDefault="00136DE1" w:rsidP="00F4728A">
      <w:pPr>
        <w:pStyle w:val="ConsPlusNonformat"/>
        <w:jc w:val="both"/>
        <w:rPr>
          <w:sz w:val="28"/>
          <w:szCs w:val="28"/>
        </w:rPr>
      </w:pPr>
      <w:r w:rsidRPr="00852F44">
        <w:rPr>
          <w:sz w:val="28"/>
          <w:szCs w:val="28"/>
        </w:rPr>
        <w:t>бюджетных средств  ______________________                                               Код по Сводному реестру │       │</w:t>
      </w:r>
    </w:p>
    <w:p w:rsidR="00136DE1" w:rsidRPr="00852F44" w:rsidRDefault="00136DE1" w:rsidP="00F4728A">
      <w:pPr>
        <w:pStyle w:val="ConsPlusNonformat"/>
        <w:jc w:val="both"/>
        <w:rPr>
          <w:sz w:val="28"/>
          <w:szCs w:val="28"/>
        </w:rPr>
      </w:pPr>
      <w:r w:rsidRPr="00852F44">
        <w:rPr>
          <w:sz w:val="28"/>
          <w:szCs w:val="28"/>
        </w:rPr>
        <w:t xml:space="preserve">                                                                                                                ├───────┤</w:t>
      </w:r>
    </w:p>
    <w:p w:rsidR="00136DE1" w:rsidRPr="00852F44" w:rsidRDefault="00136DE1" w:rsidP="00F4728A">
      <w:pPr>
        <w:pStyle w:val="ConsPlusNonformat"/>
        <w:jc w:val="both"/>
        <w:rPr>
          <w:sz w:val="28"/>
          <w:szCs w:val="28"/>
        </w:rPr>
      </w:pPr>
      <w:r w:rsidRPr="00852F44">
        <w:rPr>
          <w:sz w:val="28"/>
          <w:szCs w:val="28"/>
        </w:rPr>
        <w:lastRenderedPageBreak/>
        <w:t>Главный распорядитель                                                                      Номер лицевого счета │       │</w:t>
      </w:r>
    </w:p>
    <w:p w:rsidR="00136DE1" w:rsidRPr="00852F44" w:rsidRDefault="00136DE1" w:rsidP="00F4728A">
      <w:pPr>
        <w:pStyle w:val="ConsPlusNonformat"/>
        <w:jc w:val="both"/>
        <w:rPr>
          <w:sz w:val="28"/>
          <w:szCs w:val="28"/>
        </w:rPr>
      </w:pPr>
      <w:r w:rsidRPr="00852F44">
        <w:rPr>
          <w:sz w:val="28"/>
          <w:szCs w:val="28"/>
        </w:rPr>
        <w:t>бюджетных средств  ______________________                                                                       ├───────┤</w:t>
      </w:r>
    </w:p>
    <w:p w:rsidR="00136DE1" w:rsidRPr="00852F44" w:rsidRDefault="00136DE1" w:rsidP="00F4728A">
      <w:pPr>
        <w:pStyle w:val="ConsPlusNonformat"/>
        <w:jc w:val="both"/>
        <w:rPr>
          <w:sz w:val="28"/>
          <w:szCs w:val="28"/>
        </w:rPr>
      </w:pPr>
      <w:r w:rsidRPr="00852F44">
        <w:rPr>
          <w:sz w:val="28"/>
          <w:szCs w:val="28"/>
        </w:rPr>
        <w:t xml:space="preserve">                   ______________________                                                           Глава по БК │       │</w:t>
      </w:r>
    </w:p>
    <w:p w:rsidR="00136DE1" w:rsidRPr="00852F44" w:rsidRDefault="00136DE1" w:rsidP="00F4728A">
      <w:pPr>
        <w:pStyle w:val="ConsPlusNonformat"/>
        <w:jc w:val="both"/>
        <w:rPr>
          <w:sz w:val="28"/>
          <w:szCs w:val="28"/>
        </w:rPr>
      </w:pPr>
      <w:r w:rsidRPr="00852F44">
        <w:rPr>
          <w:sz w:val="28"/>
          <w:szCs w:val="28"/>
        </w:rPr>
        <w:t>Финансовый орган   ______________________                                                                       ├───────┤</w:t>
      </w:r>
    </w:p>
    <w:p w:rsidR="00136DE1" w:rsidRPr="00852F44" w:rsidRDefault="00136DE1" w:rsidP="00F4728A">
      <w:pPr>
        <w:pStyle w:val="ConsPlusNonformat"/>
        <w:jc w:val="both"/>
        <w:rPr>
          <w:sz w:val="28"/>
          <w:szCs w:val="28"/>
        </w:rPr>
      </w:pPr>
      <w:r w:rsidRPr="00852F44">
        <w:rPr>
          <w:sz w:val="28"/>
          <w:szCs w:val="28"/>
        </w:rPr>
        <w:t xml:space="preserve">                                                                                                       по </w:t>
      </w:r>
      <w:hyperlink r:id="rId26" w:history="1">
        <w:r w:rsidRPr="00852F44">
          <w:rPr>
            <w:sz w:val="28"/>
            <w:szCs w:val="28"/>
          </w:rPr>
          <w:t>ОКТМО</w:t>
        </w:r>
      </w:hyperlink>
      <w:r w:rsidRPr="00852F44">
        <w:rPr>
          <w:sz w:val="28"/>
          <w:szCs w:val="28"/>
        </w:rPr>
        <w:t xml:space="preserve"> │       │</w:t>
      </w:r>
    </w:p>
    <w:p w:rsidR="00136DE1" w:rsidRPr="00852F44" w:rsidRDefault="00136DE1" w:rsidP="00F4728A">
      <w:pPr>
        <w:pStyle w:val="ConsPlusNonformat"/>
        <w:jc w:val="both"/>
        <w:rPr>
          <w:sz w:val="28"/>
          <w:szCs w:val="28"/>
        </w:rPr>
      </w:pPr>
      <w:r w:rsidRPr="00852F44">
        <w:rPr>
          <w:sz w:val="28"/>
          <w:szCs w:val="28"/>
        </w:rPr>
        <w:t xml:space="preserve">                                                                                                        по ОКПО │       │</w:t>
      </w:r>
    </w:p>
    <w:p w:rsidR="00136DE1" w:rsidRPr="00852F44" w:rsidRDefault="00136DE1" w:rsidP="00F4728A">
      <w:pPr>
        <w:pStyle w:val="ConsPlusNonformat"/>
        <w:jc w:val="both"/>
        <w:rPr>
          <w:sz w:val="28"/>
          <w:szCs w:val="28"/>
        </w:rPr>
      </w:pPr>
      <w:r w:rsidRPr="00852F44">
        <w:rPr>
          <w:sz w:val="28"/>
          <w:szCs w:val="28"/>
        </w:rPr>
        <w:t xml:space="preserve">                                                                         Учетный номер бюджетного обязательства │       │</w:t>
      </w:r>
    </w:p>
    <w:p w:rsidR="00136DE1" w:rsidRPr="00852F44" w:rsidRDefault="00136DE1" w:rsidP="00F4728A">
      <w:pPr>
        <w:pStyle w:val="ConsPlusNonformat"/>
        <w:jc w:val="both"/>
        <w:rPr>
          <w:sz w:val="28"/>
          <w:szCs w:val="28"/>
        </w:rPr>
      </w:pPr>
      <w:r w:rsidRPr="00852F44">
        <w:rPr>
          <w:sz w:val="28"/>
          <w:szCs w:val="28"/>
        </w:rPr>
        <w:t xml:space="preserve">                                                                          Учетный номер денежного обязательства │       │</w:t>
      </w:r>
    </w:p>
    <w:p w:rsidR="00136DE1" w:rsidRPr="00852F44" w:rsidRDefault="00136DE1" w:rsidP="00F4728A">
      <w:pPr>
        <w:pStyle w:val="ConsPlusNonformat"/>
        <w:jc w:val="both"/>
        <w:rPr>
          <w:sz w:val="28"/>
          <w:szCs w:val="28"/>
        </w:rPr>
      </w:pPr>
      <w:r w:rsidRPr="00852F44">
        <w:rPr>
          <w:sz w:val="28"/>
          <w:szCs w:val="28"/>
        </w:rPr>
        <w:t xml:space="preserve">                                                                                     Признак авансового платежа │       │</w:t>
      </w:r>
    </w:p>
    <w:p w:rsidR="00136DE1" w:rsidRPr="00852F44" w:rsidRDefault="00136DE1" w:rsidP="00F4728A">
      <w:pPr>
        <w:pStyle w:val="ConsPlusNonformat"/>
        <w:jc w:val="both"/>
        <w:rPr>
          <w:sz w:val="28"/>
          <w:szCs w:val="28"/>
        </w:rPr>
      </w:pPr>
      <w:r w:rsidRPr="00852F44">
        <w:rPr>
          <w:sz w:val="28"/>
          <w:szCs w:val="28"/>
        </w:rPr>
        <w:t>Периодичность: ежедневная                                                                                       │       │</w:t>
      </w:r>
    </w:p>
    <w:p w:rsidR="00136DE1" w:rsidRPr="00852F44" w:rsidRDefault="00136DE1" w:rsidP="00F4728A">
      <w:pPr>
        <w:pStyle w:val="ConsPlusNonformat"/>
        <w:jc w:val="both"/>
        <w:rPr>
          <w:sz w:val="28"/>
          <w:szCs w:val="28"/>
        </w:rPr>
      </w:pPr>
      <w:r w:rsidRPr="00852F44">
        <w:rPr>
          <w:sz w:val="28"/>
          <w:szCs w:val="28"/>
        </w:rPr>
        <w:t>Единица измерения: руб.                                                                                         ├───────┤</w:t>
      </w:r>
    </w:p>
    <w:p w:rsidR="00136DE1" w:rsidRPr="00852F44" w:rsidRDefault="00136DE1" w:rsidP="00F4728A">
      <w:pPr>
        <w:pStyle w:val="ConsPlusNonformat"/>
        <w:jc w:val="both"/>
        <w:rPr>
          <w:sz w:val="28"/>
          <w:szCs w:val="28"/>
        </w:rPr>
      </w:pPr>
      <w:r w:rsidRPr="00852F44">
        <w:rPr>
          <w:sz w:val="28"/>
          <w:szCs w:val="28"/>
        </w:rPr>
        <w:t xml:space="preserve">                   денежные единицы в                                                                   по </w:t>
      </w:r>
      <w:hyperlink r:id="rId27" w:history="1">
        <w:r w:rsidRPr="00852F44">
          <w:rPr>
            <w:sz w:val="28"/>
            <w:szCs w:val="28"/>
          </w:rPr>
          <w:t>ОКЕИ</w:t>
        </w:r>
      </w:hyperlink>
      <w:r w:rsidRPr="00852F44">
        <w:rPr>
          <w:sz w:val="28"/>
          <w:szCs w:val="28"/>
        </w:rPr>
        <w:t xml:space="preserve"> │  383  │</w:t>
      </w:r>
    </w:p>
    <w:p w:rsidR="00136DE1" w:rsidRPr="00852F44" w:rsidRDefault="00136DE1" w:rsidP="00F4728A">
      <w:pPr>
        <w:pStyle w:val="ConsPlusNonformat"/>
        <w:jc w:val="both"/>
        <w:rPr>
          <w:sz w:val="28"/>
          <w:szCs w:val="28"/>
        </w:rPr>
      </w:pPr>
      <w:r w:rsidRPr="00852F44">
        <w:rPr>
          <w:sz w:val="28"/>
          <w:szCs w:val="28"/>
        </w:rPr>
        <w:t xml:space="preserve">                   иностранной валюте                                                                           ├───────┤</w:t>
      </w:r>
    </w:p>
    <w:p w:rsidR="00136DE1" w:rsidRPr="00852F44" w:rsidRDefault="00136DE1" w:rsidP="00F4728A">
      <w:pPr>
        <w:pStyle w:val="ConsPlusNonformat"/>
        <w:jc w:val="both"/>
        <w:rPr>
          <w:sz w:val="28"/>
          <w:szCs w:val="28"/>
        </w:rPr>
      </w:pPr>
      <w:r w:rsidRPr="00852F44">
        <w:rPr>
          <w:sz w:val="28"/>
          <w:szCs w:val="28"/>
        </w:rPr>
        <w:t xml:space="preserve">                                                                                                         по </w:t>
      </w:r>
      <w:hyperlink r:id="rId28" w:history="1">
        <w:r w:rsidRPr="00852F44">
          <w:rPr>
            <w:sz w:val="28"/>
            <w:szCs w:val="28"/>
          </w:rPr>
          <w:t>ОКВ</w:t>
        </w:r>
      </w:hyperlink>
      <w:r w:rsidRPr="00852F44">
        <w:rPr>
          <w:sz w:val="28"/>
          <w:szCs w:val="28"/>
        </w:rPr>
        <w:t xml:space="preserve"> │       │</w:t>
      </w:r>
    </w:p>
    <w:p w:rsidR="00136DE1" w:rsidRPr="00852F44" w:rsidRDefault="00136DE1" w:rsidP="00F4728A">
      <w:pPr>
        <w:pStyle w:val="ConsPlusNonformat"/>
        <w:jc w:val="both"/>
        <w:rPr>
          <w:sz w:val="28"/>
          <w:szCs w:val="28"/>
        </w:rPr>
      </w:pPr>
      <w:r w:rsidRPr="00852F44">
        <w:rPr>
          <w:sz w:val="28"/>
          <w:szCs w:val="28"/>
        </w:rPr>
        <w:t xml:space="preserve">                                                                                                                └───────┘</w:t>
      </w:r>
    </w:p>
    <w:p w:rsidR="00136DE1" w:rsidRPr="00852F44" w:rsidRDefault="00136DE1">
      <w:pPr>
        <w:pStyle w:val="ConsPlusNormal"/>
        <w:jc w:val="center"/>
        <w:outlineLvl w:val="2"/>
        <w:rPr>
          <w:rFonts w:ascii="Times New Roman" w:hAnsi="Times New Roman" w:cs="Times New Roman"/>
          <w:sz w:val="28"/>
          <w:szCs w:val="28"/>
        </w:rPr>
      </w:pPr>
      <w:r w:rsidRPr="00852F44">
        <w:rPr>
          <w:rFonts w:ascii="Times New Roman" w:hAnsi="Times New Roman" w:cs="Times New Roman"/>
          <w:sz w:val="28"/>
          <w:szCs w:val="28"/>
        </w:rPr>
        <w:t>1. Реквизиты документа, подтверждающего возникновение</w:t>
      </w:r>
    </w:p>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денежного обязательства</w:t>
      </w:r>
    </w:p>
    <w:p w:rsidR="00136DE1" w:rsidRPr="00852F44" w:rsidRDefault="00136DE1">
      <w:pPr>
        <w:pStyle w:val="ConsPlusNormal"/>
        <w:jc w:val="both"/>
        <w:rPr>
          <w:rFonts w:ascii="Times New Roman" w:hAnsi="Times New Roman" w:cs="Times New Roman"/>
          <w:sz w:val="28"/>
          <w:szCs w:val="28"/>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852F44">
        <w:tc>
          <w:tcPr>
            <w:tcW w:w="1191"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Вид</w:t>
            </w:r>
          </w:p>
        </w:tc>
        <w:tc>
          <w:tcPr>
            <w:tcW w:w="2154"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Номер</w:t>
            </w:r>
          </w:p>
        </w:tc>
        <w:tc>
          <w:tcPr>
            <w:tcW w:w="141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Дата</w:t>
            </w:r>
          </w:p>
        </w:tc>
        <w:tc>
          <w:tcPr>
            <w:tcW w:w="158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w:t>
            </w:r>
          </w:p>
        </w:tc>
        <w:tc>
          <w:tcPr>
            <w:tcW w:w="2721"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Предмет</w:t>
            </w:r>
          </w:p>
        </w:tc>
      </w:tr>
      <w:tr w:rsidR="00136DE1" w:rsidRPr="00852F44">
        <w:tc>
          <w:tcPr>
            <w:tcW w:w="1191"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2154"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141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c>
          <w:tcPr>
            <w:tcW w:w="1587"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4</w:t>
            </w:r>
          </w:p>
        </w:tc>
        <w:tc>
          <w:tcPr>
            <w:tcW w:w="2721"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5</w:t>
            </w:r>
          </w:p>
        </w:tc>
      </w:tr>
      <w:tr w:rsidR="00136DE1" w:rsidRPr="00852F44">
        <w:tblPrEx>
          <w:tblBorders>
            <w:left w:val="single" w:sz="4" w:space="0" w:color="auto"/>
          </w:tblBorders>
        </w:tblPrEx>
        <w:tc>
          <w:tcPr>
            <w:tcW w:w="1191" w:type="dxa"/>
          </w:tcPr>
          <w:p w:rsidR="00136DE1" w:rsidRPr="00852F44" w:rsidRDefault="00136DE1">
            <w:pPr>
              <w:pStyle w:val="ConsPlusNormal"/>
              <w:rPr>
                <w:rFonts w:ascii="Times New Roman" w:hAnsi="Times New Roman" w:cs="Times New Roman"/>
                <w:sz w:val="28"/>
                <w:szCs w:val="28"/>
              </w:rPr>
            </w:pPr>
          </w:p>
        </w:tc>
        <w:tc>
          <w:tcPr>
            <w:tcW w:w="2154" w:type="dxa"/>
          </w:tcPr>
          <w:p w:rsidR="00136DE1" w:rsidRPr="00852F44" w:rsidRDefault="00136DE1">
            <w:pPr>
              <w:pStyle w:val="ConsPlusNormal"/>
              <w:rPr>
                <w:rFonts w:ascii="Times New Roman" w:hAnsi="Times New Roman" w:cs="Times New Roman"/>
                <w:sz w:val="28"/>
                <w:szCs w:val="28"/>
              </w:rPr>
            </w:pPr>
          </w:p>
        </w:tc>
        <w:tc>
          <w:tcPr>
            <w:tcW w:w="1417" w:type="dxa"/>
          </w:tcPr>
          <w:p w:rsidR="00136DE1" w:rsidRPr="00852F44" w:rsidRDefault="00136DE1">
            <w:pPr>
              <w:pStyle w:val="ConsPlusNormal"/>
              <w:rPr>
                <w:rFonts w:ascii="Times New Roman" w:hAnsi="Times New Roman" w:cs="Times New Roman"/>
                <w:sz w:val="28"/>
                <w:szCs w:val="28"/>
              </w:rPr>
            </w:pPr>
          </w:p>
        </w:tc>
        <w:tc>
          <w:tcPr>
            <w:tcW w:w="1587" w:type="dxa"/>
          </w:tcPr>
          <w:p w:rsidR="00136DE1" w:rsidRPr="00852F44" w:rsidRDefault="00136DE1">
            <w:pPr>
              <w:pStyle w:val="ConsPlusNormal"/>
              <w:rPr>
                <w:rFonts w:ascii="Times New Roman" w:hAnsi="Times New Roman" w:cs="Times New Roman"/>
                <w:sz w:val="28"/>
                <w:szCs w:val="28"/>
              </w:rPr>
            </w:pPr>
          </w:p>
        </w:tc>
        <w:tc>
          <w:tcPr>
            <w:tcW w:w="2721" w:type="dxa"/>
            <w:tcBorders>
              <w:right w:val="nil"/>
            </w:tcBorders>
          </w:tcPr>
          <w:p w:rsidR="00136DE1" w:rsidRPr="00852F44" w:rsidRDefault="00136DE1">
            <w:pPr>
              <w:pStyle w:val="ConsPlusNormal"/>
              <w:rPr>
                <w:rFonts w:ascii="Times New Roman" w:hAnsi="Times New Roman" w:cs="Times New Roman"/>
                <w:sz w:val="28"/>
                <w:szCs w:val="28"/>
              </w:rPr>
            </w:pPr>
          </w:p>
        </w:tc>
      </w:tr>
    </w:tbl>
    <w:p w:rsidR="00136DE1" w:rsidRPr="00852F44" w:rsidRDefault="00136DE1">
      <w:pPr>
        <w:pStyle w:val="ConsPlusNormal"/>
        <w:jc w:val="both"/>
        <w:rPr>
          <w:rFonts w:ascii="Times New Roman" w:hAnsi="Times New Roman" w:cs="Times New Roman"/>
          <w:sz w:val="28"/>
          <w:szCs w:val="28"/>
        </w:rPr>
      </w:pPr>
    </w:p>
    <w:p w:rsidR="00136DE1" w:rsidRPr="00852F44" w:rsidRDefault="00136DE1">
      <w:pPr>
        <w:pStyle w:val="ConsPlusNormal"/>
        <w:jc w:val="center"/>
        <w:outlineLvl w:val="2"/>
        <w:rPr>
          <w:rFonts w:ascii="Times New Roman" w:hAnsi="Times New Roman" w:cs="Times New Roman"/>
          <w:sz w:val="28"/>
          <w:szCs w:val="28"/>
        </w:rPr>
      </w:pPr>
      <w:r w:rsidRPr="00852F44">
        <w:rPr>
          <w:rFonts w:ascii="Times New Roman" w:hAnsi="Times New Roman" w:cs="Times New Roman"/>
          <w:sz w:val="28"/>
          <w:szCs w:val="28"/>
        </w:rPr>
        <w:t>2. Расшифровка документа, подтверждающего возникновение</w:t>
      </w:r>
    </w:p>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денежного обязательства</w:t>
      </w:r>
    </w:p>
    <w:p w:rsidR="00136DE1" w:rsidRPr="00852F44" w:rsidRDefault="00136DE1">
      <w:pPr>
        <w:pStyle w:val="ConsPlusNormal"/>
        <w:jc w:val="both"/>
        <w:rPr>
          <w:rFonts w:ascii="Times New Roman" w:hAnsi="Times New Roman" w:cs="Times New Roman"/>
          <w:sz w:val="28"/>
          <w:szCs w:val="28"/>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852F44">
        <w:tc>
          <w:tcPr>
            <w:tcW w:w="2700" w:type="dxa"/>
            <w:vMerge w:val="restart"/>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Код объекта по государственной программе</w:t>
            </w:r>
          </w:p>
        </w:tc>
        <w:tc>
          <w:tcPr>
            <w:tcW w:w="2340"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Наименование вида средств</w:t>
            </w:r>
          </w:p>
        </w:tc>
        <w:tc>
          <w:tcPr>
            <w:tcW w:w="900"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Код по БК</w:t>
            </w:r>
          </w:p>
        </w:tc>
        <w:tc>
          <w:tcPr>
            <w:tcW w:w="1800"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Аналитический код</w:t>
            </w:r>
          </w:p>
        </w:tc>
        <w:tc>
          <w:tcPr>
            <w:tcW w:w="1800"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 в валюте выплаты</w:t>
            </w:r>
          </w:p>
        </w:tc>
        <w:tc>
          <w:tcPr>
            <w:tcW w:w="1440" w:type="dxa"/>
            <w:vMerge w:val="restart"/>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Код валюты</w:t>
            </w:r>
          </w:p>
        </w:tc>
        <w:tc>
          <w:tcPr>
            <w:tcW w:w="3960" w:type="dxa"/>
            <w:gridSpan w:val="2"/>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Сумма в рублевом эквиваленте</w:t>
            </w:r>
          </w:p>
        </w:tc>
      </w:tr>
      <w:tr w:rsidR="00136DE1" w:rsidRPr="00852F44">
        <w:trPr>
          <w:trHeight w:val="723"/>
        </w:trPr>
        <w:tc>
          <w:tcPr>
            <w:tcW w:w="2700" w:type="dxa"/>
            <w:vMerge/>
            <w:tcBorders>
              <w:left w:val="nil"/>
            </w:tcBorders>
          </w:tcPr>
          <w:p w:rsidR="00136DE1" w:rsidRPr="00852F44" w:rsidRDefault="00136DE1">
            <w:pPr>
              <w:rPr>
                <w:rFonts w:ascii="Times New Roman" w:hAnsi="Times New Roman" w:cs="Times New Roman"/>
                <w:sz w:val="28"/>
                <w:szCs w:val="28"/>
              </w:rPr>
            </w:pPr>
          </w:p>
        </w:tc>
        <w:tc>
          <w:tcPr>
            <w:tcW w:w="2340" w:type="dxa"/>
            <w:vMerge/>
          </w:tcPr>
          <w:p w:rsidR="00136DE1" w:rsidRPr="00852F44" w:rsidRDefault="00136DE1">
            <w:pPr>
              <w:rPr>
                <w:rFonts w:ascii="Times New Roman" w:hAnsi="Times New Roman" w:cs="Times New Roman"/>
                <w:sz w:val="28"/>
                <w:szCs w:val="28"/>
              </w:rPr>
            </w:pPr>
          </w:p>
        </w:tc>
        <w:tc>
          <w:tcPr>
            <w:tcW w:w="900" w:type="dxa"/>
            <w:vMerge/>
          </w:tcPr>
          <w:p w:rsidR="00136DE1" w:rsidRPr="00852F44" w:rsidRDefault="00136DE1">
            <w:pPr>
              <w:rPr>
                <w:rFonts w:ascii="Times New Roman" w:hAnsi="Times New Roman" w:cs="Times New Roman"/>
                <w:sz w:val="28"/>
                <w:szCs w:val="28"/>
              </w:rPr>
            </w:pPr>
          </w:p>
        </w:tc>
        <w:tc>
          <w:tcPr>
            <w:tcW w:w="1800" w:type="dxa"/>
            <w:vMerge/>
          </w:tcPr>
          <w:p w:rsidR="00136DE1" w:rsidRPr="00852F44" w:rsidRDefault="00136DE1">
            <w:pPr>
              <w:rPr>
                <w:rFonts w:ascii="Times New Roman" w:hAnsi="Times New Roman" w:cs="Times New Roman"/>
                <w:sz w:val="28"/>
                <w:szCs w:val="28"/>
              </w:rPr>
            </w:pPr>
          </w:p>
        </w:tc>
        <w:tc>
          <w:tcPr>
            <w:tcW w:w="1800" w:type="dxa"/>
            <w:vMerge/>
          </w:tcPr>
          <w:p w:rsidR="00136DE1" w:rsidRPr="00852F44" w:rsidRDefault="00136DE1">
            <w:pPr>
              <w:rPr>
                <w:rFonts w:ascii="Times New Roman" w:hAnsi="Times New Roman" w:cs="Times New Roman"/>
                <w:sz w:val="28"/>
                <w:szCs w:val="28"/>
              </w:rPr>
            </w:pPr>
          </w:p>
        </w:tc>
        <w:tc>
          <w:tcPr>
            <w:tcW w:w="1440" w:type="dxa"/>
            <w:vMerge/>
          </w:tcPr>
          <w:p w:rsidR="00136DE1" w:rsidRPr="00852F44" w:rsidRDefault="00136DE1">
            <w:pPr>
              <w:rPr>
                <w:rFonts w:ascii="Times New Roman" w:hAnsi="Times New Roman" w:cs="Times New Roman"/>
                <w:sz w:val="28"/>
                <w:szCs w:val="28"/>
              </w:rPr>
            </w:pPr>
          </w:p>
        </w:tc>
        <w:tc>
          <w:tcPr>
            <w:tcW w:w="126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всего</w:t>
            </w:r>
          </w:p>
        </w:tc>
        <w:tc>
          <w:tcPr>
            <w:tcW w:w="2700"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в том числе перечислено сумм аванса</w:t>
            </w:r>
          </w:p>
        </w:tc>
      </w:tr>
      <w:tr w:rsidR="00136DE1" w:rsidRPr="00852F44">
        <w:tc>
          <w:tcPr>
            <w:tcW w:w="2700" w:type="dxa"/>
            <w:tcBorders>
              <w:lef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234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90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c>
          <w:tcPr>
            <w:tcW w:w="180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4</w:t>
            </w:r>
          </w:p>
        </w:tc>
        <w:tc>
          <w:tcPr>
            <w:tcW w:w="180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5</w:t>
            </w:r>
          </w:p>
        </w:tc>
        <w:tc>
          <w:tcPr>
            <w:tcW w:w="144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6</w:t>
            </w:r>
          </w:p>
        </w:tc>
        <w:tc>
          <w:tcPr>
            <w:tcW w:w="1260" w:type="dxa"/>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7</w:t>
            </w:r>
          </w:p>
        </w:tc>
        <w:tc>
          <w:tcPr>
            <w:tcW w:w="2700" w:type="dxa"/>
            <w:tcBorders>
              <w:right w:val="nil"/>
            </w:tcBorders>
          </w:tcPr>
          <w:p w:rsidR="00136DE1" w:rsidRPr="00852F44" w:rsidRDefault="00136DE1">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8</w:t>
            </w:r>
          </w:p>
        </w:tc>
      </w:tr>
      <w:tr w:rsidR="00136DE1" w:rsidRPr="00852F44">
        <w:tblPrEx>
          <w:tblBorders>
            <w:left w:val="single" w:sz="4" w:space="0" w:color="auto"/>
            <w:right w:val="single" w:sz="4" w:space="0" w:color="auto"/>
          </w:tblBorders>
        </w:tblPrEx>
        <w:tc>
          <w:tcPr>
            <w:tcW w:w="2700" w:type="dxa"/>
          </w:tcPr>
          <w:p w:rsidR="00136DE1" w:rsidRPr="00852F44" w:rsidRDefault="00136DE1">
            <w:pPr>
              <w:pStyle w:val="ConsPlusNormal"/>
              <w:rPr>
                <w:rFonts w:ascii="Times New Roman" w:hAnsi="Times New Roman" w:cs="Times New Roman"/>
                <w:sz w:val="28"/>
                <w:szCs w:val="28"/>
              </w:rPr>
            </w:pPr>
          </w:p>
        </w:tc>
        <w:tc>
          <w:tcPr>
            <w:tcW w:w="2340" w:type="dxa"/>
          </w:tcPr>
          <w:p w:rsidR="00136DE1" w:rsidRPr="00852F44" w:rsidRDefault="00136DE1">
            <w:pPr>
              <w:pStyle w:val="ConsPlusNormal"/>
              <w:rPr>
                <w:rFonts w:ascii="Times New Roman" w:hAnsi="Times New Roman" w:cs="Times New Roman"/>
                <w:sz w:val="28"/>
                <w:szCs w:val="28"/>
              </w:rPr>
            </w:pPr>
          </w:p>
        </w:tc>
        <w:tc>
          <w:tcPr>
            <w:tcW w:w="90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440" w:type="dxa"/>
          </w:tcPr>
          <w:p w:rsidR="00136DE1" w:rsidRPr="00852F44" w:rsidRDefault="00136DE1">
            <w:pPr>
              <w:pStyle w:val="ConsPlusNormal"/>
              <w:rPr>
                <w:rFonts w:ascii="Times New Roman" w:hAnsi="Times New Roman" w:cs="Times New Roman"/>
                <w:sz w:val="28"/>
                <w:szCs w:val="28"/>
              </w:rPr>
            </w:pPr>
          </w:p>
        </w:tc>
        <w:tc>
          <w:tcPr>
            <w:tcW w:w="1260" w:type="dxa"/>
          </w:tcPr>
          <w:p w:rsidR="00136DE1" w:rsidRPr="00852F44" w:rsidRDefault="00136DE1">
            <w:pPr>
              <w:pStyle w:val="ConsPlusNormal"/>
              <w:rPr>
                <w:rFonts w:ascii="Times New Roman" w:hAnsi="Times New Roman" w:cs="Times New Roman"/>
                <w:sz w:val="28"/>
                <w:szCs w:val="28"/>
              </w:rPr>
            </w:pPr>
          </w:p>
        </w:tc>
        <w:tc>
          <w:tcPr>
            <w:tcW w:w="2700" w:type="dxa"/>
          </w:tcPr>
          <w:p w:rsidR="00136DE1" w:rsidRPr="00852F44" w:rsidRDefault="00136DE1">
            <w:pPr>
              <w:pStyle w:val="ConsPlusNormal"/>
              <w:rPr>
                <w:rFonts w:ascii="Times New Roman" w:hAnsi="Times New Roman" w:cs="Times New Roman"/>
                <w:sz w:val="28"/>
                <w:szCs w:val="28"/>
              </w:rPr>
            </w:pPr>
          </w:p>
        </w:tc>
      </w:tr>
      <w:tr w:rsidR="00136DE1" w:rsidRPr="00852F44">
        <w:tblPrEx>
          <w:tblBorders>
            <w:left w:val="single" w:sz="4" w:space="0" w:color="auto"/>
            <w:right w:val="single" w:sz="4" w:space="0" w:color="auto"/>
          </w:tblBorders>
        </w:tblPrEx>
        <w:tc>
          <w:tcPr>
            <w:tcW w:w="2700" w:type="dxa"/>
          </w:tcPr>
          <w:p w:rsidR="00136DE1" w:rsidRPr="00852F44" w:rsidRDefault="00136DE1">
            <w:pPr>
              <w:pStyle w:val="ConsPlusNormal"/>
              <w:rPr>
                <w:rFonts w:ascii="Times New Roman" w:hAnsi="Times New Roman" w:cs="Times New Roman"/>
                <w:sz w:val="28"/>
                <w:szCs w:val="28"/>
              </w:rPr>
            </w:pPr>
          </w:p>
        </w:tc>
        <w:tc>
          <w:tcPr>
            <w:tcW w:w="2340" w:type="dxa"/>
          </w:tcPr>
          <w:p w:rsidR="00136DE1" w:rsidRPr="00852F44" w:rsidRDefault="00136DE1">
            <w:pPr>
              <w:pStyle w:val="ConsPlusNormal"/>
              <w:rPr>
                <w:rFonts w:ascii="Times New Roman" w:hAnsi="Times New Roman" w:cs="Times New Roman"/>
                <w:sz w:val="28"/>
                <w:szCs w:val="28"/>
              </w:rPr>
            </w:pPr>
          </w:p>
        </w:tc>
        <w:tc>
          <w:tcPr>
            <w:tcW w:w="90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800" w:type="dxa"/>
          </w:tcPr>
          <w:p w:rsidR="00136DE1" w:rsidRPr="00852F44" w:rsidRDefault="00136DE1">
            <w:pPr>
              <w:pStyle w:val="ConsPlusNormal"/>
              <w:rPr>
                <w:rFonts w:ascii="Times New Roman" w:hAnsi="Times New Roman" w:cs="Times New Roman"/>
                <w:sz w:val="28"/>
                <w:szCs w:val="28"/>
              </w:rPr>
            </w:pPr>
          </w:p>
        </w:tc>
        <w:tc>
          <w:tcPr>
            <w:tcW w:w="1440" w:type="dxa"/>
          </w:tcPr>
          <w:p w:rsidR="00136DE1" w:rsidRPr="00852F44" w:rsidRDefault="00136DE1">
            <w:pPr>
              <w:pStyle w:val="ConsPlusNormal"/>
              <w:rPr>
                <w:rFonts w:ascii="Times New Roman" w:hAnsi="Times New Roman" w:cs="Times New Roman"/>
                <w:sz w:val="28"/>
                <w:szCs w:val="28"/>
              </w:rPr>
            </w:pPr>
          </w:p>
        </w:tc>
        <w:tc>
          <w:tcPr>
            <w:tcW w:w="1260" w:type="dxa"/>
          </w:tcPr>
          <w:p w:rsidR="00136DE1" w:rsidRPr="00852F44" w:rsidRDefault="00136DE1">
            <w:pPr>
              <w:pStyle w:val="ConsPlusNormal"/>
              <w:rPr>
                <w:rFonts w:ascii="Times New Roman" w:hAnsi="Times New Roman" w:cs="Times New Roman"/>
                <w:sz w:val="28"/>
                <w:szCs w:val="28"/>
              </w:rPr>
            </w:pPr>
          </w:p>
        </w:tc>
        <w:tc>
          <w:tcPr>
            <w:tcW w:w="2700" w:type="dxa"/>
          </w:tcPr>
          <w:p w:rsidR="00136DE1" w:rsidRPr="00852F44" w:rsidRDefault="00136DE1">
            <w:pPr>
              <w:pStyle w:val="ConsPlusNormal"/>
              <w:rPr>
                <w:rFonts w:ascii="Times New Roman" w:hAnsi="Times New Roman" w:cs="Times New Roman"/>
                <w:sz w:val="28"/>
                <w:szCs w:val="28"/>
              </w:rPr>
            </w:pPr>
          </w:p>
        </w:tc>
      </w:tr>
      <w:tr w:rsidR="00136DE1" w:rsidRPr="00852F44">
        <w:tblPrEx>
          <w:tblBorders>
            <w:right w:val="single" w:sz="4" w:space="0" w:color="auto"/>
          </w:tblBorders>
        </w:tblPrEx>
        <w:tc>
          <w:tcPr>
            <w:tcW w:w="10980" w:type="dxa"/>
            <w:gridSpan w:val="6"/>
            <w:tcBorders>
              <w:left w:val="nil"/>
              <w:bottom w:val="nil"/>
            </w:tcBorders>
          </w:tcPr>
          <w:p w:rsidR="00136DE1" w:rsidRPr="00852F44" w:rsidRDefault="00136DE1">
            <w:pPr>
              <w:pStyle w:val="ConsPlusNormal"/>
              <w:jc w:val="right"/>
              <w:rPr>
                <w:rFonts w:ascii="Times New Roman" w:hAnsi="Times New Roman" w:cs="Times New Roman"/>
                <w:sz w:val="28"/>
                <w:szCs w:val="28"/>
              </w:rPr>
            </w:pPr>
            <w:r w:rsidRPr="00852F44">
              <w:rPr>
                <w:rFonts w:ascii="Times New Roman" w:hAnsi="Times New Roman" w:cs="Times New Roman"/>
                <w:sz w:val="28"/>
                <w:szCs w:val="28"/>
              </w:rPr>
              <w:t>Итого:</w:t>
            </w:r>
          </w:p>
        </w:tc>
        <w:tc>
          <w:tcPr>
            <w:tcW w:w="1260" w:type="dxa"/>
          </w:tcPr>
          <w:p w:rsidR="00136DE1" w:rsidRPr="00852F44" w:rsidRDefault="00136DE1">
            <w:pPr>
              <w:pStyle w:val="ConsPlusNormal"/>
              <w:rPr>
                <w:rFonts w:ascii="Times New Roman" w:hAnsi="Times New Roman" w:cs="Times New Roman"/>
                <w:sz w:val="28"/>
                <w:szCs w:val="28"/>
              </w:rPr>
            </w:pPr>
          </w:p>
        </w:tc>
        <w:tc>
          <w:tcPr>
            <w:tcW w:w="2700" w:type="dxa"/>
          </w:tcPr>
          <w:p w:rsidR="00136DE1" w:rsidRPr="00852F44" w:rsidRDefault="00136DE1">
            <w:pPr>
              <w:pStyle w:val="ConsPlusNormal"/>
              <w:rPr>
                <w:rFonts w:ascii="Times New Roman" w:hAnsi="Times New Roman" w:cs="Times New Roman"/>
                <w:sz w:val="28"/>
                <w:szCs w:val="28"/>
              </w:rPr>
            </w:pPr>
          </w:p>
        </w:tc>
      </w:tr>
    </w:tbl>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Руководитель</w:t>
      </w: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(уполномоченное лицо) ___________ _________ _______________________________</w:t>
      </w: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 xml:space="preserve">                      (должность) (подпись)     (расшифровка подписи)</w:t>
      </w:r>
    </w:p>
    <w:p w:rsidR="00136DE1" w:rsidRPr="00852F44" w:rsidRDefault="00136DE1">
      <w:pPr>
        <w:pStyle w:val="ConsPlusNonformat"/>
        <w:jc w:val="both"/>
        <w:rPr>
          <w:rFonts w:ascii="Times New Roman" w:hAnsi="Times New Roman" w:cs="Times New Roman"/>
          <w:sz w:val="28"/>
          <w:szCs w:val="28"/>
        </w:rPr>
      </w:pP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Главный бухгалтер</w:t>
      </w: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(уполномоченное лицо) ___________ _________ _______________________________</w:t>
      </w: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 xml:space="preserve">                      (должность) (подпись)     (расшифровка подписи)</w:t>
      </w:r>
    </w:p>
    <w:p w:rsidR="00136DE1" w:rsidRPr="00852F44" w:rsidRDefault="00136DE1">
      <w:pPr>
        <w:pStyle w:val="ConsPlusNonformat"/>
        <w:jc w:val="both"/>
        <w:rPr>
          <w:rFonts w:ascii="Times New Roman" w:hAnsi="Times New Roman" w:cs="Times New Roman"/>
          <w:sz w:val="28"/>
          <w:szCs w:val="28"/>
        </w:rPr>
      </w:pPr>
      <w:r w:rsidRPr="00852F44">
        <w:rPr>
          <w:rFonts w:ascii="Times New Roman" w:hAnsi="Times New Roman" w:cs="Times New Roman"/>
          <w:sz w:val="28"/>
          <w:szCs w:val="28"/>
        </w:rPr>
        <w:t>"__" ______________ 20__ г.</w:t>
      </w:r>
    </w:p>
    <w:p w:rsidR="00136DE1" w:rsidRPr="00852F44" w:rsidRDefault="00136DE1">
      <w:pPr>
        <w:pStyle w:val="ConsPlusNonformat"/>
        <w:jc w:val="both"/>
        <w:rPr>
          <w:rFonts w:ascii="Times New Roman" w:hAnsi="Times New Roman" w:cs="Times New Roman"/>
          <w:sz w:val="28"/>
          <w:szCs w:val="28"/>
        </w:rPr>
      </w:pPr>
    </w:p>
    <w:p w:rsidR="00136DE1" w:rsidRDefault="00136DE1" w:rsidP="00124815">
      <w:pPr>
        <w:pStyle w:val="ConsPlusNonformat"/>
        <w:jc w:val="both"/>
        <w:rPr>
          <w:rFonts w:cs="Times New Roman"/>
          <w:sz w:val="28"/>
          <w:szCs w:val="28"/>
        </w:rPr>
      </w:pPr>
    </w:p>
    <w:p w:rsidR="007C2048" w:rsidRDefault="007C2048" w:rsidP="00124815">
      <w:pPr>
        <w:pStyle w:val="ConsPlusNonformat"/>
        <w:jc w:val="both"/>
        <w:rPr>
          <w:rFonts w:cs="Times New Roman"/>
          <w:sz w:val="28"/>
          <w:szCs w:val="28"/>
        </w:rPr>
      </w:pPr>
    </w:p>
    <w:p w:rsidR="007C2048" w:rsidRDefault="007C2048" w:rsidP="00124815">
      <w:pPr>
        <w:pStyle w:val="ConsPlusNonformat"/>
        <w:jc w:val="both"/>
        <w:rPr>
          <w:rFonts w:cs="Times New Roman"/>
          <w:sz w:val="28"/>
          <w:szCs w:val="28"/>
        </w:rPr>
      </w:pPr>
    </w:p>
    <w:p w:rsidR="007C2048" w:rsidRDefault="007C2048" w:rsidP="00124815">
      <w:pPr>
        <w:pStyle w:val="ConsPlusNonformat"/>
        <w:jc w:val="both"/>
        <w:rPr>
          <w:rFonts w:cs="Times New Roman"/>
          <w:sz w:val="28"/>
          <w:szCs w:val="28"/>
        </w:rPr>
      </w:pPr>
    </w:p>
    <w:p w:rsidR="007C2048" w:rsidRDefault="007C2048" w:rsidP="00124815">
      <w:pPr>
        <w:pStyle w:val="ConsPlusNonformat"/>
        <w:jc w:val="both"/>
        <w:rPr>
          <w:rFonts w:cs="Times New Roman"/>
          <w:sz w:val="28"/>
          <w:szCs w:val="28"/>
        </w:rPr>
      </w:pPr>
    </w:p>
    <w:p w:rsidR="007C2048" w:rsidRDefault="007C2048" w:rsidP="00124815">
      <w:pPr>
        <w:pStyle w:val="ConsPlusNonformat"/>
        <w:jc w:val="both"/>
        <w:rPr>
          <w:rFonts w:cs="Times New Roman"/>
          <w:sz w:val="28"/>
          <w:szCs w:val="28"/>
        </w:rPr>
      </w:pPr>
    </w:p>
    <w:p w:rsidR="007C2048" w:rsidRPr="00852F44" w:rsidRDefault="007C2048" w:rsidP="00124815">
      <w:pPr>
        <w:pStyle w:val="ConsPlusNonformat"/>
        <w:jc w:val="both"/>
        <w:rPr>
          <w:rFonts w:cs="Times New Roman"/>
          <w:sz w:val="28"/>
          <w:szCs w:val="28"/>
        </w:rPr>
      </w:pPr>
    </w:p>
    <w:p w:rsidR="00136DE1" w:rsidRPr="00852F44" w:rsidRDefault="00136DE1" w:rsidP="00124815">
      <w:pPr>
        <w:pStyle w:val="ConsPlusNonformat"/>
        <w:jc w:val="both"/>
        <w:rPr>
          <w:sz w:val="28"/>
          <w:szCs w:val="28"/>
        </w:rPr>
      </w:pPr>
      <w:r w:rsidRPr="00852F44">
        <w:rPr>
          <w:sz w:val="28"/>
          <w:szCs w:val="28"/>
        </w:rPr>
        <w:t>┌─────────────────────────────────────────────────────────────────────────┐</w:t>
      </w:r>
    </w:p>
    <w:p w:rsidR="00136DE1" w:rsidRPr="00852F44" w:rsidRDefault="00136DE1" w:rsidP="00124815">
      <w:pPr>
        <w:pStyle w:val="ConsPlusNonformat"/>
        <w:jc w:val="both"/>
        <w:rPr>
          <w:sz w:val="28"/>
          <w:szCs w:val="28"/>
        </w:rPr>
      </w:pPr>
      <w:r w:rsidRPr="00852F44">
        <w:rPr>
          <w:sz w:val="28"/>
          <w:szCs w:val="28"/>
        </w:rPr>
        <w:t>│   Отметка органа, осуществляющего открытие и ведение лицевых счетов,    │</w:t>
      </w:r>
    </w:p>
    <w:p w:rsidR="00136DE1" w:rsidRPr="00852F44" w:rsidRDefault="00136DE1" w:rsidP="00124815">
      <w:pPr>
        <w:pStyle w:val="ConsPlusNonformat"/>
        <w:jc w:val="both"/>
        <w:rPr>
          <w:sz w:val="28"/>
          <w:szCs w:val="28"/>
        </w:rPr>
      </w:pPr>
      <w:r w:rsidRPr="00852F44">
        <w:rPr>
          <w:sz w:val="28"/>
          <w:szCs w:val="28"/>
        </w:rPr>
        <w:t>│             о регистрации Сведений о денежном обязательстве             │</w:t>
      </w:r>
    </w:p>
    <w:p w:rsidR="00136DE1" w:rsidRPr="00852F44" w:rsidRDefault="00136DE1" w:rsidP="00124815">
      <w:pPr>
        <w:pStyle w:val="ConsPlusNonformat"/>
        <w:jc w:val="both"/>
        <w:rPr>
          <w:sz w:val="28"/>
          <w:szCs w:val="28"/>
        </w:rPr>
      </w:pPr>
      <w:r w:rsidRPr="00852F44">
        <w:rPr>
          <w:sz w:val="28"/>
          <w:szCs w:val="28"/>
        </w:rPr>
        <w:t>│                                                                         │</w:t>
      </w:r>
    </w:p>
    <w:p w:rsidR="00136DE1" w:rsidRPr="00852F44" w:rsidRDefault="00136DE1" w:rsidP="00124815">
      <w:pPr>
        <w:pStyle w:val="ConsPlusNonformat"/>
        <w:jc w:val="both"/>
        <w:rPr>
          <w:sz w:val="28"/>
          <w:szCs w:val="28"/>
        </w:rPr>
      </w:pPr>
      <w:r w:rsidRPr="00852F44">
        <w:rPr>
          <w:sz w:val="28"/>
          <w:szCs w:val="28"/>
        </w:rPr>
        <w:t>│ Номер сведений __________________________________                       │</w:t>
      </w:r>
    </w:p>
    <w:p w:rsidR="00136DE1" w:rsidRPr="00852F44" w:rsidRDefault="00136DE1" w:rsidP="00124815">
      <w:pPr>
        <w:pStyle w:val="ConsPlusNonformat"/>
        <w:jc w:val="both"/>
        <w:rPr>
          <w:sz w:val="28"/>
          <w:szCs w:val="28"/>
        </w:rPr>
      </w:pPr>
      <w:r w:rsidRPr="00852F44">
        <w:rPr>
          <w:sz w:val="28"/>
          <w:szCs w:val="28"/>
        </w:rPr>
        <w:t>│ Ответственный                                                           │</w:t>
      </w:r>
    </w:p>
    <w:p w:rsidR="00136DE1" w:rsidRPr="00852F44" w:rsidRDefault="00136DE1" w:rsidP="00124815">
      <w:pPr>
        <w:pStyle w:val="ConsPlusNonformat"/>
        <w:jc w:val="both"/>
        <w:rPr>
          <w:sz w:val="28"/>
          <w:szCs w:val="28"/>
        </w:rPr>
      </w:pPr>
      <w:r w:rsidRPr="00852F44">
        <w:rPr>
          <w:sz w:val="28"/>
          <w:szCs w:val="28"/>
        </w:rPr>
        <w:t>│ исполнитель    ___________ _________ _________________________________  │</w:t>
      </w:r>
    </w:p>
    <w:p w:rsidR="00136DE1" w:rsidRPr="00852F44" w:rsidRDefault="00136DE1" w:rsidP="00124815">
      <w:pPr>
        <w:pStyle w:val="ConsPlusNonformat"/>
        <w:jc w:val="both"/>
        <w:rPr>
          <w:sz w:val="28"/>
          <w:szCs w:val="28"/>
        </w:rPr>
      </w:pPr>
      <w:r w:rsidRPr="00852F44">
        <w:rPr>
          <w:sz w:val="28"/>
          <w:szCs w:val="28"/>
        </w:rPr>
        <w:t>│                (должность) (подпись) (расшифровка подписи) (телефон)    │</w:t>
      </w:r>
    </w:p>
    <w:p w:rsidR="00136DE1" w:rsidRPr="00852F44" w:rsidRDefault="00136DE1" w:rsidP="00124815">
      <w:pPr>
        <w:pStyle w:val="ConsPlusNonformat"/>
        <w:jc w:val="both"/>
        <w:rPr>
          <w:sz w:val="28"/>
          <w:szCs w:val="28"/>
        </w:rPr>
      </w:pPr>
      <w:r w:rsidRPr="00852F44">
        <w:rPr>
          <w:sz w:val="28"/>
          <w:szCs w:val="28"/>
        </w:rPr>
        <w:t>│                                                                         │</w:t>
      </w:r>
    </w:p>
    <w:p w:rsidR="00136DE1" w:rsidRPr="00852F44" w:rsidRDefault="00136DE1" w:rsidP="00124815">
      <w:pPr>
        <w:pStyle w:val="ConsPlusNonformat"/>
        <w:jc w:val="both"/>
        <w:rPr>
          <w:sz w:val="28"/>
          <w:szCs w:val="28"/>
        </w:rPr>
      </w:pPr>
      <w:r w:rsidRPr="00852F44">
        <w:rPr>
          <w:sz w:val="28"/>
          <w:szCs w:val="28"/>
        </w:rPr>
        <w:t>│ "__" ______________ 20__ г.                                             │</w:t>
      </w:r>
    </w:p>
    <w:p w:rsidR="00136DE1" w:rsidRPr="00852F44" w:rsidRDefault="00136DE1" w:rsidP="00124815">
      <w:pPr>
        <w:pStyle w:val="ConsPlusNonformat"/>
        <w:jc w:val="both"/>
        <w:rPr>
          <w:sz w:val="28"/>
          <w:szCs w:val="28"/>
        </w:rPr>
      </w:pPr>
      <w:r w:rsidRPr="00852F44">
        <w:rPr>
          <w:sz w:val="28"/>
          <w:szCs w:val="28"/>
        </w:rPr>
        <w:t>└─────────────────────────────────────────────────────────────────────────┘</w:t>
      </w:r>
    </w:p>
    <w:p w:rsidR="00136DE1" w:rsidRPr="00852F44" w:rsidRDefault="00136DE1">
      <w:pPr>
        <w:pStyle w:val="ConsPlusNormal"/>
        <w:jc w:val="right"/>
        <w:rPr>
          <w:rFonts w:ascii="Times New Roman" w:hAnsi="Times New Roman" w:cs="Times New Roman"/>
          <w:sz w:val="28"/>
          <w:szCs w:val="28"/>
        </w:rPr>
      </w:pPr>
      <w:r w:rsidRPr="00852F44">
        <w:rPr>
          <w:rFonts w:ascii="Times New Roman" w:hAnsi="Times New Roman" w:cs="Times New Roman"/>
          <w:sz w:val="28"/>
          <w:szCs w:val="28"/>
        </w:rPr>
        <w:t>Номер страницы ____________</w:t>
      </w:r>
    </w:p>
    <w:p w:rsidR="00136DE1" w:rsidRPr="00852F44" w:rsidRDefault="00136DE1">
      <w:pPr>
        <w:pStyle w:val="ConsPlusNormal"/>
        <w:jc w:val="right"/>
        <w:rPr>
          <w:rFonts w:ascii="Times New Roman" w:hAnsi="Times New Roman" w:cs="Times New Roman"/>
          <w:sz w:val="28"/>
          <w:szCs w:val="28"/>
        </w:rPr>
      </w:pPr>
      <w:r w:rsidRPr="00852F44">
        <w:rPr>
          <w:rFonts w:ascii="Times New Roman" w:hAnsi="Times New Roman" w:cs="Times New Roman"/>
          <w:sz w:val="28"/>
          <w:szCs w:val="28"/>
        </w:rPr>
        <w:t>Всего страниц _____________</w:t>
      </w:r>
    </w:p>
    <w:p w:rsidR="00136DE1" w:rsidRPr="00852F44" w:rsidRDefault="00136DE1">
      <w:pPr>
        <w:pStyle w:val="ConsPlusNormal"/>
        <w:jc w:val="both"/>
        <w:rPr>
          <w:rFonts w:ascii="Times New Roman" w:hAnsi="Times New Roman" w:cs="Times New Roman"/>
          <w:sz w:val="28"/>
          <w:szCs w:val="28"/>
        </w:rPr>
      </w:pPr>
    </w:p>
    <w:p w:rsidR="00136DE1" w:rsidRPr="00852F44" w:rsidRDefault="00136DE1">
      <w:pPr>
        <w:pStyle w:val="ConsPlusNormal"/>
        <w:jc w:val="both"/>
        <w:rPr>
          <w:rFonts w:ascii="Times New Roman" w:hAnsi="Times New Roman" w:cs="Times New Roman"/>
          <w:sz w:val="28"/>
          <w:szCs w:val="28"/>
        </w:rPr>
        <w:sectPr w:rsidR="00136DE1" w:rsidRPr="00852F44" w:rsidSect="00B16D1B">
          <w:pgSz w:w="16838" w:h="11906" w:orient="landscape"/>
          <w:pgMar w:top="539" w:right="1134" w:bottom="709" w:left="1134" w:header="0" w:footer="0" w:gutter="0"/>
          <w:cols w:space="720"/>
        </w:sectPr>
      </w:pP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C15D5B" w:rsidRPr="00852F44" w:rsidTr="007308EF">
        <w:trPr>
          <w:trHeight w:val="2283"/>
          <w:jc w:val="right"/>
        </w:trPr>
        <w:tc>
          <w:tcPr>
            <w:tcW w:w="3402" w:type="dxa"/>
            <w:shd w:val="clear" w:color="auto" w:fill="auto"/>
          </w:tcPr>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3</w:t>
            </w:r>
          </w:p>
          <w:p w:rsidR="00C15D5B"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Порядку учета бюджетных и денежных обязательств получателей средств бюджета</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Жуковского сельского поселения Торбеевского муниципального района</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sidRPr="00852F44">
              <w:rPr>
                <w:rFonts w:ascii="Times New Roman" w:eastAsia="Times New Roman" w:hAnsi="Times New Roman" w:cs="Times New Roman"/>
                <w:sz w:val="28"/>
                <w:szCs w:val="28"/>
                <w:lang w:eastAsia="ru-RU"/>
              </w:rPr>
              <w:t xml:space="preserve">Республики Мордовия </w:t>
            </w:r>
          </w:p>
          <w:p w:rsidR="00C15D5B" w:rsidRPr="00852F44" w:rsidRDefault="00C15D5B" w:rsidP="007308E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_____2021г. № __</w:t>
            </w:r>
          </w:p>
        </w:tc>
      </w:tr>
    </w:tbl>
    <w:p w:rsidR="00136DE1" w:rsidRPr="00852F44" w:rsidRDefault="00136DE1">
      <w:pPr>
        <w:pStyle w:val="ConsPlusNormal"/>
        <w:jc w:val="right"/>
        <w:rPr>
          <w:rFonts w:ascii="Times New Roman" w:hAnsi="Times New Roman" w:cs="Times New Roman"/>
          <w:sz w:val="28"/>
          <w:szCs w:val="28"/>
        </w:rPr>
      </w:pPr>
    </w:p>
    <w:p w:rsidR="007B79D0" w:rsidRPr="007C2048" w:rsidRDefault="007C2048" w:rsidP="007B79D0">
      <w:pPr>
        <w:pStyle w:val="ConsPlusNormal"/>
        <w:jc w:val="center"/>
        <w:rPr>
          <w:rFonts w:ascii="Times New Roman" w:hAnsi="Times New Roman" w:cs="Times New Roman"/>
          <w:b/>
          <w:sz w:val="28"/>
          <w:szCs w:val="28"/>
        </w:rPr>
      </w:pPr>
      <w:r>
        <w:rPr>
          <w:rFonts w:ascii="Times New Roman" w:hAnsi="Times New Roman" w:cs="Times New Roman"/>
          <w:b/>
          <w:sz w:val="28"/>
          <w:szCs w:val="28"/>
        </w:rPr>
        <w:t>П</w:t>
      </w:r>
      <w:r w:rsidRPr="007C2048">
        <w:rPr>
          <w:rFonts w:ascii="Times New Roman" w:hAnsi="Times New Roman" w:cs="Times New Roman"/>
          <w:b/>
          <w:sz w:val="28"/>
          <w:szCs w:val="28"/>
        </w:rPr>
        <w:t>еречень</w:t>
      </w:r>
    </w:p>
    <w:p w:rsidR="007B79D0" w:rsidRPr="007C2048" w:rsidRDefault="007C2048" w:rsidP="007B79D0">
      <w:pPr>
        <w:pStyle w:val="ConsPlusNormal"/>
        <w:jc w:val="center"/>
        <w:rPr>
          <w:rFonts w:ascii="Times New Roman" w:hAnsi="Times New Roman" w:cs="Times New Roman"/>
          <w:b/>
          <w:sz w:val="28"/>
          <w:szCs w:val="28"/>
        </w:rPr>
      </w:pPr>
      <w:r w:rsidRPr="007C2048">
        <w:rPr>
          <w:rFonts w:ascii="Times New Roman" w:hAnsi="Times New Roman" w:cs="Times New Roman"/>
          <w:b/>
          <w:sz w:val="28"/>
          <w:szCs w:val="28"/>
        </w:rPr>
        <w:t>документов, на основании которых возникают бюджетные</w:t>
      </w:r>
    </w:p>
    <w:p w:rsidR="007B79D0" w:rsidRPr="007C2048" w:rsidRDefault="007C2048" w:rsidP="007B79D0">
      <w:pPr>
        <w:pStyle w:val="ConsPlusNormal"/>
        <w:jc w:val="center"/>
        <w:rPr>
          <w:rFonts w:ascii="Times New Roman" w:hAnsi="Times New Roman" w:cs="Times New Roman"/>
          <w:b/>
          <w:sz w:val="28"/>
          <w:szCs w:val="28"/>
        </w:rPr>
      </w:pPr>
      <w:r w:rsidRPr="007C2048">
        <w:rPr>
          <w:rFonts w:ascii="Times New Roman" w:hAnsi="Times New Roman" w:cs="Times New Roman"/>
          <w:b/>
          <w:sz w:val="28"/>
          <w:szCs w:val="28"/>
        </w:rPr>
        <w:t>обязательст</w:t>
      </w:r>
      <w:r w:rsidR="00B16D1B">
        <w:rPr>
          <w:rFonts w:ascii="Times New Roman" w:hAnsi="Times New Roman" w:cs="Times New Roman"/>
          <w:b/>
          <w:sz w:val="28"/>
          <w:szCs w:val="28"/>
        </w:rPr>
        <w:t>ва получателей средств бюджета Жуковского сельского поселения Т</w:t>
      </w:r>
      <w:r w:rsidRPr="007C2048">
        <w:rPr>
          <w:rFonts w:ascii="Times New Roman" w:hAnsi="Times New Roman" w:cs="Times New Roman"/>
          <w:b/>
          <w:sz w:val="28"/>
          <w:szCs w:val="28"/>
        </w:rPr>
        <w:t>орб</w:t>
      </w:r>
      <w:r w:rsidR="00B16D1B">
        <w:rPr>
          <w:rFonts w:ascii="Times New Roman" w:hAnsi="Times New Roman" w:cs="Times New Roman"/>
          <w:b/>
          <w:sz w:val="28"/>
          <w:szCs w:val="28"/>
        </w:rPr>
        <w:t>еевского муниципального района Республики М</w:t>
      </w:r>
      <w:r w:rsidRPr="007C2048">
        <w:rPr>
          <w:rFonts w:ascii="Times New Roman" w:hAnsi="Times New Roman" w:cs="Times New Roman"/>
          <w:b/>
          <w:sz w:val="28"/>
          <w:szCs w:val="28"/>
        </w:rPr>
        <w:t>ордовия, и документов, подтверждающих возникновение денежных обязательств получат</w:t>
      </w:r>
      <w:r w:rsidR="00B16D1B">
        <w:rPr>
          <w:rFonts w:ascii="Times New Roman" w:hAnsi="Times New Roman" w:cs="Times New Roman"/>
          <w:b/>
          <w:sz w:val="28"/>
          <w:szCs w:val="28"/>
        </w:rPr>
        <w:t>елей средств бюджета Жуковского сельского поселения Т</w:t>
      </w:r>
      <w:r w:rsidRPr="007C2048">
        <w:rPr>
          <w:rFonts w:ascii="Times New Roman" w:hAnsi="Times New Roman" w:cs="Times New Roman"/>
          <w:b/>
          <w:sz w:val="28"/>
          <w:szCs w:val="28"/>
        </w:rPr>
        <w:t xml:space="preserve">орбеевского муниципального района </w:t>
      </w:r>
      <w:r w:rsidR="00B16D1B">
        <w:rPr>
          <w:rFonts w:ascii="Times New Roman" w:hAnsi="Times New Roman" w:cs="Times New Roman"/>
          <w:b/>
          <w:sz w:val="28"/>
          <w:szCs w:val="28"/>
        </w:rPr>
        <w:t>Республики М</w:t>
      </w:r>
      <w:r w:rsidRPr="007C2048">
        <w:rPr>
          <w:rFonts w:ascii="Times New Roman" w:hAnsi="Times New Roman" w:cs="Times New Roman"/>
          <w:b/>
          <w:sz w:val="28"/>
          <w:szCs w:val="28"/>
        </w:rPr>
        <w:t>ордовия</w:t>
      </w:r>
    </w:p>
    <w:p w:rsidR="007B79D0" w:rsidRPr="00852F44" w:rsidRDefault="007B79D0" w:rsidP="007B79D0">
      <w:pPr>
        <w:pStyle w:val="ConsPlusNormal"/>
        <w:jc w:val="both"/>
        <w:rPr>
          <w:rFonts w:ascii="Times New Roman" w:hAnsi="Times New Roman" w:cs="Times New Roman"/>
          <w:sz w:val="28"/>
          <w:szCs w:val="28"/>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7B79D0" w:rsidRPr="00852F44" w:rsidTr="007B79D0">
        <w:tc>
          <w:tcPr>
            <w:tcW w:w="454"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N</w:t>
            </w:r>
          </w:p>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п/п</w:t>
            </w:r>
          </w:p>
        </w:tc>
        <w:tc>
          <w:tcPr>
            <w:tcW w:w="4226" w:type="dxa"/>
          </w:tcPr>
          <w:p w:rsidR="007B79D0" w:rsidRPr="00852F44" w:rsidRDefault="007B79D0" w:rsidP="007B79D0">
            <w:pPr>
              <w:pStyle w:val="ConsPlusNormal"/>
              <w:jc w:val="center"/>
              <w:rPr>
                <w:rFonts w:ascii="Times New Roman" w:hAnsi="Times New Roman" w:cs="Times New Roman"/>
                <w:sz w:val="28"/>
                <w:szCs w:val="28"/>
              </w:rPr>
            </w:pPr>
            <w:bookmarkStart w:id="15" w:name="P450"/>
            <w:bookmarkEnd w:id="15"/>
            <w:r w:rsidRPr="00852F44">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040" w:type="dxa"/>
          </w:tcPr>
          <w:p w:rsidR="007B79D0" w:rsidRPr="00852F44" w:rsidRDefault="007B79D0" w:rsidP="007B79D0">
            <w:pPr>
              <w:pStyle w:val="ConsPlusNormal"/>
              <w:jc w:val="center"/>
              <w:rPr>
                <w:rFonts w:ascii="Times New Roman" w:hAnsi="Times New Roman" w:cs="Times New Roman"/>
                <w:sz w:val="28"/>
                <w:szCs w:val="28"/>
              </w:rPr>
            </w:pPr>
            <w:bookmarkStart w:id="16" w:name="P451"/>
            <w:bookmarkEnd w:id="16"/>
            <w:r w:rsidRPr="00852F44">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7B79D0" w:rsidRPr="00852F44" w:rsidTr="007B79D0">
        <w:tc>
          <w:tcPr>
            <w:tcW w:w="454"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4226"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5040"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r>
      <w:tr w:rsidR="007B79D0" w:rsidRPr="00852F44" w:rsidTr="007B79D0">
        <w:tc>
          <w:tcPr>
            <w:tcW w:w="454"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w:t>
            </w:r>
          </w:p>
        </w:tc>
        <w:tc>
          <w:tcPr>
            <w:tcW w:w="4226" w:type="dxa"/>
          </w:tcPr>
          <w:p w:rsidR="007B79D0" w:rsidRPr="00852F44" w:rsidRDefault="007B79D0" w:rsidP="007B79D0">
            <w:pPr>
              <w:pStyle w:val="ConsPlusNormal"/>
              <w:rPr>
                <w:rFonts w:ascii="Times New Roman" w:hAnsi="Times New Roman" w:cs="Times New Roman"/>
                <w:sz w:val="28"/>
                <w:szCs w:val="28"/>
              </w:rPr>
            </w:pPr>
            <w:bookmarkStart w:id="17" w:name="P456"/>
            <w:bookmarkEnd w:id="17"/>
            <w:r w:rsidRPr="00852F44">
              <w:rPr>
                <w:rFonts w:ascii="Times New Roman" w:hAnsi="Times New Roman" w:cs="Times New Roman"/>
                <w:sz w:val="28"/>
                <w:szCs w:val="28"/>
              </w:rPr>
              <w:t>Извещение об осуществлении закупки</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Формирование денежного обязательства не предусматривается</w:t>
            </w:r>
          </w:p>
        </w:tc>
      </w:tr>
      <w:tr w:rsidR="007B79D0" w:rsidRPr="00852F44" w:rsidTr="007B79D0">
        <w:tc>
          <w:tcPr>
            <w:tcW w:w="454" w:type="dxa"/>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2.</w:t>
            </w:r>
          </w:p>
        </w:tc>
        <w:tc>
          <w:tcPr>
            <w:tcW w:w="4226" w:type="dxa"/>
          </w:tcPr>
          <w:p w:rsidR="007B79D0" w:rsidRPr="00852F44" w:rsidRDefault="007B79D0" w:rsidP="007B79D0">
            <w:pPr>
              <w:pStyle w:val="ConsPlusNormal"/>
              <w:rPr>
                <w:rFonts w:ascii="Times New Roman" w:hAnsi="Times New Roman" w:cs="Times New Roman"/>
                <w:sz w:val="28"/>
                <w:szCs w:val="28"/>
              </w:rPr>
            </w:pPr>
            <w:bookmarkStart w:id="18" w:name="P459"/>
            <w:bookmarkEnd w:id="18"/>
            <w:r w:rsidRPr="00852F44">
              <w:rPr>
                <w:rFonts w:ascii="Times New Roman" w:hAnsi="Times New Roman" w:cs="Times New Roman"/>
                <w:sz w:val="28"/>
                <w:szCs w:val="28"/>
              </w:rPr>
              <w:t>Приглашение принять участие в определении поставщика (подрядчика, исполнителя)</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Формирование денежного обязательства не предусматривается</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3.</w:t>
            </w:r>
          </w:p>
        </w:tc>
        <w:tc>
          <w:tcPr>
            <w:tcW w:w="4226" w:type="dxa"/>
            <w:vMerge w:val="restart"/>
          </w:tcPr>
          <w:p w:rsidR="00704AA0" w:rsidRPr="00852F44" w:rsidRDefault="007B79D0" w:rsidP="00704AA0">
            <w:pPr>
              <w:pStyle w:val="ConsPlusNormal"/>
              <w:rPr>
                <w:rFonts w:ascii="Times New Roman" w:hAnsi="Times New Roman" w:cs="Times New Roman"/>
                <w:sz w:val="28"/>
                <w:szCs w:val="28"/>
              </w:rPr>
            </w:pPr>
            <w:bookmarkStart w:id="19" w:name="P462"/>
            <w:bookmarkEnd w:id="19"/>
            <w:r w:rsidRPr="00852F44">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нужд </w:t>
            </w:r>
            <w:r w:rsidR="00704AA0" w:rsidRPr="00852F44">
              <w:rPr>
                <w:rFonts w:ascii="Times New Roman" w:hAnsi="Times New Roman" w:cs="Times New Roman"/>
                <w:sz w:val="28"/>
                <w:szCs w:val="28"/>
              </w:rPr>
              <w:t xml:space="preserve">Жуковского сельского поселения </w:t>
            </w:r>
          </w:p>
          <w:p w:rsidR="007B79D0" w:rsidRPr="00852F44" w:rsidRDefault="00704AA0" w:rsidP="00704AA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Торбеевского </w:t>
            </w:r>
            <w:r w:rsidR="007B79D0" w:rsidRPr="00852F44">
              <w:rPr>
                <w:rFonts w:ascii="Times New Roman" w:hAnsi="Times New Roman" w:cs="Times New Roman"/>
                <w:sz w:val="28"/>
                <w:szCs w:val="28"/>
              </w:rPr>
              <w:t xml:space="preserve">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w:t>
            </w:r>
            <w:r w:rsidR="007B79D0" w:rsidRPr="00852F44">
              <w:rPr>
                <w:rFonts w:ascii="Times New Roman" w:hAnsi="Times New Roman" w:cs="Times New Roman"/>
                <w:sz w:val="28"/>
                <w:szCs w:val="28"/>
              </w:rPr>
              <w:lastRenderedPageBreak/>
              <w:t>работ, услуг для обеспечения государственных и муниципальных нужд реестр контрактов</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lastRenderedPageBreak/>
              <w:t>Акт выполненных работ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об оказании услуг</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приема-передачи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Справка-расчет или иной документ, являющийся основанием для оплаты неустойки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Счет-фактура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Товарная накладная (унифицированная форма N ТОРГ-12) (ф. 0330212)</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Универсальный передаточный документ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Чек</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4.</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0" w:name="P475"/>
            <w:bookmarkEnd w:id="20"/>
            <w:r w:rsidRPr="00852F44">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852F44">
                <w:rPr>
                  <w:rFonts w:ascii="Times New Roman" w:hAnsi="Times New Roman" w:cs="Times New Roman"/>
                  <w:sz w:val="28"/>
                  <w:szCs w:val="28"/>
                </w:rPr>
                <w:t>13 пункте</w:t>
              </w:r>
            </w:hyperlink>
            <w:r w:rsidRPr="00852F44">
              <w:rPr>
                <w:rFonts w:ascii="Times New Roman" w:hAnsi="Times New Roman" w:cs="Times New Roman"/>
                <w:sz w:val="28"/>
                <w:szCs w:val="28"/>
              </w:rPr>
              <w:t xml:space="preserve"> настоящего перечня</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выполненных работ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об оказании услуг</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приема-передачи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Справка-расчет или иной документ, являющийся основанием для оплаты неустойки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Счет-фактура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Товарная накладная (унифицированная форма N ТОРГ-12) (ф. 0330212)</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Универсальный передаточный документ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Чек</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Иной документ, подтверждающий возникновение денежного обязательства </w:t>
            </w:r>
            <w:r w:rsidRPr="00852F44">
              <w:rPr>
                <w:rFonts w:ascii="Times New Roman" w:hAnsi="Times New Roman" w:cs="Times New Roman"/>
                <w:sz w:val="28"/>
                <w:szCs w:val="28"/>
              </w:rPr>
              <w:lastRenderedPageBreak/>
              <w:t>по бюджетному обязательству получателя средств бюджета, возникшему на основании муниципального контракта</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5.</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1" w:name="P488"/>
            <w:bookmarkEnd w:id="21"/>
            <w:r w:rsidRPr="00852F44">
              <w:rPr>
                <w:rFonts w:ascii="Times New Roman" w:hAnsi="Times New Roman" w:cs="Times New Roman"/>
                <w:sz w:val="28"/>
                <w:szCs w:val="28"/>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w:t>
            </w:r>
            <w:r w:rsidRPr="00852F44">
              <w:rPr>
                <w:rFonts w:ascii="Times New Roman" w:hAnsi="Times New Roman" w:cs="Times New Roman"/>
                <w:sz w:val="28"/>
                <w:szCs w:val="28"/>
              </w:rPr>
              <w:lastRenderedPageBreak/>
              <w:t>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6.</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7.</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Иной документ, подтверждающий возникновение денежного обязательства </w:t>
            </w:r>
            <w:r w:rsidRPr="00852F44">
              <w:rPr>
                <w:rFonts w:ascii="Times New Roman" w:hAnsi="Times New Roman" w:cs="Times New Roman"/>
                <w:sz w:val="28"/>
                <w:szCs w:val="28"/>
              </w:rPr>
              <w:lastRenderedPageBreak/>
              <w:t xml:space="preserve">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8.</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2" w:name="P504"/>
            <w:bookmarkEnd w:id="22"/>
            <w:r w:rsidRPr="00852F44">
              <w:rPr>
                <w:rFonts w:ascii="Times New Roman" w:hAnsi="Times New Roman" w:cs="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p w:rsidR="007B79D0" w:rsidRPr="00852F44" w:rsidRDefault="007B79D0" w:rsidP="007B79D0">
            <w:pPr>
              <w:pStyle w:val="ConsPlusNormal"/>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выполненных работ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об оказании услуг</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приема-передачи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Справка-расчет или иной документ, являющийся основанием для оплаты неустойки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Счет-фактура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Товарная накладная (унифицированная форма N ТОРГ-12) (ф. 0330212)</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Чек</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отчет о выполнении условий, </w:t>
            </w:r>
            <w:r w:rsidRPr="00852F44">
              <w:rPr>
                <w:rFonts w:ascii="Times New Roman" w:hAnsi="Times New Roman" w:cs="Times New Roman"/>
                <w:sz w:val="28"/>
                <w:szCs w:val="28"/>
              </w:rPr>
              <w:lastRenderedPageBreak/>
              <w:t>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w:t>
            </w:r>
            <w:r w:rsidRPr="00852F44">
              <w:rPr>
                <w:rFonts w:ascii="Times New Roman" w:hAnsi="Times New Roman" w:cs="Times New Roman"/>
                <w:sz w:val="28"/>
                <w:szCs w:val="28"/>
              </w:rPr>
              <w:lastRenderedPageBreak/>
              <w:t>юридическому лицу или индивидуальному предпринимателю или физическому лицу - производителю товаров, работ, услуг</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lastRenderedPageBreak/>
              <w:t>9.</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3" w:name="P522"/>
            <w:bookmarkEnd w:id="23"/>
            <w:r w:rsidRPr="00852F44">
              <w:rPr>
                <w:rFonts w:ascii="Times New Roman" w:hAnsi="Times New Roman" w:cs="Times New Roman"/>
                <w:sz w:val="28"/>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заявка на перечисление субсидии юридическому лицу (при наличии)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10.</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4" w:name="P530"/>
            <w:bookmarkEnd w:id="24"/>
            <w:r w:rsidRPr="00852F44">
              <w:rPr>
                <w:rFonts w:ascii="Times New Roman" w:hAnsi="Times New Roman" w:cs="Times New Roman"/>
                <w:sz w:val="28"/>
                <w:szCs w:val="28"/>
              </w:rPr>
              <w:t>Приказ, распоряжение, решение, постановление об утверждении Штатного расписания с расчетом годового фонда оплаты труда</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Расчетно-платежная ведомость (ф. 0504401)</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Расчетная ведомость (ф. 0504402)</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11.</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5" w:name="P536"/>
            <w:bookmarkEnd w:id="25"/>
            <w:r w:rsidRPr="00852F44">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Бухгалтерская справка (ф. 0504833)</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Исполнительный документ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r w:rsidRPr="00852F44">
              <w:rPr>
                <w:rFonts w:ascii="Times New Roman" w:hAnsi="Times New Roman" w:cs="Times New Roman"/>
                <w:sz w:val="28"/>
                <w:szCs w:val="28"/>
              </w:rPr>
              <w:t>12.</w:t>
            </w:r>
          </w:p>
        </w:tc>
        <w:tc>
          <w:tcPr>
            <w:tcW w:w="4226" w:type="dxa"/>
            <w:vMerge w:val="restart"/>
          </w:tcPr>
          <w:p w:rsidR="007B79D0" w:rsidRPr="00852F44" w:rsidRDefault="007B79D0" w:rsidP="007B79D0">
            <w:pPr>
              <w:pStyle w:val="ConsPlusNormal"/>
              <w:rPr>
                <w:rFonts w:ascii="Times New Roman" w:hAnsi="Times New Roman" w:cs="Times New Roman"/>
                <w:sz w:val="28"/>
                <w:szCs w:val="28"/>
              </w:rPr>
            </w:pPr>
            <w:bookmarkStart w:id="26" w:name="P542"/>
            <w:bookmarkEnd w:id="26"/>
            <w:r w:rsidRPr="00852F44">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Бухгалтерская справка (ф. 0504833)</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Решение налогового органа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7B79D0" w:rsidRPr="00852F44" w:rsidTr="007B79D0">
        <w:tc>
          <w:tcPr>
            <w:tcW w:w="454" w:type="dxa"/>
            <w:vMerge w:val="restart"/>
          </w:tcPr>
          <w:p w:rsidR="007B79D0" w:rsidRPr="00852F44" w:rsidRDefault="007B79D0" w:rsidP="007B79D0">
            <w:pPr>
              <w:pStyle w:val="ConsPlusNormal"/>
              <w:jc w:val="center"/>
              <w:rPr>
                <w:rFonts w:ascii="Times New Roman" w:hAnsi="Times New Roman" w:cs="Times New Roman"/>
                <w:sz w:val="28"/>
                <w:szCs w:val="28"/>
              </w:rPr>
            </w:pPr>
            <w:bookmarkStart w:id="27" w:name="P546"/>
            <w:bookmarkEnd w:id="27"/>
            <w:r w:rsidRPr="00852F44">
              <w:rPr>
                <w:rFonts w:ascii="Times New Roman" w:hAnsi="Times New Roman" w:cs="Times New Roman"/>
                <w:sz w:val="28"/>
                <w:szCs w:val="28"/>
              </w:rPr>
              <w:t>13.</w:t>
            </w:r>
          </w:p>
        </w:tc>
        <w:tc>
          <w:tcPr>
            <w:tcW w:w="4226" w:type="dxa"/>
            <w:vMerge w:val="restart"/>
          </w:tcPr>
          <w:p w:rsidR="007B79D0" w:rsidRPr="00852F44" w:rsidRDefault="007B79D0" w:rsidP="007B79D0">
            <w:pPr>
              <w:pStyle w:val="a6"/>
              <w:rPr>
                <w:rFonts w:ascii="Times New Roman" w:hAnsi="Times New Roman" w:cs="Times New Roman"/>
                <w:sz w:val="28"/>
                <w:szCs w:val="28"/>
              </w:rPr>
            </w:pPr>
            <w:bookmarkStart w:id="28" w:name="P547"/>
            <w:bookmarkEnd w:id="28"/>
            <w:r w:rsidRPr="00852F44">
              <w:rPr>
                <w:rFonts w:ascii="Times New Roman" w:hAnsi="Times New Roman" w:cs="Times New Roman"/>
                <w:sz w:val="28"/>
                <w:szCs w:val="28"/>
              </w:rPr>
              <w:t xml:space="preserve"> Документ, не определенный пунктами 1-12 настоящего перечня, в соответствии с которым возникает бюджетное обязательство        получателя средств </w:t>
            </w:r>
            <w:r w:rsidR="00704AA0" w:rsidRPr="00852F44">
              <w:rPr>
                <w:rFonts w:ascii="Times New Roman" w:hAnsi="Times New Roman" w:cs="Times New Roman"/>
                <w:sz w:val="28"/>
                <w:szCs w:val="28"/>
              </w:rPr>
              <w:t>бюджета:</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xml:space="preserve">- нормативный правовой акт, в </w:t>
            </w:r>
            <w:r w:rsidRPr="00852F44">
              <w:rPr>
                <w:rFonts w:ascii="Times New Roman" w:hAnsi="Times New Roman" w:cs="Times New Roman"/>
                <w:sz w:val="28"/>
                <w:szCs w:val="28"/>
              </w:rPr>
              <w:lastRenderedPageBreak/>
              <w:t>соответствии      с  которым возникают  публичные нормативные (публичные обязательства)  обязательства по      уплате платежей    в  бюджет    (не требующие заключения договора);</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направлена  информация и документы по указанному договору для их включения в реестр контрактов;</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и (или) погашения государственных долговых   обязательств;</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и (или) погашения государственных долговых обязательств;</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xml:space="preserve">-    государственный контракт (договор) на оказание финансовых услуг  по предоставлению кредита для финансирования дефицита бюджета и (или) погашения государственных долговых             обязательств; </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xml:space="preserve">-   государственный   контракт (договор)        на   оказание получателям  социальных выплат </w:t>
            </w:r>
            <w:r w:rsidRPr="00852F44">
              <w:rPr>
                <w:rFonts w:ascii="Times New Roman" w:hAnsi="Times New Roman" w:cs="Times New Roman"/>
                <w:sz w:val="28"/>
                <w:szCs w:val="28"/>
              </w:rPr>
              <w:lastRenderedPageBreak/>
              <w:t>банковских услуг;</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sz w:val="28"/>
                <w:szCs w:val="28"/>
              </w:rPr>
              <w:t xml:space="preserve"> - правовой    акт, предусматривающий предоставление   из бюджета Республики Мордовия</w:t>
            </w:r>
            <w:r w:rsidRPr="00852F44">
              <w:rPr>
                <w:rFonts w:ascii="Times New Roman" w:hAnsi="Times New Roman" w:cs="Times New Roman"/>
                <w:color w:val="000000"/>
                <w:sz w:val="28"/>
                <w:szCs w:val="28"/>
              </w:rPr>
              <w:t xml:space="preserve">  </w:t>
            </w:r>
            <w:r w:rsidRPr="00852F44">
              <w:rPr>
                <w:rFonts w:ascii="Times New Roman" w:eastAsia="Times New Roman" w:hAnsi="Times New Roman" w:cs="Times New Roman"/>
                <w:color w:val="000000"/>
                <w:sz w:val="28"/>
                <w:szCs w:val="28"/>
              </w:rPr>
              <w:t>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восстановительных работ и иных мероприятий, связанных с ликвидацией последствий стихийных бедствий и других чрезвычайных ситуаций;</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 - правовой   акт, предусматривающий предоставление  из республиканского бюджета Республики  Мордовия</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денежных средств физическим</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и юридическим лицам из резервного фонда Главы Республики     Мордовия     на обеспечение   непредвиденных</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расходов;</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 - договор (соглашение)    о</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предоставлении   субсидии</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физическому   </w:t>
            </w:r>
            <w:r w:rsidR="00704AA0" w:rsidRPr="00852F44">
              <w:rPr>
                <w:rFonts w:ascii="Times New Roman" w:eastAsia="Times New Roman" w:hAnsi="Times New Roman" w:cs="Times New Roman"/>
                <w:color w:val="000000"/>
                <w:sz w:val="28"/>
                <w:szCs w:val="28"/>
              </w:rPr>
              <w:t>лицу, производителю</w:t>
            </w:r>
            <w:r w:rsidRPr="00852F44">
              <w:rPr>
                <w:rFonts w:ascii="Times New Roman" w:eastAsia="Times New Roman" w:hAnsi="Times New Roman" w:cs="Times New Roman"/>
                <w:color w:val="000000"/>
                <w:sz w:val="28"/>
                <w:szCs w:val="28"/>
              </w:rPr>
              <w:t xml:space="preserve"> товаров, </w:t>
            </w:r>
            <w:r w:rsidR="00704AA0" w:rsidRPr="00852F44">
              <w:rPr>
                <w:rFonts w:ascii="Times New Roman" w:eastAsia="Times New Roman" w:hAnsi="Times New Roman" w:cs="Times New Roman"/>
                <w:color w:val="000000"/>
                <w:sz w:val="28"/>
                <w:szCs w:val="28"/>
              </w:rPr>
              <w:t>работ, услуг, не являющемуся</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индивидуальным </w:t>
            </w:r>
            <w:r w:rsidRPr="00852F44">
              <w:rPr>
                <w:rFonts w:ascii="Times New Roman" w:eastAsia="Times New Roman" w:hAnsi="Times New Roman" w:cs="Times New Roman"/>
                <w:color w:val="000000"/>
                <w:sz w:val="28"/>
                <w:szCs w:val="28"/>
              </w:rPr>
              <w:lastRenderedPageBreak/>
              <w:t>предпринимателем;</w:t>
            </w:r>
          </w:p>
          <w:p w:rsidR="007B79D0" w:rsidRPr="00852F44" w:rsidRDefault="007B79D0" w:rsidP="007B79D0">
            <w:pPr>
              <w:pStyle w:val="a6"/>
              <w:rPr>
                <w:rFonts w:ascii="Times New Roman" w:hAnsi="Times New Roman" w:cs="Times New Roman"/>
                <w:sz w:val="28"/>
                <w:szCs w:val="28"/>
              </w:rPr>
            </w:pPr>
            <w:r w:rsidRPr="00852F44">
              <w:rPr>
                <w:rFonts w:ascii="Times New Roman" w:hAnsi="Times New Roman" w:cs="Times New Roman"/>
                <w:color w:val="000000"/>
                <w:sz w:val="28"/>
                <w:szCs w:val="28"/>
              </w:rPr>
              <w:t xml:space="preserve">- </w:t>
            </w:r>
            <w:r w:rsidRPr="00852F44">
              <w:rPr>
                <w:rFonts w:ascii="Times New Roman" w:eastAsia="Times New Roman" w:hAnsi="Times New Roman" w:cs="Times New Roman"/>
                <w:color w:val="000000"/>
                <w:sz w:val="28"/>
                <w:szCs w:val="28"/>
              </w:rPr>
              <w:t>договор на оказание услуг,</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выполнение работ, заключенный       получателем </w:t>
            </w:r>
            <w:r w:rsidR="00704AA0" w:rsidRPr="00852F44">
              <w:rPr>
                <w:rFonts w:ascii="Times New Roman" w:eastAsia="Times New Roman" w:hAnsi="Times New Roman" w:cs="Times New Roman"/>
                <w:color w:val="000000"/>
                <w:sz w:val="28"/>
                <w:szCs w:val="28"/>
              </w:rPr>
              <w:t>средств бюджета</w:t>
            </w:r>
            <w:r w:rsidRPr="00852F44">
              <w:rPr>
                <w:rFonts w:ascii="Times New Roman" w:eastAsia="Times New Roman" w:hAnsi="Times New Roman" w:cs="Times New Roman"/>
                <w:color w:val="000000"/>
                <w:sz w:val="28"/>
                <w:szCs w:val="28"/>
              </w:rPr>
              <w:t xml:space="preserve"> </w:t>
            </w:r>
            <w:r w:rsidR="00704AA0" w:rsidRPr="00852F44">
              <w:rPr>
                <w:rFonts w:ascii="Times New Roman" w:eastAsia="Times New Roman" w:hAnsi="Times New Roman" w:cs="Times New Roman"/>
                <w:color w:val="000000"/>
                <w:sz w:val="28"/>
                <w:szCs w:val="28"/>
              </w:rPr>
              <w:t>Жуковского</w:t>
            </w:r>
            <w:r w:rsidRPr="00852F44">
              <w:rPr>
                <w:rFonts w:ascii="Times New Roman" w:eastAsia="Times New Roman" w:hAnsi="Times New Roman" w:cs="Times New Roman"/>
                <w:color w:val="000000"/>
                <w:sz w:val="28"/>
                <w:szCs w:val="28"/>
              </w:rPr>
              <w:t xml:space="preserve"> сельского </w:t>
            </w:r>
            <w:r w:rsidR="00704AA0" w:rsidRPr="00852F44">
              <w:rPr>
                <w:rFonts w:ascii="Times New Roman" w:eastAsia="Times New Roman" w:hAnsi="Times New Roman" w:cs="Times New Roman"/>
                <w:color w:val="000000"/>
                <w:sz w:val="28"/>
                <w:szCs w:val="28"/>
              </w:rPr>
              <w:t>поселения с физическим лицом</w:t>
            </w:r>
            <w:r w:rsidRPr="00852F44">
              <w:rPr>
                <w:rFonts w:ascii="Times New Roman" w:eastAsia="Times New Roman" w:hAnsi="Times New Roman" w:cs="Times New Roman"/>
                <w:color w:val="000000"/>
                <w:sz w:val="28"/>
                <w:szCs w:val="28"/>
              </w:rPr>
              <w:t>, не являющимся индивидуальным предпринимателем;</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 xml:space="preserve"> - </w:t>
            </w:r>
            <w:r w:rsidR="00704AA0" w:rsidRPr="00852F44">
              <w:rPr>
                <w:rFonts w:ascii="Times New Roman" w:eastAsia="Times New Roman" w:hAnsi="Times New Roman" w:cs="Times New Roman"/>
                <w:color w:val="000000"/>
                <w:sz w:val="28"/>
                <w:szCs w:val="28"/>
              </w:rPr>
              <w:t>иной документ, в</w:t>
            </w:r>
            <w:r w:rsidRPr="00852F44">
              <w:rPr>
                <w:rFonts w:ascii="Times New Roman" w:eastAsia="Times New Roman" w:hAnsi="Times New Roman" w:cs="Times New Roman"/>
                <w:color w:val="000000"/>
                <w:sz w:val="28"/>
                <w:szCs w:val="28"/>
              </w:rPr>
              <w:t xml:space="preserve"> </w:t>
            </w:r>
            <w:r w:rsidR="00704AA0" w:rsidRPr="00852F44">
              <w:rPr>
                <w:rFonts w:ascii="Times New Roman" w:eastAsia="Times New Roman" w:hAnsi="Times New Roman" w:cs="Times New Roman"/>
                <w:color w:val="000000"/>
                <w:sz w:val="28"/>
                <w:szCs w:val="28"/>
              </w:rPr>
              <w:t>соответствии с</w:t>
            </w:r>
            <w:r w:rsidRPr="00852F44">
              <w:rPr>
                <w:rFonts w:ascii="Times New Roman" w:eastAsia="Times New Roman" w:hAnsi="Times New Roman" w:cs="Times New Roman"/>
                <w:color w:val="000000"/>
                <w:sz w:val="28"/>
                <w:szCs w:val="28"/>
              </w:rPr>
              <w:t xml:space="preserve"> которым </w:t>
            </w:r>
            <w:r w:rsidR="00704AA0" w:rsidRPr="00852F44">
              <w:rPr>
                <w:rFonts w:ascii="Times New Roman" w:eastAsia="Times New Roman" w:hAnsi="Times New Roman" w:cs="Times New Roman"/>
                <w:color w:val="000000"/>
                <w:sz w:val="28"/>
                <w:szCs w:val="28"/>
              </w:rPr>
              <w:t xml:space="preserve">возникает </w:t>
            </w:r>
            <w:r w:rsidRPr="00852F44">
              <w:rPr>
                <w:rFonts w:ascii="Times New Roman" w:eastAsia="Times New Roman" w:hAnsi="Times New Roman" w:cs="Times New Roman"/>
                <w:color w:val="000000"/>
                <w:sz w:val="28"/>
                <w:szCs w:val="28"/>
              </w:rPr>
              <w:t>бюджетное</w:t>
            </w:r>
          </w:p>
          <w:p w:rsidR="007B79D0" w:rsidRPr="00852F44" w:rsidRDefault="007B79D0" w:rsidP="007B79D0">
            <w:pPr>
              <w:pStyle w:val="a6"/>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обязательство  получателя</w:t>
            </w:r>
          </w:p>
          <w:p w:rsidR="007B79D0" w:rsidRPr="00852F44" w:rsidRDefault="00704AA0" w:rsidP="00704AA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средств бюджета</w:t>
            </w:r>
            <w:r w:rsidR="007B79D0" w:rsidRPr="00852F44">
              <w:rPr>
                <w:rFonts w:ascii="Times New Roman" w:hAnsi="Times New Roman" w:cs="Times New Roman"/>
                <w:color w:val="000000"/>
                <w:sz w:val="28"/>
                <w:szCs w:val="28"/>
              </w:rPr>
              <w:t xml:space="preserve"> </w:t>
            </w:r>
            <w:r w:rsidRPr="00852F44">
              <w:rPr>
                <w:rFonts w:ascii="Times New Roman" w:hAnsi="Times New Roman" w:cs="Times New Roman"/>
                <w:color w:val="000000"/>
                <w:sz w:val="28"/>
                <w:szCs w:val="28"/>
              </w:rPr>
              <w:t>Жуковского</w:t>
            </w:r>
            <w:r w:rsidR="007B79D0" w:rsidRPr="00852F44">
              <w:rPr>
                <w:rFonts w:ascii="Times New Roman" w:hAnsi="Times New Roman" w:cs="Times New Roman"/>
                <w:color w:val="000000"/>
                <w:sz w:val="28"/>
                <w:szCs w:val="28"/>
              </w:rPr>
              <w:t xml:space="preserve"> сельского поселения.</w:t>
            </w: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lastRenderedPageBreak/>
              <w:t>Авансовый отчет (ф. 0504505)</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выполненных работ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приема-передачи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sz w:val="28"/>
                <w:szCs w:val="28"/>
              </w:rPr>
              <w:t>Акт об оказании услуг</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 xml:space="preserve">Государственный контракт (в случае </w:t>
            </w:r>
            <w:r w:rsidRPr="00852F44">
              <w:rPr>
                <w:rFonts w:ascii="Times New Roman" w:hAnsi="Times New Roman" w:cs="Times New Roman"/>
                <w:color w:val="000000"/>
                <w:sz w:val="28"/>
                <w:szCs w:val="28"/>
              </w:rPr>
              <w:lastRenderedPageBreak/>
              <w:t>осуществления авансовых платежей в соответствии с условиями государственного контракта)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Справка-расчет или иной документ, являющийся основанием для оплаты неустойки</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Заявка о перечислении межбюджетного трансферта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Заявление на выдачу денежных средств под отчет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Заявление физического лица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Квитанция</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shd w:val="clear" w:color="auto" w:fill="FFFFFF"/>
              <w:autoSpaceDE w:val="0"/>
              <w:autoSpaceDN w:val="0"/>
              <w:adjustRightInd w:val="0"/>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Приказ о направлении в командировку, с прилагаемым расчетом командировочных</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сумм</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Служебная записка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Счет</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Счет-фактура</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Borders>
              <w:bottom w:val="single" w:sz="4" w:space="0" w:color="auto"/>
            </w:tcBorders>
          </w:tcPr>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Товарная накладная (унифицированная форма   № ТОРГ-12) (ф. 0330212)</w:t>
            </w:r>
          </w:p>
        </w:tc>
      </w:tr>
      <w:tr w:rsidR="007B79D0" w:rsidRPr="00852F44" w:rsidTr="007B79D0">
        <w:tc>
          <w:tcPr>
            <w:tcW w:w="454" w:type="dxa"/>
            <w:vMerge/>
          </w:tcPr>
          <w:p w:rsidR="007B79D0" w:rsidRPr="00852F44" w:rsidRDefault="007B79D0" w:rsidP="007B79D0">
            <w:pPr>
              <w:rPr>
                <w:rFonts w:ascii="Times New Roman" w:hAnsi="Times New Roman" w:cs="Times New Roman"/>
                <w:sz w:val="28"/>
                <w:szCs w:val="28"/>
              </w:rPr>
            </w:pPr>
          </w:p>
        </w:tc>
        <w:tc>
          <w:tcPr>
            <w:tcW w:w="4226" w:type="dxa"/>
            <w:vMerge/>
          </w:tcPr>
          <w:p w:rsidR="007B79D0" w:rsidRPr="00852F44" w:rsidRDefault="007B79D0" w:rsidP="007B79D0">
            <w:pPr>
              <w:rPr>
                <w:rFonts w:ascii="Times New Roman" w:hAnsi="Times New Roman" w:cs="Times New Roman"/>
                <w:sz w:val="28"/>
                <w:szCs w:val="28"/>
              </w:rPr>
            </w:pPr>
          </w:p>
        </w:tc>
        <w:tc>
          <w:tcPr>
            <w:tcW w:w="5040" w:type="dxa"/>
          </w:tcPr>
          <w:p w:rsidR="007B79D0" w:rsidRPr="00852F44" w:rsidRDefault="007B79D0" w:rsidP="007B79D0">
            <w:pPr>
              <w:pStyle w:val="ConsPlusNormal"/>
              <w:rPr>
                <w:rFonts w:ascii="Times New Roman" w:hAnsi="Times New Roman" w:cs="Times New Roman"/>
                <w:color w:val="000000"/>
                <w:sz w:val="28"/>
                <w:szCs w:val="28"/>
              </w:rPr>
            </w:pPr>
            <w:r w:rsidRPr="00852F44">
              <w:rPr>
                <w:rFonts w:ascii="Times New Roman" w:hAnsi="Times New Roman" w:cs="Times New Roman"/>
                <w:color w:val="000000"/>
                <w:sz w:val="28"/>
                <w:szCs w:val="28"/>
              </w:rPr>
              <w:t>Универсальный передаточный документ</w:t>
            </w:r>
          </w:p>
          <w:p w:rsidR="007B79D0" w:rsidRPr="00852F44" w:rsidRDefault="007B79D0" w:rsidP="007B79D0">
            <w:pPr>
              <w:pStyle w:val="ConsPlusNormal"/>
              <w:rPr>
                <w:rFonts w:ascii="Times New Roman" w:hAnsi="Times New Roman" w:cs="Times New Roman"/>
                <w:color w:val="000000"/>
                <w:sz w:val="28"/>
                <w:szCs w:val="28"/>
              </w:rPr>
            </w:pPr>
            <w:r w:rsidRPr="00852F44">
              <w:rPr>
                <w:rFonts w:ascii="Times New Roman" w:hAnsi="Times New Roman" w:cs="Times New Roman"/>
                <w:color w:val="000000"/>
                <w:sz w:val="28"/>
                <w:szCs w:val="28"/>
              </w:rPr>
              <w:t>Чек</w:t>
            </w:r>
          </w:p>
          <w:p w:rsidR="007B79D0" w:rsidRPr="00852F44" w:rsidRDefault="007B79D0" w:rsidP="007B79D0">
            <w:pPr>
              <w:pStyle w:val="ConsPlusNormal"/>
              <w:rPr>
                <w:rFonts w:ascii="Times New Roman" w:hAnsi="Times New Roman" w:cs="Times New Roman"/>
                <w:color w:val="000000"/>
                <w:sz w:val="28"/>
                <w:szCs w:val="28"/>
              </w:rPr>
            </w:pPr>
            <w:r w:rsidRPr="00852F44">
              <w:rPr>
                <w:rFonts w:ascii="Times New Roman" w:hAnsi="Times New Roman" w:cs="Times New Roman"/>
                <w:color w:val="000000"/>
                <w:sz w:val="28"/>
                <w:szCs w:val="28"/>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p w:rsidR="007B79D0" w:rsidRPr="00852F44" w:rsidRDefault="007B79D0" w:rsidP="007B79D0">
            <w:pPr>
              <w:shd w:val="clear" w:color="auto" w:fill="FFFFFF"/>
              <w:autoSpaceDE w:val="0"/>
              <w:autoSpaceDN w:val="0"/>
              <w:adjustRightInd w:val="0"/>
              <w:rPr>
                <w:rFonts w:ascii="Times New Roman" w:eastAsia="Times New Roman" w:hAnsi="Times New Roman" w:cs="Times New Roman"/>
                <w:color w:val="000000"/>
                <w:sz w:val="28"/>
                <w:szCs w:val="28"/>
              </w:rPr>
            </w:pPr>
            <w:r w:rsidRPr="00852F44">
              <w:rPr>
                <w:rFonts w:ascii="Times New Roman" w:eastAsia="Times New Roman" w:hAnsi="Times New Roman" w:cs="Times New Roman"/>
                <w:color w:val="000000"/>
                <w:sz w:val="28"/>
                <w:szCs w:val="28"/>
              </w:rPr>
              <w:t xml:space="preserve">Отчет о выполнении условий, установленных при предоставлении субсидий физическому лицу- производителю товаров, работ, услуг, в соответствии с порядком (правилами) предоставления субсидий; </w:t>
            </w:r>
          </w:p>
          <w:p w:rsidR="007B79D0" w:rsidRPr="00852F44" w:rsidRDefault="007B79D0" w:rsidP="007B79D0">
            <w:pPr>
              <w:pStyle w:val="ConsPlusNormal"/>
              <w:rPr>
                <w:rFonts w:ascii="Times New Roman" w:hAnsi="Times New Roman" w:cs="Times New Roman"/>
                <w:color w:val="000000"/>
                <w:sz w:val="28"/>
                <w:szCs w:val="28"/>
              </w:rPr>
            </w:pPr>
            <w:r w:rsidRPr="00852F44">
              <w:rPr>
                <w:rFonts w:ascii="Times New Roman" w:hAnsi="Times New Roman" w:cs="Times New Roman"/>
                <w:color w:val="000000"/>
                <w:sz w:val="28"/>
                <w:szCs w:val="28"/>
              </w:rPr>
              <w:t>Заявка на перечисление субсидий физическому лицу- производителю товаров, работ, услуг по форме, установленной в соответствии с порядком (правилами предоставления указанной субсидии (при наличии)</w:t>
            </w:r>
          </w:p>
          <w:p w:rsidR="007B79D0" w:rsidRPr="00852F44" w:rsidRDefault="007B79D0" w:rsidP="007B79D0">
            <w:pPr>
              <w:shd w:val="clear" w:color="auto" w:fill="FFFFFF"/>
              <w:autoSpaceDE w:val="0"/>
              <w:autoSpaceDN w:val="0"/>
              <w:adjustRightInd w:val="0"/>
              <w:rPr>
                <w:rFonts w:ascii="Times New Roman" w:hAnsi="Times New Roman" w:cs="Times New Roman"/>
                <w:sz w:val="28"/>
                <w:szCs w:val="28"/>
              </w:rPr>
            </w:pPr>
            <w:r w:rsidRPr="00852F44">
              <w:rPr>
                <w:rFonts w:ascii="Times New Roman" w:eastAsia="Times New Roman" w:hAnsi="Times New Roman" w:cs="Times New Roman"/>
                <w:color w:val="000000"/>
                <w:sz w:val="28"/>
                <w:szCs w:val="28"/>
              </w:rPr>
              <w:t>Иной</w:t>
            </w:r>
            <w:r w:rsidRPr="00852F44">
              <w:rPr>
                <w:rFonts w:ascii="Arial" w:eastAsia="Times New Roman" w:hAnsi="Arial" w:cs="Arial"/>
                <w:color w:val="000000"/>
                <w:sz w:val="28"/>
                <w:szCs w:val="28"/>
              </w:rPr>
              <w:t xml:space="preserve">  </w:t>
            </w:r>
            <w:r w:rsidRPr="00852F44">
              <w:rPr>
                <w:rFonts w:ascii="Times New Roman" w:eastAsia="Times New Roman" w:hAnsi="Times New Roman" w:cs="Times New Roman"/>
                <w:color w:val="000000"/>
                <w:sz w:val="28"/>
                <w:szCs w:val="28"/>
              </w:rPr>
              <w:t>документ,</w:t>
            </w:r>
            <w:r w:rsidRPr="00852F44">
              <w:rPr>
                <w:rFonts w:ascii="Arial" w:eastAsia="Times New Roman" w:hAnsi="Times New Roman" w:cs="Arial"/>
                <w:color w:val="000000"/>
                <w:sz w:val="28"/>
                <w:szCs w:val="28"/>
              </w:rPr>
              <w:t xml:space="preserve">  </w:t>
            </w:r>
            <w:r w:rsidRPr="00852F44">
              <w:rPr>
                <w:rFonts w:ascii="Times New Roman" w:eastAsia="Times New Roman" w:hAnsi="Times New Roman" w:cs="Times New Roman"/>
                <w:color w:val="000000"/>
                <w:sz w:val="28"/>
                <w:szCs w:val="28"/>
              </w:rPr>
              <w:t xml:space="preserve">подтверждающий </w:t>
            </w:r>
          </w:p>
          <w:p w:rsidR="007B79D0" w:rsidRPr="00852F44" w:rsidRDefault="007B79D0" w:rsidP="007B79D0">
            <w:pPr>
              <w:pStyle w:val="ConsPlusNormal"/>
              <w:rPr>
                <w:rFonts w:ascii="Times New Roman" w:hAnsi="Times New Roman" w:cs="Times New Roman"/>
                <w:sz w:val="28"/>
                <w:szCs w:val="28"/>
              </w:rPr>
            </w:pPr>
            <w:r w:rsidRPr="00852F44">
              <w:rPr>
                <w:rFonts w:ascii="Times New Roman" w:hAnsi="Times New Roman" w:cs="Times New Roman"/>
                <w:color w:val="000000"/>
                <w:sz w:val="28"/>
                <w:szCs w:val="28"/>
              </w:rPr>
              <w:t>возникновение    денежного    обязательства получателя      средств      бюджета</w:t>
            </w:r>
          </w:p>
        </w:tc>
      </w:tr>
    </w:tbl>
    <w:p w:rsidR="007B79D0" w:rsidRPr="00852F44" w:rsidRDefault="007B79D0" w:rsidP="007B79D0">
      <w:pPr>
        <w:pStyle w:val="ConsPlusNormal"/>
        <w:jc w:val="both"/>
        <w:rPr>
          <w:rFonts w:ascii="Times New Roman" w:hAnsi="Times New Roman" w:cs="Times New Roman"/>
          <w:sz w:val="28"/>
          <w:szCs w:val="28"/>
        </w:rPr>
      </w:pPr>
    </w:p>
    <w:p w:rsidR="007B79D0" w:rsidRPr="00852F44" w:rsidRDefault="007B79D0" w:rsidP="007B79D0">
      <w:pPr>
        <w:pStyle w:val="ConsPlusNormal"/>
        <w:jc w:val="both"/>
        <w:rPr>
          <w:rFonts w:ascii="Times New Roman" w:hAnsi="Times New Roman" w:cs="Times New Roman"/>
          <w:sz w:val="28"/>
          <w:szCs w:val="28"/>
        </w:rPr>
      </w:pPr>
    </w:p>
    <w:p w:rsidR="007B79D0" w:rsidRPr="00852F44" w:rsidRDefault="007B79D0" w:rsidP="007B79D0">
      <w:pPr>
        <w:rPr>
          <w:rFonts w:ascii="Times New Roman" w:hAnsi="Times New Roman" w:cs="Times New Roman"/>
          <w:sz w:val="28"/>
          <w:szCs w:val="28"/>
        </w:rPr>
      </w:pPr>
    </w:p>
    <w:p w:rsidR="007B79D0" w:rsidRPr="00852F44" w:rsidRDefault="007B79D0" w:rsidP="007B79D0">
      <w:pPr>
        <w:pStyle w:val="ConsPlusNormal"/>
        <w:jc w:val="both"/>
        <w:rPr>
          <w:rFonts w:ascii="Times New Roman" w:hAnsi="Times New Roman" w:cs="Times New Roman"/>
          <w:sz w:val="28"/>
          <w:szCs w:val="28"/>
        </w:rPr>
      </w:pPr>
    </w:p>
    <w:p w:rsidR="00136DE1" w:rsidRPr="00852F44" w:rsidRDefault="00136DE1">
      <w:pPr>
        <w:pStyle w:val="ConsPlusNormal"/>
        <w:jc w:val="both"/>
        <w:rPr>
          <w:rFonts w:ascii="Times New Roman" w:hAnsi="Times New Roman" w:cs="Times New Roman"/>
          <w:sz w:val="28"/>
          <w:szCs w:val="28"/>
        </w:rPr>
      </w:pPr>
    </w:p>
    <w:sectPr w:rsidR="00136DE1" w:rsidRPr="00852F44" w:rsidSect="00B16D1B">
      <w:pgSz w:w="11906" w:h="16838"/>
      <w:pgMar w:top="1134" w:right="850" w:bottom="1134" w:left="1701"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58F" w:rsidRDefault="004C558F" w:rsidP="00F94A76">
      <w:pPr>
        <w:spacing w:after="0" w:line="240" w:lineRule="auto"/>
      </w:pPr>
      <w:r>
        <w:separator/>
      </w:r>
    </w:p>
  </w:endnote>
  <w:endnote w:type="continuationSeparator" w:id="0">
    <w:p w:rsidR="004C558F" w:rsidRDefault="004C558F" w:rsidP="00F9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096710"/>
      <w:docPartObj>
        <w:docPartGallery w:val="Page Numbers (Bottom of Page)"/>
        <w:docPartUnique/>
      </w:docPartObj>
    </w:sdtPr>
    <w:sdtContent>
      <w:p w:rsidR="00F94A76" w:rsidRDefault="00F94A76">
        <w:pPr>
          <w:pStyle w:val="aa"/>
          <w:jc w:val="right"/>
        </w:pPr>
        <w:r>
          <w:fldChar w:fldCharType="begin"/>
        </w:r>
        <w:r>
          <w:instrText>PAGE   \* MERGEFORMAT</w:instrText>
        </w:r>
        <w:r>
          <w:fldChar w:fldCharType="separate"/>
        </w:r>
        <w:r>
          <w:rPr>
            <w:noProof/>
          </w:rPr>
          <w:t>2</w:t>
        </w:r>
        <w:r>
          <w:fldChar w:fldCharType="end"/>
        </w:r>
      </w:p>
    </w:sdtContent>
  </w:sdt>
  <w:p w:rsidR="00F94A76" w:rsidRDefault="00F94A7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58F" w:rsidRDefault="004C558F" w:rsidP="00F94A76">
      <w:pPr>
        <w:spacing w:after="0" w:line="240" w:lineRule="auto"/>
      </w:pPr>
      <w:r>
        <w:separator/>
      </w:r>
    </w:p>
  </w:footnote>
  <w:footnote w:type="continuationSeparator" w:id="0">
    <w:p w:rsidR="004C558F" w:rsidRDefault="004C558F" w:rsidP="00F94A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B1050"/>
    <w:rsid w:val="000C0806"/>
    <w:rsid w:val="000E75F8"/>
    <w:rsid w:val="00107E74"/>
    <w:rsid w:val="00124815"/>
    <w:rsid w:val="00136DE1"/>
    <w:rsid w:val="00150181"/>
    <w:rsid w:val="00155463"/>
    <w:rsid w:val="0016654A"/>
    <w:rsid w:val="00174E88"/>
    <w:rsid w:val="001B7401"/>
    <w:rsid w:val="001C5AC5"/>
    <w:rsid w:val="00233463"/>
    <w:rsid w:val="00264381"/>
    <w:rsid w:val="00266A3A"/>
    <w:rsid w:val="00267222"/>
    <w:rsid w:val="00273544"/>
    <w:rsid w:val="002D4498"/>
    <w:rsid w:val="003009C6"/>
    <w:rsid w:val="003036DA"/>
    <w:rsid w:val="00311410"/>
    <w:rsid w:val="00312E74"/>
    <w:rsid w:val="003223D6"/>
    <w:rsid w:val="00324EF9"/>
    <w:rsid w:val="00352A24"/>
    <w:rsid w:val="003A493A"/>
    <w:rsid w:val="003E0D81"/>
    <w:rsid w:val="004111DA"/>
    <w:rsid w:val="00471394"/>
    <w:rsid w:val="004B4F47"/>
    <w:rsid w:val="004C558F"/>
    <w:rsid w:val="004D70EB"/>
    <w:rsid w:val="004E4A00"/>
    <w:rsid w:val="004F1F2A"/>
    <w:rsid w:val="005B406F"/>
    <w:rsid w:val="005C4324"/>
    <w:rsid w:val="005E26D2"/>
    <w:rsid w:val="005F61DB"/>
    <w:rsid w:val="006233F7"/>
    <w:rsid w:val="006347E6"/>
    <w:rsid w:val="00666A68"/>
    <w:rsid w:val="00671137"/>
    <w:rsid w:val="00692210"/>
    <w:rsid w:val="006A3D91"/>
    <w:rsid w:val="00704AA0"/>
    <w:rsid w:val="00775D31"/>
    <w:rsid w:val="007801FF"/>
    <w:rsid w:val="007B79D0"/>
    <w:rsid w:val="007C2048"/>
    <w:rsid w:val="007C7C7A"/>
    <w:rsid w:val="007D1398"/>
    <w:rsid w:val="007E3250"/>
    <w:rsid w:val="007F35E5"/>
    <w:rsid w:val="007F4877"/>
    <w:rsid w:val="00842BCD"/>
    <w:rsid w:val="00845EC9"/>
    <w:rsid w:val="00852F44"/>
    <w:rsid w:val="00872353"/>
    <w:rsid w:val="008B3433"/>
    <w:rsid w:val="008C1945"/>
    <w:rsid w:val="008F12B9"/>
    <w:rsid w:val="008F44DE"/>
    <w:rsid w:val="00996872"/>
    <w:rsid w:val="009B4D79"/>
    <w:rsid w:val="009B7F50"/>
    <w:rsid w:val="009E190D"/>
    <w:rsid w:val="009E4E64"/>
    <w:rsid w:val="009F026E"/>
    <w:rsid w:val="009F6273"/>
    <w:rsid w:val="00A76D4E"/>
    <w:rsid w:val="00AC7007"/>
    <w:rsid w:val="00AE0780"/>
    <w:rsid w:val="00B16D1B"/>
    <w:rsid w:val="00B34D15"/>
    <w:rsid w:val="00B57A28"/>
    <w:rsid w:val="00B645B4"/>
    <w:rsid w:val="00C15D5B"/>
    <w:rsid w:val="00C2778C"/>
    <w:rsid w:val="00C41BC6"/>
    <w:rsid w:val="00C666C1"/>
    <w:rsid w:val="00CC206E"/>
    <w:rsid w:val="00CD013B"/>
    <w:rsid w:val="00CD5188"/>
    <w:rsid w:val="00CD760E"/>
    <w:rsid w:val="00CF7B64"/>
    <w:rsid w:val="00D010DC"/>
    <w:rsid w:val="00D14C3F"/>
    <w:rsid w:val="00D561FA"/>
    <w:rsid w:val="00D63714"/>
    <w:rsid w:val="00DC0682"/>
    <w:rsid w:val="00E0007B"/>
    <w:rsid w:val="00E41A3E"/>
    <w:rsid w:val="00EA3BBE"/>
    <w:rsid w:val="00EE1DF1"/>
    <w:rsid w:val="00EF3CF1"/>
    <w:rsid w:val="00F4728A"/>
    <w:rsid w:val="00F94A76"/>
    <w:rsid w:val="00FD3721"/>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D5B"/>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DC0682"/>
    <w:rPr>
      <w:rFonts w:asciiTheme="minorHAnsi" w:eastAsiaTheme="minorEastAsia" w:hAnsiTheme="minorHAnsi" w:cstheme="minorBidi"/>
    </w:rPr>
  </w:style>
  <w:style w:type="character" w:styleId="a7">
    <w:name w:val="Hyperlink"/>
    <w:basedOn w:val="a0"/>
    <w:uiPriority w:val="99"/>
    <w:unhideWhenUsed/>
    <w:rsid w:val="00872353"/>
    <w:rPr>
      <w:color w:val="0000FF" w:themeColor="hyperlink"/>
      <w:u w:val="single"/>
    </w:rPr>
  </w:style>
  <w:style w:type="paragraph" w:styleId="a8">
    <w:name w:val="header"/>
    <w:basedOn w:val="a"/>
    <w:link w:val="a9"/>
    <w:uiPriority w:val="99"/>
    <w:unhideWhenUsed/>
    <w:rsid w:val="00F94A7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4A76"/>
    <w:rPr>
      <w:rFonts w:cs="Calibri"/>
      <w:lang w:eastAsia="en-US"/>
    </w:rPr>
  </w:style>
  <w:style w:type="paragraph" w:styleId="aa">
    <w:name w:val="footer"/>
    <w:basedOn w:val="a"/>
    <w:link w:val="ab"/>
    <w:uiPriority w:val="99"/>
    <w:unhideWhenUsed/>
    <w:rsid w:val="00F94A7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94A76"/>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D5B"/>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DC0682"/>
    <w:rPr>
      <w:rFonts w:asciiTheme="minorHAnsi" w:eastAsiaTheme="minorEastAsia" w:hAnsiTheme="minorHAnsi" w:cstheme="minorBidi"/>
    </w:rPr>
  </w:style>
  <w:style w:type="character" w:styleId="a7">
    <w:name w:val="Hyperlink"/>
    <w:basedOn w:val="a0"/>
    <w:uiPriority w:val="99"/>
    <w:unhideWhenUsed/>
    <w:rsid w:val="00872353"/>
    <w:rPr>
      <w:color w:val="0000FF" w:themeColor="hyperlink"/>
      <w:u w:val="single"/>
    </w:rPr>
  </w:style>
  <w:style w:type="paragraph" w:styleId="a8">
    <w:name w:val="header"/>
    <w:basedOn w:val="a"/>
    <w:link w:val="a9"/>
    <w:uiPriority w:val="99"/>
    <w:unhideWhenUsed/>
    <w:rsid w:val="00F94A7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4A76"/>
    <w:rPr>
      <w:rFonts w:cs="Calibri"/>
      <w:lang w:eastAsia="en-US"/>
    </w:rPr>
  </w:style>
  <w:style w:type="paragraph" w:styleId="aa">
    <w:name w:val="footer"/>
    <w:basedOn w:val="a"/>
    <w:link w:val="ab"/>
    <w:uiPriority w:val="99"/>
    <w:unhideWhenUsed/>
    <w:rsid w:val="00F94A7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94A76"/>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ECB31281443523EA2F87C12FD6AD603048002E6C39D01A208A08A23EEA4D0DF4D1988950ECa4U5F"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consultantplus://offline/ref=95E5D5B855E5667ABADA1304C1321E2422B5BC17EDE8484C0FBA38126D11UBL"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95E5D5B855E5667ABADA1304C1321E2421B0B818EEEE484C0FBA38126D1BA52D84B34AAC5AC133171BU0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1B9BF14EAE4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8BA14EFE8484C0FBA38126D1BA52D84B34AA9521CU2L" TargetMode="External"/><Relationship Id="rId20" Type="http://schemas.openxmlformats.org/officeDocument/2006/relationships/hyperlink" Target="consultantplus://offline/ref=95E5D5B855E5667ABADA1304C1321E2421B9BF14EAE4484C0FBA38126D11UB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webSettings" Target="webSetting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28"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A14EFE8484C0FBA38126D1BA52D84B34AAC5AC032141BU1L" TargetMode="External"/><Relationship Id="rId4" Type="http://schemas.openxmlformats.org/officeDocument/2006/relationships/settings" Target="settings.xml"/><Relationship Id="rId9" Type="http://schemas.openxmlformats.org/officeDocument/2006/relationships/hyperlink" Target="consultantplus://offline/ref=95E5D5B855E5667ABADA1304C1321E2420B0B811E6EE484C0FBA38126D1BA52D84B34AAF5FC913U4L" TargetMode="External"/><Relationship Id="rId14" Type="http://schemas.openxmlformats.org/officeDocument/2006/relationships/hyperlink" Target="consultantplus://offline/ref=95E5D5B855E5667ABADA1304C1321E2421B8BA14EFE8484C0FBA38126D1BA52D84B34AAC5AC0331D1BU2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hyperlink" Target="consultantplus://offline/ref=95E5D5B855E5667ABADA1304C1321E2421B8B511EBE8484C0FBA38126D1BA52D84B34AAC5AC03A141BU7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C98CB-A2F1-44C9-9B33-C3C3786A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10129</Words>
  <Characters>57736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komp</cp:lastModifiedBy>
  <cp:revision>18</cp:revision>
  <cp:lastPrinted>2021-02-08T11:55:00Z</cp:lastPrinted>
  <dcterms:created xsi:type="dcterms:W3CDTF">2020-01-29T15:13:00Z</dcterms:created>
  <dcterms:modified xsi:type="dcterms:W3CDTF">2021-02-08T11:55:00Z</dcterms:modified>
</cp:coreProperties>
</file>