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1810AD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1810AD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1810AD" w:rsidRPr="00A140C1" w:rsidRDefault="001810AD" w:rsidP="001810AD">
      <w:pPr>
        <w:jc w:val="center"/>
        <w:rPr>
          <w:rFonts w:ascii="Times New Roman" w:hAnsi="Times New Roman"/>
          <w:b/>
          <w:sz w:val="32"/>
          <w:szCs w:val="32"/>
        </w:rPr>
      </w:pPr>
      <w:r w:rsidRPr="00A140C1">
        <w:rPr>
          <w:rFonts w:ascii="Times New Roman" w:hAnsi="Times New Roman"/>
          <w:b/>
          <w:sz w:val="32"/>
          <w:szCs w:val="32"/>
        </w:rPr>
        <w:t>«АГР</w:t>
      </w:r>
      <w:bookmarkStart w:id="0" w:name="_GoBack"/>
      <w:bookmarkEnd w:id="0"/>
      <w:r w:rsidRPr="00A140C1">
        <w:rPr>
          <w:rFonts w:ascii="Times New Roman" w:hAnsi="Times New Roman"/>
          <w:b/>
          <w:sz w:val="32"/>
          <w:szCs w:val="32"/>
        </w:rPr>
        <w:t>ОСТАРТАП»</w:t>
      </w:r>
    </w:p>
    <w:p w:rsidR="001810AD" w:rsidRPr="00A140C1" w:rsidRDefault="001810AD" w:rsidP="001810AD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A140C1">
        <w:rPr>
          <w:rFonts w:ascii="Times New Roman" w:hAnsi="Times New Roman"/>
          <w:sz w:val="32"/>
          <w:szCs w:val="32"/>
        </w:rPr>
        <w:t xml:space="preserve">Конкурс будет проводиться в начале 2021 года. С 2021 года на мясное или молочное направление размер гранта увеличится до 5 </w:t>
      </w:r>
      <w:proofErr w:type="gramStart"/>
      <w:r w:rsidRPr="00A140C1">
        <w:rPr>
          <w:rFonts w:ascii="Times New Roman" w:hAnsi="Times New Roman"/>
          <w:sz w:val="32"/>
          <w:szCs w:val="32"/>
        </w:rPr>
        <w:t>млн</w:t>
      </w:r>
      <w:proofErr w:type="gramEnd"/>
      <w:r w:rsidRPr="00A140C1">
        <w:rPr>
          <w:rFonts w:ascii="Times New Roman" w:hAnsi="Times New Roman"/>
          <w:sz w:val="32"/>
          <w:szCs w:val="32"/>
        </w:rPr>
        <w:t xml:space="preserve"> руб. (остальные направления – 3 млн руб.). </w:t>
      </w:r>
    </w:p>
    <w:p w:rsidR="001810AD" w:rsidRPr="00A140C1" w:rsidRDefault="001810AD" w:rsidP="001810A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A140C1">
        <w:rPr>
          <w:rFonts w:ascii="Times New Roman" w:hAnsi="Times New Roman"/>
          <w:color w:val="000000"/>
          <w:sz w:val="32"/>
          <w:szCs w:val="32"/>
        </w:rPr>
        <w:t>В 2021 году предусматривается смягчение требований по созданию рабочих мест для получателей грантов «</w:t>
      </w:r>
      <w:proofErr w:type="spellStart"/>
      <w:r w:rsidRPr="00A140C1">
        <w:rPr>
          <w:rFonts w:ascii="Times New Roman" w:hAnsi="Times New Roman"/>
          <w:color w:val="000000"/>
          <w:sz w:val="32"/>
          <w:szCs w:val="32"/>
        </w:rPr>
        <w:t>Агростартап</w:t>
      </w:r>
      <w:proofErr w:type="spellEnd"/>
      <w:r w:rsidRPr="00A140C1">
        <w:rPr>
          <w:rFonts w:ascii="Times New Roman" w:hAnsi="Times New Roman"/>
          <w:color w:val="000000"/>
          <w:sz w:val="32"/>
          <w:szCs w:val="32"/>
        </w:rPr>
        <w:t xml:space="preserve">». Теперь до 2 </w:t>
      </w:r>
      <w:proofErr w:type="gramStart"/>
      <w:r w:rsidRPr="00A140C1">
        <w:rPr>
          <w:rFonts w:ascii="Times New Roman" w:hAnsi="Times New Roman"/>
          <w:color w:val="000000"/>
          <w:sz w:val="32"/>
          <w:szCs w:val="32"/>
        </w:rPr>
        <w:t>млн</w:t>
      </w:r>
      <w:proofErr w:type="gramEnd"/>
      <w:r w:rsidRPr="00A140C1">
        <w:rPr>
          <w:rFonts w:ascii="Times New Roman" w:hAnsi="Times New Roman"/>
          <w:color w:val="000000"/>
          <w:sz w:val="32"/>
          <w:szCs w:val="32"/>
        </w:rPr>
        <w:t xml:space="preserve"> рублей сможет получить глава хозяйства, даже если он работает один, и свыше 2 млн рублей – если привлечет еще одного, нового работника. </w:t>
      </w:r>
    </w:p>
    <w:p w:rsidR="001810AD" w:rsidRPr="00A140C1" w:rsidRDefault="001810AD" w:rsidP="001810AD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A140C1">
        <w:rPr>
          <w:rFonts w:ascii="Times New Roman" w:hAnsi="Times New Roman"/>
          <w:color w:val="000000"/>
          <w:sz w:val="32"/>
          <w:szCs w:val="32"/>
        </w:rPr>
        <w:t>Кроме того, к заявителям больше не будет применяться требование об отсутствии задолженности по налогам и сборам, если сумма такой задолженности не превышает 10 тыс. рублей, что также упростит для них получение грантов.</w:t>
      </w:r>
      <w:r w:rsidRPr="00A140C1">
        <w:rPr>
          <w:rStyle w:val="apple-converted-space"/>
          <w:rFonts w:ascii="Times New Roman" w:hAnsi="Times New Roman"/>
          <w:color w:val="000000"/>
          <w:sz w:val="32"/>
          <w:szCs w:val="32"/>
        </w:rPr>
        <w:t> </w:t>
      </w:r>
    </w:p>
    <w:p w:rsidR="001810AD" w:rsidRPr="00A140C1" w:rsidRDefault="001810AD" w:rsidP="001810AD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7"/>
        <w:gridCol w:w="6944"/>
      </w:tblGrid>
      <w:tr w:rsidR="001810AD" w:rsidRPr="00A140C1" w:rsidTr="00907002">
        <w:tc>
          <w:tcPr>
            <w:tcW w:w="2943" w:type="dxa"/>
          </w:tcPr>
          <w:p w:rsidR="001810AD" w:rsidRPr="00A140C1" w:rsidRDefault="001810AD" w:rsidP="00907002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A140C1">
              <w:rPr>
                <w:rFonts w:ascii="Times New Roman" w:hAnsi="Times New Roman"/>
                <w:b/>
                <w:sz w:val="32"/>
                <w:szCs w:val="32"/>
              </w:rPr>
              <w:t>Кто может быть участником программы «</w:t>
            </w:r>
            <w:proofErr w:type="spellStart"/>
            <w:r w:rsidRPr="00A140C1">
              <w:rPr>
                <w:rFonts w:ascii="Times New Roman" w:hAnsi="Times New Roman"/>
                <w:b/>
                <w:sz w:val="32"/>
                <w:szCs w:val="32"/>
              </w:rPr>
              <w:t>Агростартап</w:t>
            </w:r>
            <w:proofErr w:type="spellEnd"/>
            <w:r w:rsidRPr="00A140C1">
              <w:rPr>
                <w:rFonts w:ascii="Times New Roman" w:hAnsi="Times New Roman"/>
                <w:b/>
                <w:sz w:val="32"/>
                <w:szCs w:val="32"/>
              </w:rPr>
              <w:t xml:space="preserve">» </w:t>
            </w:r>
          </w:p>
        </w:tc>
        <w:tc>
          <w:tcPr>
            <w:tcW w:w="11766" w:type="dxa"/>
          </w:tcPr>
          <w:p w:rsidR="001810AD" w:rsidRPr="00A140C1" w:rsidRDefault="001810AD" w:rsidP="0090700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>Глава крестьянского (фермерского) хозяйства или гражданин Российской Федерации.</w:t>
            </w:r>
          </w:p>
          <w:p w:rsidR="001810AD" w:rsidRPr="00A140C1" w:rsidRDefault="001810AD" w:rsidP="0090700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>Гражданин Российской Федерации обязуется в течение 30 календарных дней после объявления его победителем по результатам конкурсного отбора Комиссией осуществить государственную регистрацию крестьянского (фермерского) хозяйства на сельской территории в органах Федеральной налоговой службы</w:t>
            </w:r>
          </w:p>
        </w:tc>
      </w:tr>
      <w:tr w:rsidR="001810AD" w:rsidRPr="00FC05A5" w:rsidTr="00907002">
        <w:tc>
          <w:tcPr>
            <w:tcW w:w="2943" w:type="dxa"/>
          </w:tcPr>
          <w:p w:rsidR="001810AD" w:rsidRPr="00A140C1" w:rsidRDefault="001810AD" w:rsidP="00907002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A140C1">
              <w:rPr>
                <w:rFonts w:ascii="Times New Roman" w:hAnsi="Times New Roman"/>
                <w:b/>
                <w:sz w:val="32"/>
                <w:szCs w:val="32"/>
              </w:rPr>
              <w:t xml:space="preserve">Условия участия в </w:t>
            </w:r>
            <w:r w:rsidRPr="00A140C1">
              <w:rPr>
                <w:rFonts w:ascii="Times New Roman" w:hAnsi="Times New Roman"/>
                <w:b/>
                <w:sz w:val="32"/>
                <w:szCs w:val="32"/>
              </w:rPr>
              <w:lastRenderedPageBreak/>
              <w:t>конкурсе</w:t>
            </w:r>
          </w:p>
        </w:tc>
        <w:tc>
          <w:tcPr>
            <w:tcW w:w="11766" w:type="dxa"/>
          </w:tcPr>
          <w:p w:rsidR="001810AD" w:rsidRPr="00A140C1" w:rsidRDefault="001810AD" w:rsidP="00907002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lastRenderedPageBreak/>
              <w:t xml:space="preserve">1) заявитель не является или ранее не являлся получателем гранта на поддержку </w:t>
            </w:r>
            <w:r w:rsidRPr="00A140C1">
              <w:rPr>
                <w:rFonts w:ascii="Times New Roman" w:hAnsi="Times New Roman"/>
                <w:sz w:val="32"/>
                <w:szCs w:val="32"/>
              </w:rPr>
              <w:lastRenderedPageBreak/>
              <w:t>начинающего фермера;</w:t>
            </w:r>
          </w:p>
          <w:p w:rsidR="001810AD" w:rsidRPr="00A140C1" w:rsidRDefault="001810AD" w:rsidP="00907002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>2) заявитель имеет среднее специальное или высшее сельскохозяйственное образование, или получил дополнительное профессиональное образование по сельскохозяйственной специальности, или имеет трудовой стаж в сельском хозяйстве не менее трех лет, или осуществляет ведение или совместное ведение личного подсобного хозяйства в течение не менее трех лет;</w:t>
            </w:r>
          </w:p>
          <w:p w:rsidR="001810AD" w:rsidRPr="00A140C1" w:rsidRDefault="001810AD" w:rsidP="00907002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 xml:space="preserve">3) заявитель имеет проект создания и развития крестьянского (фермерского) хозяйства по направлению деятельности (бизнес-план); </w:t>
            </w:r>
          </w:p>
          <w:p w:rsidR="001810AD" w:rsidRPr="00A140C1" w:rsidRDefault="001810AD" w:rsidP="00907002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>4) заявитель представляет план расходов с указанием наименований приобретаемого имущества, выполняемых работ, оказываемых услуг</w:t>
            </w:r>
          </w:p>
          <w:p w:rsidR="001810AD" w:rsidRPr="00A140C1" w:rsidRDefault="001810AD" w:rsidP="00907002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>5) заявитель не осуществлял предпринимательскую деятельность в течение последних трех лет в качестве индивидуального предпринимателя и (или) не являлся учредителем (участником) коммерческой организации, за исключением крестьянского (фермерского) хозяйства, главой которого он является на момент подачи заявки;</w:t>
            </w:r>
          </w:p>
          <w:p w:rsidR="001810AD" w:rsidRPr="00A140C1" w:rsidRDefault="001810AD" w:rsidP="00907002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>6) заявитель может подать заявку на участие в конкурсе, если период предпринимательской деятельности в совокупности составлял не более 6 месяцев в течение последних трех лет;</w:t>
            </w:r>
          </w:p>
          <w:p w:rsidR="001810AD" w:rsidRPr="00A140C1" w:rsidRDefault="001810AD" w:rsidP="00907002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>7) заявитель обязуется оплачивать за счет собственных средств не менее 10% стоимости каждого наименования приобретений, указанных в плане расходов;</w:t>
            </w:r>
          </w:p>
          <w:p w:rsidR="001810AD" w:rsidRPr="00A140C1" w:rsidRDefault="001810AD" w:rsidP="00907002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 xml:space="preserve">8) заявитель обязуется осуществлять деятельность в течение не менее 5 лет </w:t>
            </w:r>
            <w:proofErr w:type="gramStart"/>
            <w:r w:rsidRPr="00A140C1">
              <w:rPr>
                <w:rFonts w:ascii="Times New Roman" w:hAnsi="Times New Roman"/>
                <w:sz w:val="32"/>
                <w:szCs w:val="32"/>
              </w:rPr>
              <w:t>с даты получения</w:t>
            </w:r>
            <w:proofErr w:type="gramEnd"/>
            <w:r w:rsidRPr="00A140C1">
              <w:rPr>
                <w:rFonts w:ascii="Times New Roman" w:hAnsi="Times New Roman"/>
                <w:sz w:val="32"/>
                <w:szCs w:val="32"/>
              </w:rPr>
              <w:t xml:space="preserve"> гранта, достигнуть плановых показателей деятельности, предусмотренных в проекте создания и (или) развития </w:t>
            </w:r>
            <w:r w:rsidRPr="00A140C1">
              <w:rPr>
                <w:rFonts w:ascii="Times New Roman" w:hAnsi="Times New Roman"/>
                <w:sz w:val="32"/>
                <w:szCs w:val="32"/>
              </w:rPr>
              <w:lastRenderedPageBreak/>
              <w:t>крестьянского (фермерского) хозяйства и Соглашении, обеспечивать прирост объема произведенной и реализованной сельскохозяйственной продукции;</w:t>
            </w:r>
          </w:p>
          <w:p w:rsidR="001810AD" w:rsidRPr="00A140C1" w:rsidRDefault="001810AD" w:rsidP="00907002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 xml:space="preserve">9) заявитель обязуется создать в году предоставления гранта новое постоянное рабочее место, если сумма гранта превышает 2 </w:t>
            </w:r>
            <w:proofErr w:type="gramStart"/>
            <w:r w:rsidRPr="00A140C1">
              <w:rPr>
                <w:rFonts w:ascii="Times New Roman" w:hAnsi="Times New Roman"/>
                <w:sz w:val="32"/>
                <w:szCs w:val="32"/>
              </w:rPr>
              <w:t>млн</w:t>
            </w:r>
            <w:proofErr w:type="gramEnd"/>
            <w:r w:rsidRPr="00A140C1">
              <w:rPr>
                <w:rFonts w:ascii="Times New Roman" w:hAnsi="Times New Roman"/>
                <w:sz w:val="32"/>
                <w:szCs w:val="32"/>
              </w:rPr>
              <w:t xml:space="preserve"> руб.;</w:t>
            </w:r>
          </w:p>
          <w:p w:rsidR="001810AD" w:rsidRPr="00A140C1" w:rsidRDefault="001810AD" w:rsidP="00907002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>10) заявитель обязуется сохранить созданное новое постоянное рабочее место в течение не менее 5 лет со дня получения гранта;</w:t>
            </w:r>
          </w:p>
          <w:p w:rsidR="001810AD" w:rsidRPr="00A140C1" w:rsidRDefault="001810AD" w:rsidP="00907002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>11) заявитель обязуется освоить средства гранта в срок не более 18 месяцев со дня получения указанных средств и использовать имущество, приобретаемое за счет сре</w:t>
            </w:r>
            <w:proofErr w:type="gramStart"/>
            <w:r w:rsidRPr="00A140C1">
              <w:rPr>
                <w:rFonts w:ascii="Times New Roman" w:hAnsi="Times New Roman"/>
                <w:sz w:val="32"/>
                <w:szCs w:val="32"/>
              </w:rPr>
              <w:t>дств гр</w:t>
            </w:r>
            <w:proofErr w:type="gramEnd"/>
            <w:r w:rsidRPr="00A140C1">
              <w:rPr>
                <w:rFonts w:ascii="Times New Roman" w:hAnsi="Times New Roman"/>
                <w:sz w:val="32"/>
                <w:szCs w:val="32"/>
              </w:rPr>
              <w:t>анта, исключительно на развитие хозяйства;</w:t>
            </w:r>
          </w:p>
          <w:p w:rsidR="001810AD" w:rsidRPr="00FC05A5" w:rsidRDefault="001810AD" w:rsidP="00907002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A140C1">
              <w:rPr>
                <w:rFonts w:ascii="Times New Roman" w:hAnsi="Times New Roman"/>
                <w:sz w:val="32"/>
                <w:szCs w:val="32"/>
              </w:rPr>
              <w:t>12) у заявителя на дату подачи заявки неисполненная обязанность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сборах, не превышает 10 тыс. руб.</w:t>
            </w:r>
          </w:p>
        </w:tc>
      </w:tr>
    </w:tbl>
    <w:p w:rsidR="001810AD" w:rsidRPr="00CB5AC1" w:rsidRDefault="001810AD" w:rsidP="001810A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1810AD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810AD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2021-02-09T06:26:00Z</cp:lastPrinted>
  <dcterms:created xsi:type="dcterms:W3CDTF">2021-02-09T06:26:00Z</dcterms:created>
  <dcterms:modified xsi:type="dcterms:W3CDTF">2021-02-09T06:26:00Z</dcterms:modified>
</cp:coreProperties>
</file>