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C9C" w:rsidRDefault="00B34DEE">
      <w:pPr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Администрация </w:t>
      </w:r>
      <w:proofErr w:type="spellStart"/>
      <w:r>
        <w:rPr>
          <w:rFonts w:ascii="Calibri" w:eastAsia="Calibri" w:hAnsi="Calibri" w:cs="Calibri"/>
          <w:sz w:val="28"/>
        </w:rPr>
        <w:t>Кажлодского</w:t>
      </w:r>
      <w:proofErr w:type="spellEnd"/>
      <w:r>
        <w:rPr>
          <w:rFonts w:ascii="Calibri" w:eastAsia="Calibri" w:hAnsi="Calibri" w:cs="Calibri"/>
          <w:sz w:val="28"/>
        </w:rPr>
        <w:t xml:space="preserve"> сельского поселения </w:t>
      </w:r>
      <w:proofErr w:type="spellStart"/>
      <w:r>
        <w:rPr>
          <w:rFonts w:ascii="Calibri" w:eastAsia="Calibri" w:hAnsi="Calibri" w:cs="Calibri"/>
          <w:sz w:val="28"/>
        </w:rPr>
        <w:t>Торбеевского</w:t>
      </w:r>
      <w:proofErr w:type="spellEnd"/>
      <w:r>
        <w:rPr>
          <w:rFonts w:ascii="Calibri" w:eastAsia="Calibri" w:hAnsi="Calibri" w:cs="Calibri"/>
          <w:sz w:val="28"/>
        </w:rPr>
        <w:t xml:space="preserve"> муниципального района Республики Мордовия </w:t>
      </w:r>
    </w:p>
    <w:p w:rsidR="004C3C9C" w:rsidRDefault="00B34DEE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Извещает о проведении общего собрания участников долевой собственности землепользования СХПК «Россия</w:t>
      </w:r>
      <w:r>
        <w:rPr>
          <w:rFonts w:ascii="Calibri" w:eastAsia="Calibri" w:hAnsi="Calibri" w:cs="Calibri"/>
          <w:sz w:val="24"/>
        </w:rPr>
        <w:t>».</w:t>
      </w:r>
    </w:p>
    <w:p w:rsidR="004C3C9C" w:rsidRDefault="00B34DEE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1.</w:t>
      </w:r>
      <w:r>
        <w:rPr>
          <w:rFonts w:ascii="Calibri" w:eastAsia="Calibri" w:hAnsi="Calibri" w:cs="Calibri"/>
          <w:sz w:val="24"/>
        </w:rPr>
        <w:t>Дата и время проведения</w:t>
      </w:r>
      <w:r>
        <w:rPr>
          <w:rFonts w:ascii="Calibri" w:eastAsia="Calibri" w:hAnsi="Calibri" w:cs="Calibri"/>
          <w:sz w:val="24"/>
        </w:rPr>
        <w:t>: 15.00 10 февраля</w:t>
      </w:r>
      <w:r>
        <w:rPr>
          <w:rFonts w:ascii="Calibri" w:eastAsia="Calibri" w:hAnsi="Calibri" w:cs="Calibri"/>
          <w:sz w:val="24"/>
        </w:rPr>
        <w:t xml:space="preserve"> 2021 года в здании администрации </w:t>
      </w:r>
      <w:proofErr w:type="spellStart"/>
      <w:r>
        <w:rPr>
          <w:rFonts w:ascii="Calibri" w:eastAsia="Calibri" w:hAnsi="Calibri" w:cs="Calibri"/>
          <w:sz w:val="24"/>
        </w:rPr>
        <w:t>Кажлодского</w:t>
      </w:r>
      <w:proofErr w:type="spellEnd"/>
      <w:r>
        <w:rPr>
          <w:rFonts w:ascii="Calibri" w:eastAsia="Calibri" w:hAnsi="Calibri" w:cs="Calibri"/>
          <w:sz w:val="24"/>
        </w:rPr>
        <w:t xml:space="preserve"> сельского поселения.</w:t>
      </w:r>
    </w:p>
    <w:p w:rsidR="004C3C9C" w:rsidRDefault="00B34DEE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2.Список лиц, земельные доли которых могут быть признаны невостребованными, опубликован в районной газете « </w:t>
      </w:r>
      <w:proofErr w:type="spellStart"/>
      <w:r>
        <w:rPr>
          <w:rFonts w:ascii="Calibri" w:eastAsia="Calibri" w:hAnsi="Calibri" w:cs="Calibri"/>
          <w:sz w:val="24"/>
        </w:rPr>
        <w:t>Торбеевские</w:t>
      </w:r>
      <w:proofErr w:type="spellEnd"/>
      <w:r>
        <w:rPr>
          <w:rFonts w:ascii="Calibri" w:eastAsia="Calibri" w:hAnsi="Calibri" w:cs="Calibri"/>
          <w:sz w:val="24"/>
        </w:rPr>
        <w:t xml:space="preserve"> новости» от 27</w:t>
      </w:r>
      <w:r>
        <w:rPr>
          <w:rFonts w:ascii="Calibri" w:eastAsia="Calibri" w:hAnsi="Calibri" w:cs="Calibri"/>
          <w:sz w:val="24"/>
        </w:rPr>
        <w:t xml:space="preserve"> марта</w:t>
      </w:r>
      <w:r>
        <w:rPr>
          <w:rFonts w:ascii="Calibri" w:eastAsia="Calibri" w:hAnsi="Calibri" w:cs="Calibri"/>
          <w:sz w:val="24"/>
        </w:rPr>
        <w:t xml:space="preserve"> 2020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года №13</w:t>
      </w:r>
      <w:r>
        <w:rPr>
          <w:rFonts w:ascii="Calibri" w:eastAsia="Calibri" w:hAnsi="Calibri" w:cs="Calibri"/>
          <w:sz w:val="24"/>
        </w:rPr>
        <w:t>.</w:t>
      </w:r>
    </w:p>
    <w:p w:rsidR="004C3C9C" w:rsidRDefault="00B34DEE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3.Сроки ознакомления: в течение 40 дней со дня публикации извещения о проведении общего собрания в рабочие дни с 9.00 до 17.00 в администрации </w:t>
      </w:r>
      <w:proofErr w:type="spellStart"/>
      <w:r>
        <w:rPr>
          <w:rFonts w:ascii="Calibri" w:eastAsia="Calibri" w:hAnsi="Calibri" w:cs="Calibri"/>
          <w:sz w:val="24"/>
        </w:rPr>
        <w:t>Кажлодского</w:t>
      </w:r>
      <w:proofErr w:type="spellEnd"/>
      <w:r>
        <w:rPr>
          <w:rFonts w:ascii="Calibri" w:eastAsia="Calibri" w:hAnsi="Calibri" w:cs="Calibri"/>
          <w:sz w:val="24"/>
        </w:rPr>
        <w:t xml:space="preserve"> сельского поселения.</w:t>
      </w:r>
    </w:p>
    <w:p w:rsidR="004C3C9C" w:rsidRDefault="00B34DEE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Для участия в общем собрании участников долевой собственности при себе</w:t>
      </w:r>
      <w:r>
        <w:rPr>
          <w:rFonts w:ascii="Calibri" w:eastAsia="Calibri" w:hAnsi="Calibri" w:cs="Calibri"/>
          <w:sz w:val="24"/>
        </w:rPr>
        <w:t xml:space="preserve"> необходимо иметь</w:t>
      </w:r>
      <w:r>
        <w:rPr>
          <w:rFonts w:ascii="Calibri" w:eastAsia="Calibri" w:hAnsi="Calibri" w:cs="Calibri"/>
          <w:sz w:val="24"/>
        </w:rPr>
        <w:t>:</w:t>
      </w:r>
    </w:p>
    <w:p w:rsidR="004C3C9C" w:rsidRDefault="00B34DEE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1.Документ, удостоверяющий личность, либо документ, подтверждающий полномочия (доверенность и т.п.).</w:t>
      </w:r>
    </w:p>
    <w:p w:rsidR="004C3C9C" w:rsidRDefault="00B34DEE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2.Документ, удостоверяющий право собственности на земельную долю (свидетельство на землю).</w:t>
      </w:r>
    </w:p>
    <w:sectPr w:rsidR="004C3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3C9C"/>
    <w:rsid w:val="004C3C9C"/>
    <w:rsid w:val="00B34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Кажлодка</cp:lastModifiedBy>
  <cp:revision>2</cp:revision>
  <dcterms:created xsi:type="dcterms:W3CDTF">2021-02-19T13:35:00Z</dcterms:created>
  <dcterms:modified xsi:type="dcterms:W3CDTF">2021-02-19T13:45:00Z</dcterms:modified>
</cp:coreProperties>
</file>