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C92" w:rsidRDefault="00535C92" w:rsidP="00535C92">
      <w:r>
        <w:t>Информация</w:t>
      </w:r>
    </w:p>
    <w:p w:rsidR="00535C92" w:rsidRDefault="00535C92" w:rsidP="00535C92">
      <w:r>
        <w:t>о работе с обращениями граждан за 2 кв. 2020г.</w:t>
      </w:r>
    </w:p>
    <w:p w:rsidR="00535C92" w:rsidRDefault="00535C92" w:rsidP="00535C92">
      <w:r>
        <w:t xml:space="preserve">Работа с обращениями граждан в администрации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осуществляется в соответствии с Федеральным законом от 02.05.2006 № 59-ФЗ «О порядке рассмотрения обращений граждан в Российской Федерации», решением Совета депутатов </w:t>
      </w:r>
      <w:proofErr w:type="spellStart"/>
      <w:r>
        <w:t>Салазгорьского</w:t>
      </w:r>
      <w:proofErr w:type="spellEnd"/>
      <w:r>
        <w:t xml:space="preserve"> сельского поселения от 27.12.2013г № 33 « Об утверждении положения о порядке рассмотрения обращений граждан администрацией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Мордовия».</w:t>
      </w:r>
    </w:p>
    <w:p w:rsidR="00535C92" w:rsidRDefault="00535C92" w:rsidP="00535C92">
      <w:r>
        <w:t>Утверждены графики приема граждан по личным вопросам, определены ответственные, обеспечивающие организационную работу с обращениями граждан.</w:t>
      </w:r>
    </w:p>
    <w:p w:rsidR="00535C92" w:rsidRDefault="00535C92" w:rsidP="00535C92">
      <w:r>
        <w:t>Все устные обращения, требующие дополнительного изучения, рассматриваются с выездом на места с приглашением заявителей для беседы.</w:t>
      </w:r>
    </w:p>
    <w:p w:rsidR="00535C92" w:rsidRDefault="00535C92" w:rsidP="00535C92">
      <w:r>
        <w:t>За 2 квартал 2020 год в администрацию поселения письменных обращений не поступало.</w:t>
      </w:r>
    </w:p>
    <w:p w:rsidR="00535C92" w:rsidRDefault="00535C92" w:rsidP="00535C92">
      <w:r>
        <w:t xml:space="preserve"> </w:t>
      </w:r>
    </w:p>
    <w:p w:rsidR="00535C92" w:rsidRDefault="00535C92" w:rsidP="00535C92"/>
    <w:p w:rsidR="00535C92" w:rsidRDefault="00535C92" w:rsidP="00535C92"/>
    <w:p w:rsidR="00535C92" w:rsidRDefault="00535C92" w:rsidP="00535C92"/>
    <w:p w:rsidR="00535C92" w:rsidRDefault="00535C92" w:rsidP="00535C92">
      <w:r>
        <w:t>Информация</w:t>
      </w:r>
    </w:p>
    <w:p w:rsidR="00535C92" w:rsidRDefault="00535C92" w:rsidP="00535C92">
      <w:r>
        <w:t>о работе с обращениями граждан за 3 кв. 2020г.</w:t>
      </w:r>
    </w:p>
    <w:p w:rsidR="00535C92" w:rsidRDefault="00535C92" w:rsidP="00535C92">
      <w:r>
        <w:t xml:space="preserve">Работа с обращениями граждан в администрации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осуществляется в соответствии с Федеральным законом от 02.05.2006 № 59-ФЗ «О порядке рассмотрения обращений граждан в Российской Федерации», решением Совета депутатов </w:t>
      </w:r>
      <w:proofErr w:type="spellStart"/>
      <w:r>
        <w:t>Салазгорьского</w:t>
      </w:r>
      <w:proofErr w:type="spellEnd"/>
      <w:r>
        <w:t xml:space="preserve"> сельского поселения от 27.12.2013г № 33 « Об утверждении положения о порядке рассмотрения обращений граждан администрацией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Мордовия».</w:t>
      </w:r>
    </w:p>
    <w:p w:rsidR="00535C92" w:rsidRDefault="00535C92" w:rsidP="00535C92">
      <w:r>
        <w:t>Утверждены графики приема граждан по личным вопросам, определены ответственные, обеспечивающие организационную работу с обращениями граждан.</w:t>
      </w:r>
    </w:p>
    <w:p w:rsidR="00535C92" w:rsidRDefault="00535C92" w:rsidP="00535C92">
      <w:r>
        <w:t>Все устные обращения, требующие дополнительного изучения, рассматриваются с выездом на места с приглашением заявителей для беседы.</w:t>
      </w:r>
    </w:p>
    <w:p w:rsidR="00535C92" w:rsidRDefault="00535C92" w:rsidP="00535C92">
      <w:r>
        <w:t>За 3 квартал 2020 год в администрацию поселения письменных обращений не поступало.</w:t>
      </w:r>
    </w:p>
    <w:p w:rsidR="00535C92" w:rsidRDefault="00535C92" w:rsidP="00535C92">
      <w:r>
        <w:t xml:space="preserve"> </w:t>
      </w:r>
    </w:p>
    <w:p w:rsidR="00535C92" w:rsidRDefault="00535C92" w:rsidP="00535C92"/>
    <w:p w:rsidR="00535C92" w:rsidRDefault="00535C92" w:rsidP="00535C92"/>
    <w:p w:rsidR="00535C92" w:rsidRDefault="00535C92" w:rsidP="00535C92"/>
    <w:p w:rsidR="00535C92" w:rsidRDefault="00535C92" w:rsidP="00535C92">
      <w:bookmarkStart w:id="0" w:name="_GoBack"/>
      <w:bookmarkEnd w:id="0"/>
    </w:p>
    <w:p w:rsidR="00535C92" w:rsidRDefault="00535C92" w:rsidP="00535C92"/>
    <w:p w:rsidR="00535C92" w:rsidRDefault="00535C92" w:rsidP="00535C92">
      <w:r>
        <w:lastRenderedPageBreak/>
        <w:t>Информация</w:t>
      </w:r>
    </w:p>
    <w:p w:rsidR="00535C92" w:rsidRDefault="00535C92" w:rsidP="00535C92">
      <w:r>
        <w:t>о работе с обращениями граждан за 4 кв. 2020г.</w:t>
      </w:r>
    </w:p>
    <w:p w:rsidR="00535C92" w:rsidRDefault="00535C92" w:rsidP="00535C92">
      <w:r>
        <w:t xml:space="preserve">Работа с обращениями граждан в администрации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осуществляется в соответствии с Федеральным законом от 02.05.2006 № 59-ФЗ «О порядке рассмотрения обращений граждан в Российской Федерации», решением Совета депутатов </w:t>
      </w:r>
      <w:proofErr w:type="spellStart"/>
      <w:r>
        <w:t>Салазгорьского</w:t>
      </w:r>
      <w:proofErr w:type="spellEnd"/>
      <w:r>
        <w:t xml:space="preserve"> сельского поселения от 27.12.2013г № 33 « Об утверждении положения о порядке рассмотрения обращений граждан администрацией </w:t>
      </w:r>
      <w:proofErr w:type="spellStart"/>
      <w:r>
        <w:t>Салазгорьского</w:t>
      </w:r>
      <w:proofErr w:type="spellEnd"/>
      <w:r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 района Республики Мордовия».</w:t>
      </w:r>
    </w:p>
    <w:p w:rsidR="00535C92" w:rsidRDefault="00535C92" w:rsidP="00535C92">
      <w:r>
        <w:t>За 4 квартал 2020 год в администрацию поселения письменных обращений не поступало.</w:t>
      </w:r>
    </w:p>
    <w:p w:rsidR="00535C92" w:rsidRDefault="00535C92" w:rsidP="00535C92">
      <w:r>
        <w:t xml:space="preserve"> </w:t>
      </w:r>
    </w:p>
    <w:p w:rsidR="00C051BD" w:rsidRDefault="00C051BD"/>
    <w:sectPr w:rsidR="00C051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C92"/>
    <w:rsid w:val="00535C92"/>
    <w:rsid w:val="00C0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903E979-8C56-4C71-9223-DDBFD22563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LONGCATSVETA2</dc:creator>
  <cp:keywords/>
  <dc:description/>
  <cp:lastModifiedBy>LONGCATSVETA2</cp:lastModifiedBy>
  <cp:revision>1</cp:revision>
  <dcterms:created xsi:type="dcterms:W3CDTF">2021-02-26T10:23:00Z</dcterms:created>
  <dcterms:modified xsi:type="dcterms:W3CDTF">2021-02-26T10:24:00Z</dcterms:modified>
</cp:coreProperties>
</file>