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3A4" w:rsidRPr="00C51F48" w:rsidRDefault="00C51F48" w:rsidP="005C6F0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5C6F07" w:rsidRPr="00C51F48">
        <w:rPr>
          <w:b/>
          <w:sz w:val="28"/>
          <w:szCs w:val="28"/>
        </w:rPr>
        <w:t xml:space="preserve">Сообщение о </w:t>
      </w:r>
      <w:r w:rsidR="00F00ADA">
        <w:rPr>
          <w:b/>
          <w:sz w:val="28"/>
          <w:szCs w:val="28"/>
        </w:rPr>
        <w:t>доборе кандидат</w:t>
      </w:r>
      <w:r w:rsidR="002B63C6">
        <w:rPr>
          <w:b/>
          <w:sz w:val="28"/>
          <w:szCs w:val="28"/>
        </w:rPr>
        <w:t>а</w:t>
      </w:r>
      <w:r w:rsidR="00F00ADA">
        <w:rPr>
          <w:b/>
          <w:sz w:val="28"/>
          <w:szCs w:val="28"/>
        </w:rPr>
        <w:t xml:space="preserve"> в члены</w:t>
      </w:r>
      <w:r w:rsidR="005C6F07" w:rsidRPr="00C51F48">
        <w:rPr>
          <w:b/>
          <w:sz w:val="28"/>
          <w:szCs w:val="28"/>
        </w:rPr>
        <w:t xml:space="preserve"> административной комиссии</w:t>
      </w:r>
    </w:p>
    <w:p w:rsidR="005C6F07" w:rsidRDefault="005C6F07" w:rsidP="005C6F07">
      <w:pPr>
        <w:jc w:val="center"/>
        <w:rPr>
          <w:sz w:val="28"/>
          <w:szCs w:val="28"/>
        </w:rPr>
      </w:pPr>
    </w:p>
    <w:p w:rsidR="005C6F07" w:rsidRDefault="005C6F07" w:rsidP="005C6F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9068D2">
        <w:rPr>
          <w:sz w:val="28"/>
          <w:szCs w:val="28"/>
        </w:rPr>
        <w:t>Торбеевског</w:t>
      </w:r>
      <w:r>
        <w:rPr>
          <w:sz w:val="28"/>
          <w:szCs w:val="28"/>
        </w:rPr>
        <w:t xml:space="preserve">о муниципального района сообщает о </w:t>
      </w:r>
      <w:r w:rsidR="00F00ADA" w:rsidRPr="00F00ADA">
        <w:rPr>
          <w:sz w:val="28"/>
          <w:szCs w:val="28"/>
        </w:rPr>
        <w:t>доборе кандидат</w:t>
      </w:r>
      <w:r w:rsidR="002B63C6">
        <w:rPr>
          <w:sz w:val="28"/>
          <w:szCs w:val="28"/>
        </w:rPr>
        <w:t>а</w:t>
      </w:r>
      <w:r w:rsidR="00F00ADA" w:rsidRPr="00F00ADA">
        <w:rPr>
          <w:sz w:val="28"/>
          <w:szCs w:val="28"/>
        </w:rPr>
        <w:t xml:space="preserve"> в члены</w:t>
      </w:r>
      <w:r w:rsidR="00F00ADA" w:rsidRPr="00C51F4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административной комиссии.</w:t>
      </w:r>
    </w:p>
    <w:p w:rsidR="005C6F07" w:rsidRDefault="00421F23" w:rsidP="005C6F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Кандидатуры членов административной комиссии для утверждения Совету депутатов </w:t>
      </w:r>
      <w:r w:rsidR="009068D2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могут предлагать руководители государственных и муниципальных органов и учреждений, общественных организаций, организаций независимо от организационно-правовых форм и форм собственности, а также группа депутатов Совета депутатов </w:t>
      </w:r>
      <w:r w:rsidR="009068D2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численностью не менее одной четвертой от общего числа депутатов Совета депутатов.</w:t>
      </w:r>
    </w:p>
    <w:p w:rsidR="00841378" w:rsidRDefault="002B63C6" w:rsidP="00841378">
      <w:pPr>
        <w:ind w:firstLine="708"/>
        <w:jc w:val="both"/>
        <w:rPr>
          <w:sz w:val="28"/>
          <w:szCs w:val="28"/>
        </w:rPr>
      </w:pPr>
      <w:r w:rsidRPr="002B63C6">
        <w:rPr>
          <w:sz w:val="28"/>
          <w:szCs w:val="28"/>
        </w:rPr>
        <w:t>Членом административной комиссии может быть гражданин Российской Федерации, достигший возраста 21 года, имеющий высшее или среднее профессиональное образование, постоянно проживающий или работающий</w:t>
      </w:r>
      <w:r>
        <w:rPr>
          <w:sz w:val="28"/>
          <w:szCs w:val="28"/>
        </w:rPr>
        <w:t xml:space="preserve"> </w:t>
      </w:r>
      <w:r w:rsidR="00841378">
        <w:rPr>
          <w:sz w:val="28"/>
          <w:szCs w:val="28"/>
        </w:rPr>
        <w:t xml:space="preserve">на территории </w:t>
      </w:r>
      <w:proofErr w:type="spellStart"/>
      <w:r w:rsidR="009068D2">
        <w:rPr>
          <w:sz w:val="28"/>
          <w:szCs w:val="28"/>
        </w:rPr>
        <w:t>Торбеевского</w:t>
      </w:r>
      <w:proofErr w:type="spellEnd"/>
      <w:r w:rsidR="00841378">
        <w:rPr>
          <w:sz w:val="28"/>
          <w:szCs w:val="28"/>
        </w:rPr>
        <w:t xml:space="preserve"> муниципального района, </w:t>
      </w:r>
      <w:r w:rsidR="00F00ADA" w:rsidRPr="002B63C6">
        <w:rPr>
          <w:sz w:val="28"/>
          <w:szCs w:val="28"/>
        </w:rPr>
        <w:t>давший письменное согласие на утверждение членом административной комиссии.</w:t>
      </w:r>
    </w:p>
    <w:p w:rsidR="00421F23" w:rsidRDefault="00421F23" w:rsidP="008413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 по кандидатурам </w:t>
      </w:r>
      <w:r w:rsidR="00FB5F91">
        <w:rPr>
          <w:sz w:val="28"/>
          <w:szCs w:val="28"/>
        </w:rPr>
        <w:t xml:space="preserve">членов административной комиссии </w:t>
      </w:r>
      <w:r w:rsidR="00F16F39" w:rsidRPr="00F16F39">
        <w:rPr>
          <w:sz w:val="28"/>
          <w:szCs w:val="28"/>
        </w:rPr>
        <w:t>для утверждения представительному органу местного самоуправления</w:t>
      </w:r>
      <w:r w:rsidR="00F16F39">
        <w:rPr>
          <w:sz w:val="28"/>
          <w:szCs w:val="28"/>
        </w:rPr>
        <w:t xml:space="preserve"> Торбеевского муниципального района</w:t>
      </w:r>
      <w:r w:rsidR="00BC79B2" w:rsidRP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могут предлагать руководители государственных и муниципальных органов и учреждений, общественных организаций независимо от организационно</w:t>
      </w:r>
      <w:r w:rsid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- правовых форм и форм собственности, а также группа депутатов</w:t>
      </w:r>
      <w:r w:rsidR="00BC79B2" w:rsidRPr="00BC79B2">
        <w:rPr>
          <w:sz w:val="28"/>
          <w:szCs w:val="28"/>
        </w:rPr>
        <w:t xml:space="preserve"> </w:t>
      </w:r>
      <w:r w:rsidR="00BC79B2">
        <w:rPr>
          <w:sz w:val="28"/>
          <w:szCs w:val="28"/>
        </w:rPr>
        <w:t>Торбеевского муниципального района</w:t>
      </w:r>
      <w:r w:rsidR="00BC79B2" w:rsidRPr="00BC79B2">
        <w:rPr>
          <w:sz w:val="28"/>
          <w:szCs w:val="28"/>
        </w:rPr>
        <w:t xml:space="preserve"> </w:t>
      </w:r>
      <w:r w:rsidR="00BC79B2" w:rsidRPr="00F16F39">
        <w:rPr>
          <w:sz w:val="28"/>
          <w:szCs w:val="28"/>
        </w:rPr>
        <w:t>численностью не менее одной четвертой от общего числа депутатов</w:t>
      </w:r>
      <w:r w:rsidR="00BC79B2" w:rsidRPr="00BC79B2">
        <w:rPr>
          <w:sz w:val="28"/>
          <w:szCs w:val="28"/>
        </w:rPr>
        <w:t xml:space="preserve"> </w:t>
      </w:r>
      <w:r w:rsidR="00BC79B2">
        <w:rPr>
          <w:sz w:val="28"/>
          <w:szCs w:val="28"/>
        </w:rPr>
        <w:t xml:space="preserve">Торбеевского муниципального района </w:t>
      </w:r>
      <w:r w:rsidR="00FB5F91">
        <w:rPr>
          <w:sz w:val="28"/>
          <w:szCs w:val="28"/>
        </w:rPr>
        <w:t>принимаютс</w:t>
      </w:r>
      <w:r w:rsidR="00646AB3">
        <w:rPr>
          <w:sz w:val="28"/>
          <w:szCs w:val="28"/>
        </w:rPr>
        <w:t xml:space="preserve">я с момента опубликования </w:t>
      </w:r>
      <w:r w:rsidR="00FB5F91">
        <w:rPr>
          <w:sz w:val="28"/>
          <w:szCs w:val="28"/>
        </w:rPr>
        <w:t>по адресу:</w:t>
      </w:r>
      <w:proofErr w:type="gramEnd"/>
      <w:r w:rsidR="00FB5F91">
        <w:rPr>
          <w:sz w:val="28"/>
          <w:szCs w:val="28"/>
        </w:rPr>
        <w:t xml:space="preserve"> РМ, </w:t>
      </w:r>
      <w:r w:rsidR="009068D2">
        <w:rPr>
          <w:sz w:val="28"/>
          <w:szCs w:val="28"/>
        </w:rPr>
        <w:t>Торбеевский</w:t>
      </w:r>
      <w:r w:rsidR="00FB5F91">
        <w:rPr>
          <w:sz w:val="28"/>
          <w:szCs w:val="28"/>
        </w:rPr>
        <w:t xml:space="preserve"> район</w:t>
      </w:r>
      <w:r w:rsidR="009068D2">
        <w:rPr>
          <w:sz w:val="28"/>
          <w:szCs w:val="28"/>
        </w:rPr>
        <w:t xml:space="preserve">, </w:t>
      </w:r>
      <w:proofErr w:type="spellStart"/>
      <w:r w:rsidR="009068D2">
        <w:rPr>
          <w:sz w:val="28"/>
          <w:szCs w:val="28"/>
        </w:rPr>
        <w:t>рп</w:t>
      </w:r>
      <w:proofErr w:type="spellEnd"/>
      <w:r w:rsidR="009068D2">
        <w:rPr>
          <w:sz w:val="28"/>
          <w:szCs w:val="28"/>
        </w:rPr>
        <w:t xml:space="preserve"> Торбеево</w:t>
      </w:r>
      <w:r w:rsidR="00FB5F91">
        <w:rPr>
          <w:sz w:val="28"/>
          <w:szCs w:val="28"/>
        </w:rPr>
        <w:t xml:space="preserve">, ул. </w:t>
      </w:r>
      <w:r w:rsidR="009068D2">
        <w:rPr>
          <w:sz w:val="28"/>
          <w:szCs w:val="28"/>
        </w:rPr>
        <w:t>К.Маркса</w:t>
      </w:r>
      <w:r w:rsidR="00FB5F91">
        <w:rPr>
          <w:sz w:val="28"/>
          <w:szCs w:val="28"/>
        </w:rPr>
        <w:t xml:space="preserve">, д. </w:t>
      </w:r>
      <w:r w:rsidR="009068D2">
        <w:rPr>
          <w:sz w:val="28"/>
          <w:szCs w:val="28"/>
        </w:rPr>
        <w:t>7</w:t>
      </w:r>
      <w:r w:rsidR="003C324E">
        <w:rPr>
          <w:sz w:val="28"/>
          <w:szCs w:val="28"/>
        </w:rPr>
        <w:t xml:space="preserve"> в срок до </w:t>
      </w:r>
      <w:r w:rsidR="002B63C6">
        <w:rPr>
          <w:sz w:val="28"/>
          <w:szCs w:val="28"/>
        </w:rPr>
        <w:t>12</w:t>
      </w:r>
      <w:r w:rsidR="003C324E">
        <w:rPr>
          <w:sz w:val="28"/>
          <w:szCs w:val="28"/>
        </w:rPr>
        <w:t>.0</w:t>
      </w:r>
      <w:r w:rsidR="002B63C6">
        <w:rPr>
          <w:sz w:val="28"/>
          <w:szCs w:val="28"/>
        </w:rPr>
        <w:t>3</w:t>
      </w:r>
      <w:r w:rsidR="003C324E">
        <w:rPr>
          <w:sz w:val="28"/>
          <w:szCs w:val="28"/>
        </w:rPr>
        <w:t>.20</w:t>
      </w:r>
      <w:r w:rsidR="002B63C6">
        <w:rPr>
          <w:sz w:val="28"/>
          <w:szCs w:val="28"/>
        </w:rPr>
        <w:t>21</w:t>
      </w:r>
      <w:r w:rsidR="003C324E">
        <w:rPr>
          <w:sz w:val="28"/>
          <w:szCs w:val="28"/>
        </w:rPr>
        <w:t xml:space="preserve"> г.</w:t>
      </w:r>
    </w:p>
    <w:p w:rsidR="00AB102E" w:rsidRDefault="00F16F39" w:rsidP="005C6F07">
      <w:pPr>
        <w:ind w:firstLine="708"/>
        <w:jc w:val="both"/>
        <w:rPr>
          <w:sz w:val="28"/>
          <w:szCs w:val="28"/>
        </w:rPr>
      </w:pPr>
      <w:r w:rsidRPr="00F16F39">
        <w:rPr>
          <w:sz w:val="28"/>
          <w:szCs w:val="28"/>
        </w:rPr>
        <w:t xml:space="preserve"> </w:t>
      </w:r>
    </w:p>
    <w:p w:rsidR="00317835" w:rsidRDefault="00317835" w:rsidP="005C6F07">
      <w:pPr>
        <w:ind w:firstLine="708"/>
        <w:jc w:val="both"/>
        <w:rPr>
          <w:sz w:val="28"/>
          <w:szCs w:val="28"/>
        </w:rPr>
      </w:pPr>
    </w:p>
    <w:sectPr w:rsidR="0031783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C6F07"/>
    <w:rsid w:val="002B63C6"/>
    <w:rsid w:val="00317835"/>
    <w:rsid w:val="00392BF6"/>
    <w:rsid w:val="003C324E"/>
    <w:rsid w:val="00421F23"/>
    <w:rsid w:val="00480730"/>
    <w:rsid w:val="00525716"/>
    <w:rsid w:val="005837F0"/>
    <w:rsid w:val="005C6F07"/>
    <w:rsid w:val="00646AB3"/>
    <w:rsid w:val="007121EA"/>
    <w:rsid w:val="00832A4A"/>
    <w:rsid w:val="00841378"/>
    <w:rsid w:val="008465AE"/>
    <w:rsid w:val="008969C4"/>
    <w:rsid w:val="009068D2"/>
    <w:rsid w:val="00972637"/>
    <w:rsid w:val="009D45A6"/>
    <w:rsid w:val="00AB102E"/>
    <w:rsid w:val="00B06BAE"/>
    <w:rsid w:val="00B475A5"/>
    <w:rsid w:val="00BA0651"/>
    <w:rsid w:val="00BC79B2"/>
    <w:rsid w:val="00C42503"/>
    <w:rsid w:val="00C51F48"/>
    <w:rsid w:val="00C813A4"/>
    <w:rsid w:val="00D41FC8"/>
    <w:rsid w:val="00D55B4F"/>
    <w:rsid w:val="00E527DA"/>
    <w:rsid w:val="00F00ADA"/>
    <w:rsid w:val="00F16F39"/>
    <w:rsid w:val="00FB5F91"/>
    <w:rsid w:val="00FE3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3178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17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предстоящем формировании административной комиссии</vt:lpstr>
    </vt:vector>
  </TitlesOfParts>
  <Company>Административная комиссия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предстоящем формировании административной комиссии</dc:title>
  <dc:creator>Наташа</dc:creator>
  <cp:lastModifiedBy>1</cp:lastModifiedBy>
  <cp:revision>3</cp:revision>
  <cp:lastPrinted>2021-03-01T06:35:00Z</cp:lastPrinted>
  <dcterms:created xsi:type="dcterms:W3CDTF">2021-03-01T07:28:00Z</dcterms:created>
  <dcterms:modified xsi:type="dcterms:W3CDTF">2021-03-01T09:37:00Z</dcterms:modified>
</cp:coreProperties>
</file>