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674" w:rsidRDefault="00654674" w:rsidP="00F325C9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caps/>
          <w:sz w:val="28"/>
          <w:szCs w:val="28"/>
          <w:lang w:val="en-US"/>
        </w:rPr>
      </w:pPr>
    </w:p>
    <w:p w:rsidR="009675BD" w:rsidRPr="009675BD" w:rsidRDefault="009675BD" w:rsidP="009675BD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9675BD">
        <w:rPr>
          <w:rFonts w:ascii="Times New Roman" w:hAnsi="Times New Roman"/>
          <w:b/>
          <w:sz w:val="28"/>
          <w:szCs w:val="28"/>
        </w:rPr>
        <w:t>АДМИНИСТРАЦИЯ ДРАКИНСКОГО СЕЛЬСКОГО ПОСЕЛЕНИЯ</w:t>
      </w:r>
    </w:p>
    <w:p w:rsidR="009675BD" w:rsidRPr="009675BD" w:rsidRDefault="009675BD" w:rsidP="009675BD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9675BD"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9675BD" w:rsidRPr="009675BD" w:rsidRDefault="009675BD" w:rsidP="009675BD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9675B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675BD" w:rsidRPr="009675BD" w:rsidRDefault="009675BD" w:rsidP="009675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</w:p>
    <w:p w:rsidR="009675BD" w:rsidRPr="009675BD" w:rsidRDefault="009675BD" w:rsidP="009675BD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9675BD">
        <w:rPr>
          <w:rFonts w:ascii="Times New Roman" w:hAnsi="Times New Roman"/>
          <w:b/>
          <w:sz w:val="28"/>
          <w:szCs w:val="28"/>
        </w:rPr>
        <w:t>ПОСТАНОВЛЕНИЕ</w:t>
      </w:r>
    </w:p>
    <w:p w:rsidR="009675BD" w:rsidRPr="009675BD" w:rsidRDefault="00351E0B" w:rsidP="009675BD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25 февраля  2021 г.  № 11</w:t>
      </w:r>
    </w:p>
    <w:p w:rsidR="009675BD" w:rsidRPr="009675BD" w:rsidRDefault="009675BD" w:rsidP="009675BD">
      <w:pPr>
        <w:pStyle w:val="a4"/>
        <w:spacing w:after="0" w:afterAutospacing="0"/>
        <w:rPr>
          <w:b/>
          <w:bCs/>
          <w:sz w:val="28"/>
          <w:szCs w:val="28"/>
        </w:rPr>
      </w:pPr>
    </w:p>
    <w:p w:rsidR="009675BD" w:rsidRPr="009675BD" w:rsidRDefault="009675BD" w:rsidP="009675BD">
      <w:pPr>
        <w:pStyle w:val="a4"/>
        <w:spacing w:after="0" w:afterAutospacing="0"/>
        <w:rPr>
          <w:b/>
          <w:sz w:val="28"/>
          <w:szCs w:val="28"/>
        </w:rPr>
      </w:pPr>
      <w:r w:rsidRPr="009675BD">
        <w:rPr>
          <w:b/>
          <w:bCs/>
          <w:sz w:val="28"/>
          <w:szCs w:val="28"/>
        </w:rPr>
        <w:t xml:space="preserve">Об утверждении плана – графика закупок </w:t>
      </w:r>
      <w:r w:rsidRPr="009675BD">
        <w:rPr>
          <w:b/>
          <w:color w:val="000000"/>
          <w:sz w:val="28"/>
          <w:szCs w:val="28"/>
        </w:rPr>
        <w:t xml:space="preserve">товаров, работ, услуг для обеспечения муниципальных нужд </w:t>
      </w:r>
      <w:proofErr w:type="spellStart"/>
      <w:r w:rsidRPr="009675BD">
        <w:rPr>
          <w:b/>
          <w:color w:val="000000"/>
          <w:sz w:val="28"/>
          <w:szCs w:val="28"/>
        </w:rPr>
        <w:t>Дракинского</w:t>
      </w:r>
      <w:proofErr w:type="spellEnd"/>
      <w:r w:rsidRPr="009675BD">
        <w:rPr>
          <w:b/>
          <w:color w:val="000000"/>
          <w:sz w:val="28"/>
          <w:szCs w:val="28"/>
        </w:rPr>
        <w:t xml:space="preserve"> сельского поселения </w:t>
      </w:r>
      <w:r w:rsidR="00351E0B">
        <w:rPr>
          <w:b/>
          <w:sz w:val="28"/>
          <w:szCs w:val="28"/>
        </w:rPr>
        <w:t>на 2021</w:t>
      </w:r>
      <w:r w:rsidRPr="009675BD">
        <w:rPr>
          <w:b/>
          <w:sz w:val="28"/>
          <w:szCs w:val="28"/>
        </w:rPr>
        <w:t xml:space="preserve"> г. </w:t>
      </w:r>
    </w:p>
    <w:p w:rsidR="009675BD" w:rsidRPr="009675BD" w:rsidRDefault="009675BD" w:rsidP="009675BD">
      <w:pPr>
        <w:spacing w:line="252" w:lineRule="auto"/>
        <w:rPr>
          <w:rFonts w:ascii="Times New Roman" w:hAnsi="Times New Roman"/>
          <w:b/>
          <w:bCs/>
        </w:rPr>
      </w:pPr>
    </w:p>
    <w:p w:rsidR="009675BD" w:rsidRPr="009675BD" w:rsidRDefault="009675BD" w:rsidP="009675BD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9675BD">
        <w:rPr>
          <w:rStyle w:val="1"/>
          <w:rFonts w:eastAsia="Calibri"/>
        </w:rPr>
        <w:t xml:space="preserve">     </w:t>
      </w:r>
      <w:r w:rsidRPr="009675BD">
        <w:rPr>
          <w:rFonts w:ascii="Times New Roman" w:hAnsi="Times New Roman"/>
          <w:sz w:val="28"/>
          <w:szCs w:val="28"/>
        </w:rPr>
        <w:t>В соответствии со ст. 16 Федерального закона от 05.04.2013 № 44-ФЗ</w:t>
      </w:r>
      <w:proofErr w:type="gramStart"/>
      <w:r w:rsidRPr="009675BD">
        <w:rPr>
          <w:rFonts w:ascii="Times New Roman" w:hAnsi="Times New Roman"/>
          <w:sz w:val="28"/>
          <w:szCs w:val="28"/>
        </w:rPr>
        <w:t>«О</w:t>
      </w:r>
      <w:proofErr w:type="gramEnd"/>
      <w:r w:rsidRPr="009675BD">
        <w:rPr>
          <w:rFonts w:ascii="Times New Roman" w:hAnsi="Times New Roman"/>
          <w:sz w:val="28"/>
          <w:szCs w:val="28"/>
        </w:rPr>
        <w:t xml:space="preserve"> контрактной системе в сфере закупок товаров, работ, услуг для обеспечения государственных и муниципальных нужд, </w:t>
      </w:r>
      <w:r w:rsidRPr="009675BD">
        <w:rPr>
          <w:rFonts w:ascii="Times New Roman" w:hAnsi="Times New Roman"/>
        </w:rPr>
        <w:t xml:space="preserve"> </w:t>
      </w:r>
      <w:r w:rsidRPr="009675BD">
        <w:rPr>
          <w:rFonts w:ascii="Times New Roman" w:hAnsi="Times New Roman"/>
          <w:sz w:val="28"/>
          <w:szCs w:val="28"/>
        </w:rPr>
        <w:t xml:space="preserve">Постановлением Правительства РФ от 30 сентября 2019 г. N 1279"Об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</w:t>
      </w:r>
      <w:proofErr w:type="gramStart"/>
      <w:r w:rsidRPr="009675BD">
        <w:rPr>
          <w:rFonts w:ascii="Times New Roman" w:hAnsi="Times New Roman"/>
          <w:sz w:val="28"/>
          <w:szCs w:val="28"/>
        </w:rPr>
        <w:t>утратившими</w:t>
      </w:r>
      <w:proofErr w:type="gramEnd"/>
      <w:r w:rsidRPr="009675BD">
        <w:rPr>
          <w:rFonts w:ascii="Times New Roman" w:hAnsi="Times New Roman"/>
          <w:sz w:val="28"/>
          <w:szCs w:val="28"/>
        </w:rPr>
        <w:t xml:space="preserve"> силу отдельных решений Правительства Российской Федерации"</w:t>
      </w:r>
      <w:r w:rsidRPr="009675BD">
        <w:rPr>
          <w:rFonts w:ascii="Times New Roman" w:hAnsi="Times New Roman"/>
          <w:sz w:val="28"/>
        </w:rPr>
        <w:t xml:space="preserve"> </w:t>
      </w:r>
      <w:r w:rsidRPr="009675BD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Pr="009675BD">
        <w:rPr>
          <w:rFonts w:ascii="Times New Roman" w:hAnsi="Times New Roman"/>
          <w:sz w:val="28"/>
          <w:szCs w:val="28"/>
        </w:rPr>
        <w:t>Дракинского</w:t>
      </w:r>
      <w:proofErr w:type="spellEnd"/>
      <w:r w:rsidRPr="009675BD">
        <w:rPr>
          <w:rFonts w:ascii="Times New Roman" w:hAnsi="Times New Roman"/>
          <w:sz w:val="28"/>
          <w:szCs w:val="28"/>
        </w:rPr>
        <w:t xml:space="preserve"> сельского поселения постановляет:</w:t>
      </w:r>
    </w:p>
    <w:p w:rsidR="009675BD" w:rsidRPr="009675BD" w:rsidRDefault="009675BD" w:rsidP="009675BD">
      <w:pPr>
        <w:pStyle w:val="a9"/>
        <w:rPr>
          <w:rFonts w:ascii="Times New Roman" w:hAnsi="Times New Roman"/>
          <w:sz w:val="28"/>
          <w:szCs w:val="28"/>
        </w:rPr>
      </w:pPr>
      <w:r w:rsidRPr="009675BD">
        <w:rPr>
          <w:rFonts w:ascii="Times New Roman" w:hAnsi="Times New Roman"/>
          <w:sz w:val="28"/>
          <w:szCs w:val="28"/>
        </w:rPr>
        <w:t xml:space="preserve">1.Утвердить прилагаемый план - график закупок товаров, работ, услуг для обеспечения муниципальных нужд </w:t>
      </w:r>
      <w:proofErr w:type="spellStart"/>
      <w:r w:rsidRPr="009675BD">
        <w:rPr>
          <w:rFonts w:ascii="Times New Roman" w:hAnsi="Times New Roman"/>
          <w:sz w:val="28"/>
          <w:szCs w:val="28"/>
        </w:rPr>
        <w:t>Дракинс</w:t>
      </w:r>
      <w:r w:rsidR="00351E0B">
        <w:rPr>
          <w:rFonts w:ascii="Times New Roman" w:hAnsi="Times New Roman"/>
          <w:sz w:val="28"/>
          <w:szCs w:val="28"/>
        </w:rPr>
        <w:t>кого</w:t>
      </w:r>
      <w:proofErr w:type="spellEnd"/>
      <w:r w:rsidR="00351E0B">
        <w:rPr>
          <w:rFonts w:ascii="Times New Roman" w:hAnsi="Times New Roman"/>
          <w:sz w:val="28"/>
          <w:szCs w:val="28"/>
        </w:rPr>
        <w:t xml:space="preserve"> сельского поселения на 2021 </w:t>
      </w:r>
      <w:r w:rsidRPr="009675BD">
        <w:rPr>
          <w:rFonts w:ascii="Times New Roman" w:hAnsi="Times New Roman"/>
          <w:sz w:val="28"/>
          <w:szCs w:val="28"/>
        </w:rPr>
        <w:t>г.  согласно приложению.</w:t>
      </w:r>
    </w:p>
    <w:p w:rsidR="009675BD" w:rsidRPr="009675BD" w:rsidRDefault="009675BD" w:rsidP="009675BD">
      <w:pPr>
        <w:pStyle w:val="a9"/>
        <w:rPr>
          <w:rFonts w:ascii="Times New Roman" w:hAnsi="Times New Roman"/>
          <w:sz w:val="28"/>
          <w:szCs w:val="28"/>
        </w:rPr>
      </w:pPr>
      <w:r w:rsidRPr="009675BD">
        <w:rPr>
          <w:rFonts w:ascii="Times New Roman" w:hAnsi="Times New Roman"/>
          <w:sz w:val="28"/>
          <w:szCs w:val="28"/>
        </w:rPr>
        <w:t xml:space="preserve">2. Определить, что закупки товаров, работ, услуг для обеспечения муниципальных нужд </w:t>
      </w:r>
      <w:proofErr w:type="spellStart"/>
      <w:r w:rsidRPr="009675BD">
        <w:rPr>
          <w:rFonts w:ascii="Times New Roman" w:hAnsi="Times New Roman"/>
          <w:sz w:val="28"/>
          <w:szCs w:val="28"/>
        </w:rPr>
        <w:t>Дракинского</w:t>
      </w:r>
      <w:proofErr w:type="spellEnd"/>
      <w:r w:rsidRPr="009675BD">
        <w:rPr>
          <w:rFonts w:ascii="Times New Roman" w:hAnsi="Times New Roman"/>
          <w:sz w:val="28"/>
          <w:szCs w:val="28"/>
        </w:rPr>
        <w:t xml:space="preserve"> сельского поселения осуществляются в соответствии с пунктом 4 части 1 статьи 93 Федерального  закона  от 5 апреля 2013г № 44-ФЗ «О контрактной системе в сфере закупок товаров, работ, услуг для обеспечения государственных и муниципальных нужд»</w:t>
      </w:r>
      <w:proofErr w:type="gramStart"/>
      <w:r w:rsidRPr="009675BD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9675BD" w:rsidRPr="009675BD" w:rsidRDefault="009675BD" w:rsidP="009675BD">
      <w:pPr>
        <w:pStyle w:val="a9"/>
        <w:rPr>
          <w:rFonts w:ascii="Times New Roman" w:hAnsi="Times New Roman"/>
          <w:sz w:val="28"/>
          <w:szCs w:val="28"/>
        </w:rPr>
      </w:pPr>
      <w:r w:rsidRPr="009675BD">
        <w:rPr>
          <w:rFonts w:ascii="Times New Roman" w:hAnsi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9675BD" w:rsidRPr="009675BD" w:rsidRDefault="009675BD" w:rsidP="009675BD">
      <w:pPr>
        <w:pStyle w:val="a9"/>
        <w:rPr>
          <w:rFonts w:ascii="Times New Roman" w:hAnsi="Times New Roman"/>
          <w:sz w:val="28"/>
          <w:szCs w:val="28"/>
        </w:rPr>
      </w:pPr>
    </w:p>
    <w:p w:rsidR="009675BD" w:rsidRPr="009675BD" w:rsidRDefault="009675BD" w:rsidP="009675BD">
      <w:pPr>
        <w:pStyle w:val="a9"/>
        <w:rPr>
          <w:rFonts w:ascii="Times New Roman" w:hAnsi="Times New Roman"/>
          <w:sz w:val="28"/>
          <w:szCs w:val="28"/>
        </w:rPr>
      </w:pPr>
    </w:p>
    <w:p w:rsidR="009675BD" w:rsidRPr="009675BD" w:rsidRDefault="009675BD" w:rsidP="009675BD">
      <w:pPr>
        <w:pStyle w:val="a9"/>
        <w:rPr>
          <w:rFonts w:ascii="Times New Roman" w:hAnsi="Times New Roman"/>
          <w:sz w:val="28"/>
          <w:szCs w:val="28"/>
        </w:rPr>
      </w:pPr>
      <w:r w:rsidRPr="009675BD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9675BD">
        <w:rPr>
          <w:rFonts w:ascii="Times New Roman" w:hAnsi="Times New Roman"/>
          <w:sz w:val="28"/>
          <w:szCs w:val="28"/>
        </w:rPr>
        <w:t>Дракинского</w:t>
      </w:r>
      <w:proofErr w:type="spellEnd"/>
    </w:p>
    <w:p w:rsidR="009675BD" w:rsidRDefault="009675BD" w:rsidP="009675BD">
      <w:pPr>
        <w:pStyle w:val="a9"/>
        <w:rPr>
          <w:rFonts w:ascii="Times New Roman" w:hAnsi="Times New Roman"/>
          <w:sz w:val="28"/>
          <w:szCs w:val="28"/>
        </w:rPr>
      </w:pPr>
      <w:r w:rsidRPr="009675BD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</w:t>
      </w:r>
      <w:proofErr w:type="spellStart"/>
      <w:r w:rsidRPr="009675BD">
        <w:rPr>
          <w:rFonts w:ascii="Times New Roman" w:hAnsi="Times New Roman"/>
          <w:sz w:val="28"/>
          <w:szCs w:val="28"/>
        </w:rPr>
        <w:t>Н.М.Волгапкина</w:t>
      </w:r>
      <w:proofErr w:type="spellEnd"/>
    </w:p>
    <w:p w:rsidR="009675BD" w:rsidRDefault="009675BD" w:rsidP="009675BD">
      <w:pPr>
        <w:pStyle w:val="a9"/>
        <w:rPr>
          <w:rFonts w:ascii="Times New Roman" w:hAnsi="Times New Roman"/>
          <w:sz w:val="28"/>
          <w:szCs w:val="28"/>
        </w:rPr>
      </w:pPr>
    </w:p>
    <w:p w:rsidR="00654674" w:rsidRPr="009675BD" w:rsidRDefault="00654674" w:rsidP="00F325C9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</w:p>
    <w:p w:rsidR="000C186A" w:rsidRDefault="000C186A" w:rsidP="000C186A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aps/>
          <w:sz w:val="28"/>
          <w:szCs w:val="28"/>
        </w:rPr>
        <w:sectPr w:rsidR="000C186A" w:rsidSect="000C186A">
          <w:pgSz w:w="11906" w:h="16838"/>
          <w:pgMar w:top="539" w:right="1134" w:bottom="641" w:left="1701" w:header="709" w:footer="709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508"/>
        <w:gridCol w:w="2835"/>
        <w:gridCol w:w="615"/>
        <w:gridCol w:w="298"/>
        <w:gridCol w:w="868"/>
        <w:gridCol w:w="929"/>
        <w:gridCol w:w="256"/>
        <w:gridCol w:w="1171"/>
        <w:gridCol w:w="834"/>
        <w:gridCol w:w="990"/>
        <w:gridCol w:w="676"/>
        <w:gridCol w:w="644"/>
        <w:gridCol w:w="1079"/>
        <w:gridCol w:w="1162"/>
        <w:gridCol w:w="501"/>
        <w:gridCol w:w="491"/>
        <w:gridCol w:w="418"/>
        <w:gridCol w:w="454"/>
        <w:gridCol w:w="495"/>
        <w:gridCol w:w="652"/>
      </w:tblGrid>
      <w:tr w:rsidR="005773EF" w:rsidRPr="005773EF" w:rsidTr="005773EF">
        <w:trPr>
          <w:trHeight w:val="402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bookmarkStart w:id="0" w:name="RANGE!A1"/>
            <w:r w:rsidRPr="005773EF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  <w:lastRenderedPageBreak/>
              <w:t>ПЛАН-ГРАФИК</w:t>
            </w:r>
            <w:bookmarkEnd w:id="0"/>
          </w:p>
        </w:tc>
      </w:tr>
      <w:tr w:rsidR="005773EF" w:rsidRPr="005773EF" w:rsidTr="005773EF">
        <w:trPr>
          <w:trHeight w:val="300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закупок товаров, работ, услуг на 2021 финансовый год</w:t>
            </w:r>
          </w:p>
        </w:tc>
      </w:tr>
      <w:tr w:rsidR="005773EF" w:rsidRPr="005773EF" w:rsidTr="005773EF">
        <w:trPr>
          <w:trHeight w:val="300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и на плановый период 2022 и 2023 годов</w:t>
            </w:r>
          </w:p>
        </w:tc>
      </w:tr>
      <w:tr w:rsidR="005773EF" w:rsidRPr="005773EF" w:rsidTr="005773EF">
        <w:trPr>
          <w:trHeight w:val="402"/>
        </w:trPr>
        <w:tc>
          <w:tcPr>
            <w:tcW w:w="134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 Информация о заказчике: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  <w:tr w:rsidR="005773EF" w:rsidRPr="005773EF" w:rsidTr="005773EF">
        <w:trPr>
          <w:trHeight w:val="402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Коды</w:t>
            </w:r>
          </w:p>
        </w:tc>
      </w:tr>
      <w:tr w:rsidR="005773EF" w:rsidRPr="005773EF" w:rsidTr="005773EF">
        <w:trPr>
          <w:trHeight w:val="402"/>
        </w:trPr>
        <w:tc>
          <w:tcPr>
            <w:tcW w:w="1910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 заказчика</w:t>
            </w:r>
          </w:p>
        </w:tc>
        <w:tc>
          <w:tcPr>
            <w:tcW w:w="2392" w:type="pct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АДМИНИСТРАЦИЯ ДРАКИНСКОГО СЕЛЬСКОГО ПОСЕЛЕНИЯ ТОРБЕЕВСКОГО МУНИЦИПАЛЬНОГО РАЙОНА РЕСПУБЛИКИ МОРДОВИЯ</w:t>
            </w:r>
          </w:p>
        </w:tc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1321114403</w:t>
            </w:r>
          </w:p>
        </w:tc>
      </w:tr>
      <w:tr w:rsidR="005773EF" w:rsidRPr="005773EF" w:rsidTr="005773EF">
        <w:trPr>
          <w:trHeight w:val="402"/>
        </w:trPr>
        <w:tc>
          <w:tcPr>
            <w:tcW w:w="1910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92" w:type="pct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132101001</w:t>
            </w:r>
          </w:p>
        </w:tc>
      </w:tr>
      <w:tr w:rsidR="005773EF" w:rsidRPr="005773EF" w:rsidTr="005773EF">
        <w:trPr>
          <w:trHeight w:val="402"/>
        </w:trPr>
        <w:tc>
          <w:tcPr>
            <w:tcW w:w="191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2392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Муниципальные казенные учреждения</w:t>
            </w:r>
          </w:p>
        </w:tc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 ОКОПФ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75404</w:t>
            </w:r>
          </w:p>
        </w:tc>
      </w:tr>
      <w:tr w:rsidR="005773EF" w:rsidRPr="005773EF" w:rsidTr="005773EF">
        <w:trPr>
          <w:trHeight w:val="402"/>
        </w:trPr>
        <w:tc>
          <w:tcPr>
            <w:tcW w:w="191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Форма собственности</w:t>
            </w:r>
          </w:p>
        </w:tc>
        <w:tc>
          <w:tcPr>
            <w:tcW w:w="2392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Муниципальная собственность</w:t>
            </w:r>
          </w:p>
        </w:tc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 ОКФС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</w:tr>
      <w:tr w:rsidR="005773EF" w:rsidRPr="005773EF" w:rsidTr="005773EF">
        <w:trPr>
          <w:trHeight w:val="600"/>
        </w:trPr>
        <w:tc>
          <w:tcPr>
            <w:tcW w:w="191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2392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Российская Федерация, 431048, Мордовия </w:t>
            </w:r>
            <w:proofErr w:type="spellStart"/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Респ</w:t>
            </w:r>
            <w:proofErr w:type="spellEnd"/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Торбеевский</w:t>
            </w:r>
            <w:proofErr w:type="spellEnd"/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р-н, Дракино </w:t>
            </w:r>
            <w:proofErr w:type="gramStart"/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</w:t>
            </w:r>
            <w:proofErr w:type="gramEnd"/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УЛИЦА</w:t>
            </w:r>
            <w:proofErr w:type="gramEnd"/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АЗЯЕВА, ДОМ 159, 7-83456-29523, drakino-2011@mail.ru</w:t>
            </w:r>
          </w:p>
        </w:tc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89654415101</w:t>
            </w:r>
          </w:p>
        </w:tc>
      </w:tr>
      <w:tr w:rsidR="005773EF" w:rsidRPr="005773EF" w:rsidTr="005773EF">
        <w:trPr>
          <w:trHeight w:val="402"/>
        </w:trPr>
        <w:tc>
          <w:tcPr>
            <w:tcW w:w="1910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2392" w:type="pct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773EF" w:rsidRPr="005773EF" w:rsidTr="005773EF">
        <w:trPr>
          <w:trHeight w:val="402"/>
        </w:trPr>
        <w:tc>
          <w:tcPr>
            <w:tcW w:w="1910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92" w:type="pct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773EF" w:rsidRPr="005773EF" w:rsidTr="005773EF">
        <w:trPr>
          <w:trHeight w:val="600"/>
        </w:trPr>
        <w:tc>
          <w:tcPr>
            <w:tcW w:w="191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2392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773EF" w:rsidRPr="005773EF" w:rsidTr="005773EF">
        <w:trPr>
          <w:trHeight w:val="402"/>
        </w:trPr>
        <w:tc>
          <w:tcPr>
            <w:tcW w:w="191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Единица измерения:</w:t>
            </w:r>
          </w:p>
        </w:tc>
        <w:tc>
          <w:tcPr>
            <w:tcW w:w="2392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рубль</w:t>
            </w:r>
          </w:p>
        </w:tc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 ОКЕИ</w:t>
            </w:r>
          </w:p>
        </w:tc>
        <w:tc>
          <w:tcPr>
            <w:tcW w:w="3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383</w:t>
            </w:r>
          </w:p>
        </w:tc>
      </w:tr>
      <w:tr w:rsidR="005773EF" w:rsidRPr="005773EF" w:rsidTr="005773EF">
        <w:trPr>
          <w:trHeight w:val="499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2. Информация о закупках товаров, работ, услуг на 2021 финансовый год и на плановый период 2022 и 2023 годов:</w:t>
            </w:r>
          </w:p>
        </w:tc>
      </w:tr>
      <w:tr w:rsidR="005773EF" w:rsidRPr="005773EF" w:rsidTr="005773EF">
        <w:trPr>
          <w:trHeight w:val="402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773EF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  <w:tr w:rsidR="005773EF" w:rsidRPr="005773EF" w:rsidTr="005773EF">
        <w:trPr>
          <w:trHeight w:val="1200"/>
        </w:trPr>
        <w:tc>
          <w:tcPr>
            <w:tcW w:w="1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85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Идентификационный код закупки</w:t>
            </w:r>
          </w:p>
        </w:tc>
        <w:tc>
          <w:tcPr>
            <w:tcW w:w="979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Объект закупки</w:t>
            </w:r>
          </w:p>
        </w:tc>
        <w:tc>
          <w:tcPr>
            <w:tcW w:w="3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Планируемый год размещения извещения об осуществлении закупки, направления приглашения принять участие в </w:t>
            </w: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1240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3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51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 организатора проведения совместного конкурса или аукциона</w:t>
            </w:r>
          </w:p>
        </w:tc>
      </w:tr>
      <w:tr w:rsidR="005773EF" w:rsidRPr="005773EF" w:rsidTr="005773EF">
        <w:trPr>
          <w:trHeight w:val="1602"/>
        </w:trPr>
        <w:tc>
          <w:tcPr>
            <w:tcW w:w="1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14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Товар, работа, услуга по Общероссийскому классификатору продукции по видам экономической </w:t>
            </w: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деятельности ОК 034-2014 (КПЕС 2008) (ОКПД</w:t>
            </w:r>
            <w:proofErr w:type="gramStart"/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6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Наименование объекта закупки</w:t>
            </w:r>
          </w:p>
        </w:tc>
        <w:tc>
          <w:tcPr>
            <w:tcW w:w="3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 текущий финансовый год</w:t>
            </w:r>
          </w:p>
        </w:tc>
        <w:tc>
          <w:tcPr>
            <w:tcW w:w="39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 плановый период</w:t>
            </w:r>
          </w:p>
        </w:tc>
        <w:tc>
          <w:tcPr>
            <w:tcW w:w="31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последующие годы</w:t>
            </w:r>
          </w:p>
        </w:tc>
        <w:tc>
          <w:tcPr>
            <w:tcW w:w="3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18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73EF" w:rsidRPr="005773EF" w:rsidTr="005773EF">
        <w:trPr>
          <w:trHeight w:val="1999"/>
        </w:trPr>
        <w:tc>
          <w:tcPr>
            <w:tcW w:w="1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14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 первый год</w:t>
            </w:r>
          </w:p>
        </w:tc>
        <w:tc>
          <w:tcPr>
            <w:tcW w:w="192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 второй год</w:t>
            </w:r>
          </w:p>
        </w:tc>
        <w:tc>
          <w:tcPr>
            <w:tcW w:w="31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18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73EF" w:rsidRPr="005773EF" w:rsidTr="005773EF">
        <w:trPr>
          <w:trHeight w:val="1602"/>
        </w:trPr>
        <w:tc>
          <w:tcPr>
            <w:tcW w:w="1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36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18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773EF" w:rsidRPr="005773EF" w:rsidTr="005773EF">
        <w:trPr>
          <w:trHeight w:val="300"/>
        </w:trPr>
        <w:tc>
          <w:tcPr>
            <w:tcW w:w="1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64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1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</w:tr>
      <w:tr w:rsidR="005773EF" w:rsidRPr="005773EF" w:rsidTr="005773EF">
        <w:trPr>
          <w:trHeight w:val="1519"/>
        </w:trPr>
        <w:tc>
          <w:tcPr>
            <w:tcW w:w="1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0002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213132111440313210100100020000000000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2021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1209255.0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1209255.0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73EF" w:rsidRPr="005773EF" w:rsidTr="005773EF">
        <w:trPr>
          <w:trHeight w:val="600"/>
        </w:trPr>
        <w:tc>
          <w:tcPr>
            <w:tcW w:w="2353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Всего для осуществления закупок,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1209255.0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1209255.0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73EF" w:rsidRPr="005773EF" w:rsidTr="005773EF">
        <w:trPr>
          <w:trHeight w:val="600"/>
        </w:trPr>
        <w:tc>
          <w:tcPr>
            <w:tcW w:w="2353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91201048910077150244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73EF" w:rsidRPr="005773EF" w:rsidTr="005773EF">
        <w:trPr>
          <w:trHeight w:val="600"/>
        </w:trPr>
        <w:tc>
          <w:tcPr>
            <w:tcW w:w="2353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91205038910043040244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257800.0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257800.0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73EF" w:rsidRPr="005773EF" w:rsidTr="005773EF">
        <w:trPr>
          <w:trHeight w:val="600"/>
        </w:trPr>
        <w:tc>
          <w:tcPr>
            <w:tcW w:w="2353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91205038910043010247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200000.0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200000.0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73EF" w:rsidRPr="005773EF" w:rsidTr="005773EF">
        <w:trPr>
          <w:trHeight w:val="600"/>
        </w:trPr>
        <w:tc>
          <w:tcPr>
            <w:tcW w:w="2353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91201046520044205244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20700.0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20700.0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73EF" w:rsidRPr="005773EF" w:rsidTr="005773EF">
        <w:trPr>
          <w:trHeight w:val="600"/>
        </w:trPr>
        <w:tc>
          <w:tcPr>
            <w:tcW w:w="2353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91204128910044107244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73EF" w:rsidRPr="005773EF" w:rsidTr="005773EF">
        <w:trPr>
          <w:trHeight w:val="600"/>
        </w:trPr>
        <w:tc>
          <w:tcPr>
            <w:tcW w:w="2353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91201046520041120244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202300.0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202300.0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73EF" w:rsidRPr="005773EF" w:rsidTr="005773EF">
        <w:trPr>
          <w:trHeight w:val="600"/>
        </w:trPr>
        <w:tc>
          <w:tcPr>
            <w:tcW w:w="2353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91201046520041120247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66500.0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66500.0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73EF" w:rsidRPr="005773EF" w:rsidTr="005773EF">
        <w:trPr>
          <w:trHeight w:val="600"/>
        </w:trPr>
        <w:tc>
          <w:tcPr>
            <w:tcW w:w="2353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91202038910051180244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4800.0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4800.0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73EF" w:rsidRPr="005773EF" w:rsidTr="005773EF">
        <w:trPr>
          <w:trHeight w:val="600"/>
        </w:trPr>
        <w:tc>
          <w:tcPr>
            <w:tcW w:w="2353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в том числе по коду бюджетной классификации 91205038910044106244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1000.0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5773EF" w:rsidRPr="005773EF" w:rsidTr="005773EF">
        <w:trPr>
          <w:trHeight w:val="600"/>
        </w:trPr>
        <w:tc>
          <w:tcPr>
            <w:tcW w:w="2353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91204098910044102244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455255.0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455255.0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73EF" w:rsidRPr="005773EF" w:rsidRDefault="005773EF" w:rsidP="00577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5773E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FF2912" w:rsidRPr="00F2150D" w:rsidRDefault="00FF2912" w:rsidP="00F2150D">
      <w:pPr>
        <w:widowControl w:val="0"/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</w:p>
    <w:sectPr w:rsidR="00FF2912" w:rsidRPr="00F2150D" w:rsidSect="000C186A">
      <w:pgSz w:w="16838" w:h="11906" w:orient="landscape"/>
      <w:pgMar w:top="180" w:right="638" w:bottom="180" w:left="5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7F1F"/>
    <w:rsid w:val="00014679"/>
    <w:rsid w:val="00023CA3"/>
    <w:rsid w:val="000276D9"/>
    <w:rsid w:val="00082CA9"/>
    <w:rsid w:val="000C1828"/>
    <w:rsid w:val="000C186A"/>
    <w:rsid w:val="001238FE"/>
    <w:rsid w:val="00141495"/>
    <w:rsid w:val="00196B97"/>
    <w:rsid w:val="00250DFC"/>
    <w:rsid w:val="00254DD1"/>
    <w:rsid w:val="002866E1"/>
    <w:rsid w:val="002E72D3"/>
    <w:rsid w:val="002F5276"/>
    <w:rsid w:val="003009E8"/>
    <w:rsid w:val="00351E0B"/>
    <w:rsid w:val="003959FA"/>
    <w:rsid w:val="00396476"/>
    <w:rsid w:val="003A6B85"/>
    <w:rsid w:val="003C0345"/>
    <w:rsid w:val="003E27EA"/>
    <w:rsid w:val="003E723B"/>
    <w:rsid w:val="003F1283"/>
    <w:rsid w:val="00407B6D"/>
    <w:rsid w:val="00416882"/>
    <w:rsid w:val="00440397"/>
    <w:rsid w:val="00463EBA"/>
    <w:rsid w:val="00475B0E"/>
    <w:rsid w:val="00476320"/>
    <w:rsid w:val="005550AC"/>
    <w:rsid w:val="005773EF"/>
    <w:rsid w:val="006409C7"/>
    <w:rsid w:val="00654674"/>
    <w:rsid w:val="00654D17"/>
    <w:rsid w:val="00671AAF"/>
    <w:rsid w:val="006A066C"/>
    <w:rsid w:val="006A06EC"/>
    <w:rsid w:val="006B3720"/>
    <w:rsid w:val="006B493D"/>
    <w:rsid w:val="006F1D03"/>
    <w:rsid w:val="006F465B"/>
    <w:rsid w:val="006F4EE2"/>
    <w:rsid w:val="00712736"/>
    <w:rsid w:val="007342D5"/>
    <w:rsid w:val="00747E6A"/>
    <w:rsid w:val="007573B0"/>
    <w:rsid w:val="00760450"/>
    <w:rsid w:val="00792768"/>
    <w:rsid w:val="007E3709"/>
    <w:rsid w:val="00845BBF"/>
    <w:rsid w:val="00866AE2"/>
    <w:rsid w:val="00891AAC"/>
    <w:rsid w:val="008F12AF"/>
    <w:rsid w:val="009675BD"/>
    <w:rsid w:val="0097133A"/>
    <w:rsid w:val="009718A7"/>
    <w:rsid w:val="009A2FB0"/>
    <w:rsid w:val="009E00FB"/>
    <w:rsid w:val="009F52C3"/>
    <w:rsid w:val="00A06E65"/>
    <w:rsid w:val="00A25FF0"/>
    <w:rsid w:val="00A571A0"/>
    <w:rsid w:val="00AB28DF"/>
    <w:rsid w:val="00B228E8"/>
    <w:rsid w:val="00B41C40"/>
    <w:rsid w:val="00B773ED"/>
    <w:rsid w:val="00BB20FB"/>
    <w:rsid w:val="00BB7600"/>
    <w:rsid w:val="00C11BAF"/>
    <w:rsid w:val="00C4082F"/>
    <w:rsid w:val="00C5132B"/>
    <w:rsid w:val="00C513E4"/>
    <w:rsid w:val="00C6426E"/>
    <w:rsid w:val="00C80FC9"/>
    <w:rsid w:val="00C93693"/>
    <w:rsid w:val="00CC493F"/>
    <w:rsid w:val="00D0477D"/>
    <w:rsid w:val="00D4585A"/>
    <w:rsid w:val="00D53191"/>
    <w:rsid w:val="00DA08BE"/>
    <w:rsid w:val="00DC7510"/>
    <w:rsid w:val="00DD0593"/>
    <w:rsid w:val="00DE36CD"/>
    <w:rsid w:val="00DE4BBD"/>
    <w:rsid w:val="00DE6D37"/>
    <w:rsid w:val="00E201D3"/>
    <w:rsid w:val="00E2429C"/>
    <w:rsid w:val="00E341CD"/>
    <w:rsid w:val="00E57A00"/>
    <w:rsid w:val="00EA579A"/>
    <w:rsid w:val="00ED0995"/>
    <w:rsid w:val="00ED7754"/>
    <w:rsid w:val="00EF1C11"/>
    <w:rsid w:val="00EF43F2"/>
    <w:rsid w:val="00F07F1F"/>
    <w:rsid w:val="00F2150D"/>
    <w:rsid w:val="00F325C9"/>
    <w:rsid w:val="00F44C45"/>
    <w:rsid w:val="00F82D5E"/>
    <w:rsid w:val="00F83BC3"/>
    <w:rsid w:val="00FB67B5"/>
    <w:rsid w:val="00FC0849"/>
    <w:rsid w:val="00FC225F"/>
    <w:rsid w:val="00FF2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F1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B493D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unhideWhenUsed/>
    <w:rsid w:val="003964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196B9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5">
    <w:name w:val="Document Map"/>
    <w:basedOn w:val="a"/>
    <w:semiHidden/>
    <w:rsid w:val="00F325C9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a6">
    <w:name w:val="Strong"/>
    <w:uiPriority w:val="22"/>
    <w:qFormat/>
    <w:rsid w:val="00C93693"/>
    <w:rPr>
      <w:b/>
      <w:bCs/>
    </w:rPr>
  </w:style>
  <w:style w:type="paragraph" w:styleId="a7">
    <w:name w:val="Body Text"/>
    <w:basedOn w:val="a"/>
    <w:link w:val="1"/>
    <w:semiHidden/>
    <w:rsid w:val="009675BD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a8">
    <w:name w:val="Основной текст Знак"/>
    <w:link w:val="a7"/>
    <w:uiPriority w:val="99"/>
    <w:semiHidden/>
    <w:rsid w:val="009675BD"/>
    <w:rPr>
      <w:sz w:val="22"/>
      <w:szCs w:val="22"/>
      <w:lang w:eastAsia="en-US"/>
    </w:rPr>
  </w:style>
  <w:style w:type="character" w:customStyle="1" w:styleId="1">
    <w:name w:val="Основной текст Знак1"/>
    <w:link w:val="a7"/>
    <w:semiHidden/>
    <w:locked/>
    <w:rsid w:val="009675BD"/>
    <w:rPr>
      <w:rFonts w:ascii="Times New Roman" w:eastAsia="Times New Roman" w:hAnsi="Times New Roman"/>
      <w:sz w:val="28"/>
      <w:lang w:eastAsia="ar-SA"/>
    </w:rPr>
  </w:style>
  <w:style w:type="paragraph" w:styleId="a9">
    <w:name w:val="No Spacing"/>
    <w:uiPriority w:val="1"/>
    <w:qFormat/>
    <w:rsid w:val="009675BD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5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A06E8-319D-41F1-932A-3597D4740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cp:lastPrinted>2019-02-22T10:00:00Z</cp:lastPrinted>
  <dcterms:created xsi:type="dcterms:W3CDTF">2021-02-25T13:32:00Z</dcterms:created>
  <dcterms:modified xsi:type="dcterms:W3CDTF">2021-02-25T13:32:00Z</dcterms:modified>
</cp:coreProperties>
</file>