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EF0F52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4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EF0F5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EF0F52" w:rsidRPr="0050116D" w:rsidRDefault="00EF0F52" w:rsidP="00EF0F52">
      <w:pPr>
        <w:spacing w:after="0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СОВЕТ ДЕПУТАТОВ</w:t>
      </w:r>
    </w:p>
    <w:p w:rsidR="00EF0F52" w:rsidRPr="0050116D" w:rsidRDefault="00EF0F52" w:rsidP="00EF0F52">
      <w:pPr>
        <w:spacing w:after="0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 xml:space="preserve"> ТОРБЕЕВСКОГО ГОРОДСКОГО ПОСЕЛЕНИЯ </w:t>
      </w:r>
    </w:p>
    <w:p w:rsidR="00EF0F52" w:rsidRPr="0050116D" w:rsidRDefault="00EF0F52" w:rsidP="00EF0F52">
      <w:pPr>
        <w:spacing w:after="0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EF0F52" w:rsidRPr="0050116D" w:rsidRDefault="00EF0F52" w:rsidP="00EF0F52">
      <w:pPr>
        <w:spacing w:after="0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РЕСПУБЛИКИ МОРДОВИЯ</w:t>
      </w:r>
    </w:p>
    <w:p w:rsidR="00EF0F52" w:rsidRPr="0050116D" w:rsidRDefault="00EF0F52" w:rsidP="00EF0F52">
      <w:pPr>
        <w:spacing w:after="0"/>
        <w:ind w:firstLine="709"/>
        <w:jc w:val="center"/>
        <w:rPr>
          <w:b/>
          <w:bCs/>
          <w:sz w:val="28"/>
          <w:szCs w:val="28"/>
        </w:rPr>
      </w:pPr>
    </w:p>
    <w:p w:rsidR="00EF0F52" w:rsidRPr="0050116D" w:rsidRDefault="00EF0F52" w:rsidP="00EF0F52">
      <w:pPr>
        <w:spacing w:after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Тридцать шестая </w:t>
      </w:r>
      <w:r w:rsidRPr="0050116D">
        <w:rPr>
          <w:b/>
          <w:bCs/>
          <w:sz w:val="28"/>
          <w:szCs w:val="28"/>
        </w:rPr>
        <w:t>сессия</w:t>
      </w:r>
    </w:p>
    <w:p w:rsidR="00EF0F52" w:rsidRPr="0050116D" w:rsidRDefault="00EF0F52" w:rsidP="00EF0F52">
      <w:pPr>
        <w:spacing w:after="0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(шестого созыва)</w:t>
      </w:r>
    </w:p>
    <w:p w:rsidR="00EF0F52" w:rsidRDefault="00EF0F52" w:rsidP="00EF0F52">
      <w:pPr>
        <w:spacing w:after="0"/>
        <w:ind w:firstLine="709"/>
        <w:rPr>
          <w:sz w:val="28"/>
          <w:szCs w:val="28"/>
        </w:rPr>
      </w:pPr>
    </w:p>
    <w:p w:rsidR="00EF0F52" w:rsidRDefault="00EF0F52" w:rsidP="00EF0F52">
      <w:pPr>
        <w:spacing w:after="0"/>
        <w:ind w:firstLine="709"/>
        <w:jc w:val="center"/>
        <w:rPr>
          <w:sz w:val="28"/>
          <w:szCs w:val="28"/>
        </w:rPr>
      </w:pPr>
      <w:r w:rsidRPr="0050116D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4 марта </w:t>
      </w:r>
      <w:r w:rsidRPr="0050116D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50116D">
        <w:rPr>
          <w:sz w:val="28"/>
          <w:szCs w:val="28"/>
        </w:rPr>
        <w:t xml:space="preserve"> г.              </w:t>
      </w:r>
      <w:r>
        <w:rPr>
          <w:sz w:val="28"/>
          <w:szCs w:val="28"/>
        </w:rPr>
        <w:t xml:space="preserve">  </w:t>
      </w:r>
      <w:r w:rsidRPr="0050116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</w:t>
      </w:r>
      <w:r w:rsidRPr="00957340">
        <w:rPr>
          <w:sz w:val="28"/>
          <w:szCs w:val="28"/>
        </w:rPr>
        <w:t xml:space="preserve">                           № </w:t>
      </w:r>
      <w:r>
        <w:rPr>
          <w:sz w:val="28"/>
          <w:szCs w:val="28"/>
        </w:rPr>
        <w:t xml:space="preserve">84 </w:t>
      </w:r>
    </w:p>
    <w:p w:rsidR="00EF0F52" w:rsidRPr="00957340" w:rsidRDefault="00EF0F52" w:rsidP="00EF0F52">
      <w:pPr>
        <w:spacing w:after="0"/>
        <w:ind w:firstLine="709"/>
        <w:jc w:val="center"/>
        <w:rPr>
          <w:sz w:val="28"/>
          <w:szCs w:val="28"/>
        </w:rPr>
      </w:pPr>
      <w:proofErr w:type="spellStart"/>
      <w:r w:rsidRPr="00957340">
        <w:rPr>
          <w:sz w:val="28"/>
          <w:szCs w:val="28"/>
        </w:rPr>
        <w:t>рп</w:t>
      </w:r>
      <w:proofErr w:type="spellEnd"/>
      <w:r w:rsidRPr="00957340">
        <w:rPr>
          <w:sz w:val="28"/>
          <w:szCs w:val="28"/>
        </w:rPr>
        <w:t xml:space="preserve"> Торбеево</w:t>
      </w:r>
    </w:p>
    <w:p w:rsidR="00EF0F52" w:rsidRPr="00957340" w:rsidRDefault="00EF0F52" w:rsidP="00EF0F52">
      <w:pPr>
        <w:spacing w:after="0"/>
        <w:ind w:firstLine="709"/>
        <w:rPr>
          <w:sz w:val="28"/>
          <w:szCs w:val="28"/>
        </w:rPr>
      </w:pPr>
    </w:p>
    <w:p w:rsidR="00EF0F52" w:rsidRDefault="00EF0F52" w:rsidP="00EF0F52">
      <w:pPr>
        <w:spacing w:after="0"/>
        <w:ind w:firstLine="709"/>
        <w:rPr>
          <w:b/>
          <w:bCs/>
          <w:sz w:val="28"/>
          <w:szCs w:val="28"/>
        </w:rPr>
      </w:pPr>
      <w:r w:rsidRPr="00957340">
        <w:rPr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городского поселения</w:t>
      </w:r>
    </w:p>
    <w:p w:rsidR="00EF0F52" w:rsidRPr="00957340" w:rsidRDefault="00EF0F52" w:rsidP="00EF0F52">
      <w:pPr>
        <w:spacing w:after="0"/>
        <w:ind w:firstLine="709"/>
        <w:rPr>
          <w:b/>
          <w:bCs/>
          <w:sz w:val="28"/>
          <w:szCs w:val="28"/>
        </w:rPr>
      </w:pP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F0F52" w:rsidRDefault="00EF0F52" w:rsidP="00EF0F52">
      <w:pPr>
        <w:spacing w:after="0"/>
        <w:ind w:firstLine="709"/>
        <w:jc w:val="center"/>
        <w:rPr>
          <w:b/>
          <w:bCs/>
          <w:sz w:val="20"/>
          <w:szCs w:val="20"/>
        </w:rPr>
      </w:pPr>
    </w:p>
    <w:p w:rsidR="00EF0F52" w:rsidRPr="0050116D" w:rsidRDefault="00EF0F52" w:rsidP="00EF0F52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FD292D">
        <w:rPr>
          <w:sz w:val="28"/>
          <w:szCs w:val="28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ст. 55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поселения, в</w:t>
      </w:r>
      <w:r w:rsidRPr="0050116D">
        <w:rPr>
          <w:sz w:val="28"/>
          <w:szCs w:val="28"/>
        </w:rPr>
        <w:t xml:space="preserve"> целях приведения Устава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</w:p>
    <w:p w:rsidR="00EF0F52" w:rsidRPr="0050116D" w:rsidRDefault="00EF0F52" w:rsidP="00EF0F52">
      <w:pPr>
        <w:spacing w:after="0"/>
        <w:ind w:firstLine="709"/>
        <w:jc w:val="center"/>
        <w:rPr>
          <w:sz w:val="28"/>
          <w:szCs w:val="28"/>
        </w:rPr>
      </w:pPr>
      <w:r w:rsidRPr="0050116D">
        <w:rPr>
          <w:sz w:val="28"/>
          <w:szCs w:val="28"/>
        </w:rPr>
        <w:t>РЕШИЛ:</w:t>
      </w:r>
    </w:p>
    <w:p w:rsidR="00EF0F52" w:rsidRDefault="00EF0F52" w:rsidP="00EF0F5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 w:rsidRPr="005B2777">
        <w:rPr>
          <w:sz w:val="28"/>
          <w:szCs w:val="28"/>
        </w:rPr>
        <w:t xml:space="preserve">1. </w:t>
      </w:r>
      <w:proofErr w:type="gramStart"/>
      <w:r w:rsidRPr="005B2777">
        <w:rPr>
          <w:sz w:val="28"/>
          <w:szCs w:val="28"/>
        </w:rPr>
        <w:t xml:space="preserve">Внести в Устав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муниципального района от 6 ноября 2015 г. № 114 (в ред. решения Совета </w:t>
      </w:r>
      <w:r w:rsidRPr="005B2777">
        <w:rPr>
          <w:sz w:val="28"/>
          <w:szCs w:val="28"/>
        </w:rPr>
        <w:lastRenderedPageBreak/>
        <w:t>депутатов от 26 февраля 2016 г. № 124, от 23 августа 2016 г. № 146</w:t>
      </w:r>
      <w:r>
        <w:rPr>
          <w:sz w:val="28"/>
          <w:szCs w:val="28"/>
        </w:rPr>
        <w:t>, от 29 апреля 2019г. № 37, от 26 июня 2020г. № 61</w:t>
      </w:r>
      <w:r w:rsidRPr="005B2777">
        <w:rPr>
          <w:sz w:val="28"/>
          <w:szCs w:val="28"/>
        </w:rPr>
        <w:t>), следующие изменения:</w:t>
      </w:r>
      <w:proofErr w:type="gramEnd"/>
    </w:p>
    <w:p w:rsidR="00EF0F52" w:rsidRDefault="00EF0F52" w:rsidP="00EF0F5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часть 1 статью 7 дополнить пунктом 6.1 следующего содержания:</w:t>
      </w:r>
    </w:p>
    <w:p w:rsidR="00EF0F52" w:rsidRDefault="00EF0F52" w:rsidP="00EF0F5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«6.1) создание муниципальной пожарной охраны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:rsidR="00EF0F52" w:rsidRDefault="00EF0F52" w:rsidP="00EF0F5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части 1 статьи 7 пункт 11 признать утратившим силу;</w:t>
      </w:r>
    </w:p>
    <w:p w:rsidR="00EF0F52" w:rsidRDefault="00EF0F52" w:rsidP="00EF0F5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часть 1статью 7 дополнить пунктом 17 следующего содержания:</w:t>
      </w:r>
    </w:p>
    <w:p w:rsidR="00EF0F52" w:rsidRDefault="00EF0F52" w:rsidP="00EF0F5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«17)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:rsidR="00EF0F52" w:rsidRDefault="00EF0F52" w:rsidP="00EF0F5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часть 1 статью 7 дополнить пунктом 18 следующего содержания:</w:t>
      </w:r>
    </w:p>
    <w:p w:rsidR="00EF0F52" w:rsidRDefault="00EF0F52" w:rsidP="00EF0F5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«18)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>
        <w:rPr>
          <w:sz w:val="28"/>
          <w:szCs w:val="28"/>
        </w:rPr>
        <w:t>.»;</w:t>
      </w:r>
      <w:proofErr w:type="gramEnd"/>
    </w:p>
    <w:p w:rsidR="00EF0F52" w:rsidRDefault="00EF0F52" w:rsidP="00EF0F5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статью 26 дополнить частью 6.1 следующего содержания:</w:t>
      </w:r>
    </w:p>
    <w:p w:rsidR="00EF0F52" w:rsidRDefault="00EF0F52" w:rsidP="00EF0F5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  <w:shd w:val="clear" w:color="auto" w:fill="FFFFFF"/>
        </w:rPr>
      </w:pPr>
      <w:r w:rsidRPr="00A4196C">
        <w:rPr>
          <w:sz w:val="28"/>
          <w:szCs w:val="28"/>
        </w:rPr>
        <w:t xml:space="preserve">«6.1. </w:t>
      </w:r>
      <w:proofErr w:type="gramStart"/>
      <w:r w:rsidRPr="00A4196C">
        <w:rPr>
          <w:sz w:val="28"/>
          <w:szCs w:val="28"/>
          <w:shd w:val="clear" w:color="auto" w:fill="FFFFFF"/>
        </w:rPr>
        <w:t xml:space="preserve">Депутату </w:t>
      </w:r>
      <w:proofErr w:type="spellStart"/>
      <w:r w:rsidRPr="00A4196C">
        <w:rPr>
          <w:sz w:val="28"/>
          <w:szCs w:val="28"/>
          <w:shd w:val="clear" w:color="auto" w:fill="FFFFFF"/>
        </w:rPr>
        <w:t>Торбеевского</w:t>
      </w:r>
      <w:proofErr w:type="spellEnd"/>
      <w:r w:rsidRPr="00A4196C">
        <w:rPr>
          <w:sz w:val="28"/>
          <w:szCs w:val="28"/>
          <w:shd w:val="clear" w:color="auto" w:fill="FFFFFF"/>
        </w:rPr>
        <w:t xml:space="preserve"> городского поселения для осуществления своих полномочий на непостоянной основе гарантируется сохранение места работы (должности) на период, продолжительность которого устанавливается уставом </w:t>
      </w:r>
      <w:proofErr w:type="spellStart"/>
      <w:r>
        <w:rPr>
          <w:sz w:val="28"/>
          <w:szCs w:val="28"/>
          <w:shd w:val="clear" w:color="auto" w:fill="FFFFFF"/>
        </w:rPr>
        <w:t>Торбеевского</w:t>
      </w:r>
      <w:proofErr w:type="spellEnd"/>
      <w:r>
        <w:rPr>
          <w:sz w:val="28"/>
          <w:szCs w:val="28"/>
          <w:shd w:val="clear" w:color="auto" w:fill="FFFFFF"/>
        </w:rPr>
        <w:t xml:space="preserve"> городского поселения</w:t>
      </w:r>
      <w:r w:rsidRPr="00A4196C">
        <w:rPr>
          <w:sz w:val="28"/>
          <w:szCs w:val="28"/>
          <w:shd w:val="clear" w:color="auto" w:fill="FFFFFF"/>
        </w:rPr>
        <w:t xml:space="preserve"> в соответствии с законом субъекта Российской Федерации и не может составлять в совокупности менее двух и более шести рабочих дней в месяц.</w:t>
      </w:r>
      <w:r>
        <w:rPr>
          <w:sz w:val="28"/>
          <w:szCs w:val="28"/>
          <w:shd w:val="clear" w:color="auto" w:fill="FFFFFF"/>
        </w:rPr>
        <w:t>»;</w:t>
      </w:r>
      <w:proofErr w:type="gramEnd"/>
    </w:p>
    <w:p w:rsidR="00EF0F52" w:rsidRDefault="00EF0F52" w:rsidP="00EF0F5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6) </w:t>
      </w:r>
      <w:r>
        <w:rPr>
          <w:sz w:val="28"/>
          <w:szCs w:val="28"/>
        </w:rPr>
        <w:t>часть 1 статью 15.1 дополнить пунктом 4 следующего содержания:</w:t>
      </w:r>
    </w:p>
    <w:p w:rsidR="00EF0F52" w:rsidRDefault="00EF0F52" w:rsidP="00EF0F5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«4) в соответствии с законом субъекта Российской Федерации на части территории населенного пункта, входящего в состав поселения, по вопросу введения и использования средств самообложения граждан на данной части территории населенного пункта</w:t>
      </w:r>
      <w:proofErr w:type="gramStart"/>
      <w:r>
        <w:rPr>
          <w:sz w:val="28"/>
          <w:szCs w:val="28"/>
        </w:rPr>
        <w:t>.»;</w:t>
      </w:r>
      <w:proofErr w:type="gramEnd"/>
    </w:p>
    <w:p w:rsidR="00EF0F52" w:rsidRDefault="00EF0F52" w:rsidP="00EF0F5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статью 15.1 дополнить частью 2.1 следующего содержания:</w:t>
      </w:r>
    </w:p>
    <w:p w:rsidR="00EF0F52" w:rsidRPr="00343E1A" w:rsidRDefault="00EF0F52" w:rsidP="00EF0F5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«2.1. </w:t>
      </w:r>
      <w:r w:rsidRPr="00343E1A">
        <w:rPr>
          <w:sz w:val="28"/>
          <w:szCs w:val="28"/>
        </w:rPr>
        <w:t xml:space="preserve">Сход граждан, предусмотренный пунктом 4 части 1 настоящей статьей, может созываться представительным органом муниципального образования по инициативе </w:t>
      </w:r>
      <w:proofErr w:type="gramStart"/>
      <w:r w:rsidRPr="00343E1A">
        <w:rPr>
          <w:sz w:val="28"/>
          <w:szCs w:val="28"/>
        </w:rPr>
        <w:t>группы жителей соответствующей части территории населенного пункта</w:t>
      </w:r>
      <w:proofErr w:type="gramEnd"/>
      <w:r w:rsidRPr="00343E1A">
        <w:rPr>
          <w:sz w:val="28"/>
          <w:szCs w:val="28"/>
        </w:rPr>
        <w:t xml:space="preserve"> численностью не менее 10 человек.</w:t>
      </w:r>
    </w:p>
    <w:p w:rsidR="00EF0F52" w:rsidRDefault="00EF0F52" w:rsidP="00EF0F5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343E1A">
        <w:rPr>
          <w:sz w:val="28"/>
          <w:szCs w:val="28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</w:t>
      </w:r>
      <w:proofErr w:type="gramStart"/>
      <w:r w:rsidRPr="00343E1A">
        <w:rPr>
          <w:sz w:val="28"/>
          <w:szCs w:val="28"/>
        </w:rPr>
        <w:t>.</w:t>
      </w:r>
      <w:r>
        <w:rPr>
          <w:sz w:val="28"/>
          <w:szCs w:val="28"/>
        </w:rPr>
        <w:t>»</w:t>
      </w:r>
      <w:proofErr w:type="gramEnd"/>
    </w:p>
    <w:p w:rsidR="00EF0F52" w:rsidRDefault="00EF0F52" w:rsidP="00EF0F5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8) в статье 15.1 часть 3 после слов «жителей населенного пункта» дополнить словами «либо части его территории)»;</w:t>
      </w:r>
      <w:proofErr w:type="gramEnd"/>
    </w:p>
    <w:p w:rsidR="00EF0F52" w:rsidRDefault="00EF0F52" w:rsidP="00EF0F5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9) абзац 1 часть 3 статьи 58 изложить в новой редакции:</w:t>
      </w:r>
    </w:p>
    <w:p w:rsidR="00EF0F52" w:rsidRPr="00343E1A" w:rsidRDefault="00EF0F52" w:rsidP="00EF0F52">
      <w:pPr>
        <w:pStyle w:val="ab"/>
        <w:tabs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«3. </w:t>
      </w:r>
      <w:proofErr w:type="gramStart"/>
      <w:r w:rsidRPr="00343E1A">
        <w:rPr>
          <w:sz w:val="28"/>
          <w:szCs w:val="28"/>
        </w:rPr>
        <w:t xml:space="preserve">Проекты муниципальных нормативных правовых актов </w:t>
      </w:r>
      <w:proofErr w:type="spellStart"/>
      <w:r>
        <w:rPr>
          <w:sz w:val="28"/>
          <w:szCs w:val="28"/>
        </w:rPr>
        <w:t>Торбее</w:t>
      </w:r>
      <w:r w:rsidRPr="00343E1A">
        <w:rPr>
          <w:sz w:val="28"/>
          <w:szCs w:val="28"/>
        </w:rPr>
        <w:t>вского</w:t>
      </w:r>
      <w:proofErr w:type="spellEnd"/>
      <w:r w:rsidRPr="00343E1A">
        <w:rPr>
          <w:sz w:val="28"/>
          <w:szCs w:val="28"/>
        </w:rPr>
        <w:t xml:space="preserve"> городского 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>
        <w:rPr>
          <w:sz w:val="28"/>
          <w:szCs w:val="28"/>
        </w:rPr>
        <w:t>Торбе</w:t>
      </w:r>
      <w:r w:rsidRPr="00343E1A">
        <w:rPr>
          <w:sz w:val="28"/>
          <w:szCs w:val="28"/>
        </w:rPr>
        <w:t>евского</w:t>
      </w:r>
      <w:proofErr w:type="spellEnd"/>
      <w:r w:rsidRPr="00343E1A">
        <w:rPr>
          <w:sz w:val="28"/>
          <w:szCs w:val="28"/>
        </w:rPr>
        <w:t xml:space="preserve"> городского  поселения в порядке, установленном муниципальными нормативными правовыми актами  </w:t>
      </w:r>
      <w:proofErr w:type="spellStart"/>
      <w:r>
        <w:rPr>
          <w:sz w:val="28"/>
          <w:szCs w:val="28"/>
        </w:rPr>
        <w:t>Торбе</w:t>
      </w:r>
      <w:r w:rsidRPr="00343E1A">
        <w:rPr>
          <w:sz w:val="28"/>
          <w:szCs w:val="28"/>
        </w:rPr>
        <w:t>евского</w:t>
      </w:r>
      <w:proofErr w:type="spellEnd"/>
      <w:r w:rsidRPr="00343E1A">
        <w:rPr>
          <w:sz w:val="28"/>
          <w:szCs w:val="28"/>
        </w:rPr>
        <w:t xml:space="preserve"> городского  поселения  в соответствии с законом Республики Мордовия, за исключением: </w:t>
      </w:r>
      <w:proofErr w:type="gramEnd"/>
    </w:p>
    <w:p w:rsidR="00EF0F52" w:rsidRPr="00343E1A" w:rsidRDefault="00EF0F52" w:rsidP="00EF0F5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343E1A">
        <w:rPr>
          <w:sz w:val="28"/>
          <w:szCs w:val="28"/>
        </w:rPr>
        <w:t xml:space="preserve">1) проектов нормативных правовых актов Совета депутатов </w:t>
      </w:r>
      <w:proofErr w:type="spellStart"/>
      <w:r>
        <w:rPr>
          <w:sz w:val="28"/>
          <w:szCs w:val="28"/>
        </w:rPr>
        <w:t>Торбее</w:t>
      </w:r>
      <w:r w:rsidRPr="00343E1A">
        <w:rPr>
          <w:sz w:val="28"/>
          <w:szCs w:val="28"/>
        </w:rPr>
        <w:t>вского</w:t>
      </w:r>
      <w:proofErr w:type="spellEnd"/>
      <w:r w:rsidRPr="00343E1A">
        <w:rPr>
          <w:sz w:val="28"/>
          <w:szCs w:val="28"/>
        </w:rPr>
        <w:t xml:space="preserve"> городского  поселения, устанавливающих, изменяющих, приостанавливающих, отменяющих местные налоги и сборы; </w:t>
      </w:r>
    </w:p>
    <w:p w:rsidR="00EF0F52" w:rsidRPr="00343E1A" w:rsidRDefault="00EF0F52" w:rsidP="00EF0F5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343E1A">
        <w:rPr>
          <w:sz w:val="28"/>
          <w:szCs w:val="28"/>
        </w:rPr>
        <w:t xml:space="preserve">2) проектов нормативных правовых актов Совета депутатов </w:t>
      </w:r>
      <w:proofErr w:type="spellStart"/>
      <w:r>
        <w:rPr>
          <w:sz w:val="28"/>
          <w:szCs w:val="28"/>
        </w:rPr>
        <w:t>Торбе</w:t>
      </w:r>
      <w:r w:rsidRPr="00343E1A">
        <w:rPr>
          <w:sz w:val="28"/>
          <w:szCs w:val="28"/>
        </w:rPr>
        <w:t>евского</w:t>
      </w:r>
      <w:proofErr w:type="spellEnd"/>
      <w:r w:rsidRPr="00343E1A">
        <w:rPr>
          <w:sz w:val="28"/>
          <w:szCs w:val="28"/>
        </w:rPr>
        <w:t xml:space="preserve"> городского  поселения, регулирующих бюджетные правоотношения. </w:t>
      </w:r>
    </w:p>
    <w:p w:rsidR="00EF0F52" w:rsidRPr="00343E1A" w:rsidRDefault="00EF0F52" w:rsidP="00EF0F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8"/>
          <w:szCs w:val="28"/>
        </w:rPr>
      </w:pPr>
      <w:r w:rsidRPr="00343E1A">
        <w:rPr>
          <w:sz w:val="28"/>
          <w:szCs w:val="28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</w:t>
      </w:r>
      <w:proofErr w:type="gramStart"/>
      <w:r w:rsidRPr="00343E1A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EF0F52" w:rsidRPr="00A4196C" w:rsidRDefault="00EF0F52" w:rsidP="00EF0F5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</w:t>
      </w:r>
      <w:r w:rsidRPr="0050116D">
        <w:rPr>
          <w:sz w:val="28"/>
          <w:szCs w:val="28"/>
        </w:rPr>
        <w:t>. Настоящее Решение подлежит официальному опубликованию после его государственной регистрации и вступает в силу после его официального опубликования</w:t>
      </w:r>
      <w:r>
        <w:rPr>
          <w:sz w:val="28"/>
          <w:szCs w:val="28"/>
        </w:rPr>
        <w:t xml:space="preserve"> в </w:t>
      </w:r>
      <w:r w:rsidRPr="00A4196C">
        <w:rPr>
          <w:sz w:val="28"/>
          <w:szCs w:val="28"/>
        </w:rPr>
        <w:t>информационном бюллетене «</w:t>
      </w:r>
      <w:proofErr w:type="spellStart"/>
      <w:r w:rsidRPr="00A4196C">
        <w:rPr>
          <w:sz w:val="28"/>
          <w:szCs w:val="28"/>
        </w:rPr>
        <w:t>Торбеевский</w:t>
      </w:r>
      <w:proofErr w:type="spellEnd"/>
      <w:r w:rsidRPr="00A4196C">
        <w:rPr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A4196C">
        <w:rPr>
          <w:sz w:val="28"/>
          <w:szCs w:val="28"/>
        </w:rPr>
        <w:t>Торбеевского</w:t>
      </w:r>
      <w:proofErr w:type="spellEnd"/>
      <w:r w:rsidRPr="00A4196C">
        <w:rPr>
          <w:sz w:val="28"/>
          <w:szCs w:val="28"/>
        </w:rPr>
        <w:t xml:space="preserve"> муниципального района в сети "Интернет" по адресу: </w:t>
      </w:r>
      <w:hyperlink r:id="rId5" w:history="1">
        <w:proofErr w:type="spellStart"/>
        <w:r w:rsidRPr="00A4196C">
          <w:rPr>
            <w:sz w:val="28"/>
            <w:szCs w:val="28"/>
            <w:lang w:val="en-US"/>
          </w:rPr>
          <w:t>torbeevo</w:t>
        </w:r>
        <w:proofErr w:type="spellEnd"/>
        <w:r w:rsidRPr="00A4196C">
          <w:rPr>
            <w:sz w:val="28"/>
            <w:szCs w:val="28"/>
          </w:rPr>
          <w:t>.</w:t>
        </w:r>
        <w:r w:rsidRPr="00A4196C">
          <w:rPr>
            <w:sz w:val="28"/>
            <w:szCs w:val="28"/>
            <w:lang w:val="en-US"/>
          </w:rPr>
          <w:t>e</w:t>
        </w:r>
        <w:r w:rsidRPr="00A4196C">
          <w:rPr>
            <w:sz w:val="28"/>
            <w:szCs w:val="28"/>
          </w:rPr>
          <w:t>-</w:t>
        </w:r>
        <w:proofErr w:type="spellStart"/>
        <w:r w:rsidRPr="00A4196C">
          <w:rPr>
            <w:sz w:val="28"/>
            <w:szCs w:val="28"/>
            <w:lang w:val="en-US"/>
          </w:rPr>
          <w:t>mordovia</w:t>
        </w:r>
        <w:proofErr w:type="spellEnd"/>
        <w:r w:rsidRPr="00A4196C">
          <w:rPr>
            <w:sz w:val="28"/>
            <w:szCs w:val="28"/>
          </w:rPr>
          <w:t>.</w:t>
        </w:r>
        <w:proofErr w:type="spellStart"/>
        <w:r w:rsidRPr="00A4196C">
          <w:rPr>
            <w:sz w:val="28"/>
            <w:szCs w:val="28"/>
          </w:rPr>
          <w:t>ru</w:t>
        </w:r>
        <w:proofErr w:type="spellEnd"/>
      </w:hyperlink>
      <w:r w:rsidRPr="00A4196C">
        <w:rPr>
          <w:sz w:val="28"/>
          <w:szCs w:val="28"/>
        </w:rPr>
        <w:t xml:space="preserve">.. </w:t>
      </w:r>
    </w:p>
    <w:p w:rsidR="00EF0F52" w:rsidRDefault="00EF0F52" w:rsidP="00EF0F52">
      <w:pPr>
        <w:spacing w:after="0"/>
        <w:ind w:firstLine="709"/>
        <w:rPr>
          <w:b/>
          <w:bCs/>
          <w:sz w:val="28"/>
          <w:szCs w:val="28"/>
        </w:rPr>
      </w:pPr>
    </w:p>
    <w:p w:rsidR="00EF0F52" w:rsidRDefault="00EF0F52" w:rsidP="00EF0F52">
      <w:pPr>
        <w:spacing w:after="0"/>
        <w:ind w:firstLine="709"/>
        <w:rPr>
          <w:b/>
          <w:bCs/>
          <w:sz w:val="28"/>
          <w:szCs w:val="28"/>
        </w:rPr>
      </w:pPr>
    </w:p>
    <w:p w:rsidR="00EF0F52" w:rsidRPr="00753BB9" w:rsidRDefault="00EF0F52" w:rsidP="00EF0F52">
      <w:pPr>
        <w:spacing w:after="0"/>
        <w:ind w:firstLine="709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Глава </w:t>
      </w: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городского поселения       </w:t>
      </w:r>
    </w:p>
    <w:p w:rsidR="00EF0F52" w:rsidRPr="00753BB9" w:rsidRDefault="00EF0F52" w:rsidP="00EF0F52">
      <w:pPr>
        <w:spacing w:after="0"/>
        <w:ind w:firstLine="709"/>
        <w:rPr>
          <w:b/>
          <w:bCs/>
          <w:sz w:val="28"/>
          <w:szCs w:val="28"/>
        </w:rPr>
      </w:pP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муниципального района</w:t>
      </w:r>
    </w:p>
    <w:p w:rsidR="00EF0F52" w:rsidRPr="00753BB9" w:rsidRDefault="00EF0F52" w:rsidP="00EF0F52">
      <w:pPr>
        <w:spacing w:after="0"/>
        <w:ind w:firstLine="709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Республики Мордовия                                                        В.В. Куликов                                   </w:t>
      </w:r>
    </w:p>
    <w:p w:rsidR="00EF0F52" w:rsidRPr="00753BB9" w:rsidRDefault="00EF0F52" w:rsidP="00EF0F52">
      <w:pPr>
        <w:spacing w:after="0"/>
        <w:ind w:firstLine="709"/>
        <w:rPr>
          <w:b/>
          <w:bCs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EF0F52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5072C"/>
    <w:rsid w:val="00C54E1A"/>
    <w:rsid w:val="00D773CD"/>
    <w:rsid w:val="00D85007"/>
    <w:rsid w:val="00DC2801"/>
    <w:rsid w:val="00EA75E7"/>
    <w:rsid w:val="00EE6E18"/>
    <w:rsid w:val="00EF0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2021-03-04T13:15:00Z</cp:lastPrinted>
  <dcterms:created xsi:type="dcterms:W3CDTF">2021-03-04T13:15:00Z</dcterms:created>
  <dcterms:modified xsi:type="dcterms:W3CDTF">2021-03-04T13:15:00Z</dcterms:modified>
</cp:coreProperties>
</file>