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518" w:rsidRPr="00547C2F" w:rsidRDefault="00191518" w:rsidP="002F0D1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="001B1A8F">
        <w:rPr>
          <w:caps/>
          <w:sz w:val="28"/>
          <w:szCs w:val="28"/>
        </w:rPr>
        <w:t>торбеевского городского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="001B1A8F">
        <w:rPr>
          <w:caps/>
          <w:sz w:val="28"/>
          <w:szCs w:val="28"/>
        </w:rPr>
        <w:t>торбеевского</w:t>
      </w:r>
      <w:r w:rsidRPr="00547C2F">
        <w:rPr>
          <w:caps/>
          <w:sz w:val="28"/>
          <w:szCs w:val="28"/>
        </w:rPr>
        <w:t xml:space="preserve"> МУНИЦИПАЛЬНОГО РАЙОНА</w:t>
      </w:r>
    </w:p>
    <w:p w:rsidR="00191518" w:rsidRPr="00547C2F" w:rsidRDefault="00191518" w:rsidP="002F0D13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191518" w:rsidRPr="001B1A8F" w:rsidRDefault="001B1A8F" w:rsidP="001B1A8F">
      <w:pPr>
        <w:pStyle w:val="a6"/>
        <w:shd w:val="clear" w:color="auto" w:fill="FFFFFF"/>
        <w:tabs>
          <w:tab w:val="left" w:pos="8640"/>
        </w:tabs>
        <w:ind w:firstLine="709"/>
        <w:jc w:val="left"/>
        <w:rPr>
          <w:b w:val="0"/>
          <w:caps/>
          <w:sz w:val="22"/>
          <w:szCs w:val="22"/>
        </w:rPr>
      </w:pPr>
      <w:r>
        <w:rPr>
          <w:b w:val="0"/>
          <w:caps/>
          <w:sz w:val="28"/>
          <w:szCs w:val="28"/>
        </w:rPr>
        <w:tab/>
      </w:r>
    </w:p>
    <w:p w:rsidR="00191518" w:rsidRPr="00547C2F" w:rsidRDefault="00191518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91518" w:rsidRPr="00582A9F" w:rsidRDefault="00191518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191518" w:rsidRDefault="00191518" w:rsidP="002F0D13">
      <w:pPr>
        <w:shd w:val="clear" w:color="auto" w:fill="FFFFFF"/>
        <w:outlineLvl w:val="0"/>
        <w:rPr>
          <w:sz w:val="28"/>
          <w:szCs w:val="28"/>
        </w:rPr>
      </w:pPr>
    </w:p>
    <w:p w:rsidR="00191518" w:rsidRPr="00547C2F" w:rsidRDefault="001B1A8F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37C69">
        <w:rPr>
          <w:sz w:val="28"/>
          <w:szCs w:val="28"/>
        </w:rPr>
        <w:t xml:space="preserve"> </w:t>
      </w:r>
      <w:r w:rsidR="006F4CD1">
        <w:rPr>
          <w:sz w:val="28"/>
          <w:szCs w:val="28"/>
        </w:rPr>
        <w:t xml:space="preserve">24.03. </w:t>
      </w:r>
      <w:r w:rsidR="00937C69">
        <w:rPr>
          <w:sz w:val="28"/>
          <w:szCs w:val="28"/>
        </w:rPr>
        <w:t>2021</w:t>
      </w:r>
      <w:r w:rsidR="00191518">
        <w:rPr>
          <w:sz w:val="28"/>
          <w:szCs w:val="28"/>
        </w:rPr>
        <w:t xml:space="preserve"> </w:t>
      </w:r>
      <w:r w:rsidR="00191518" w:rsidRPr="00547C2F">
        <w:rPr>
          <w:sz w:val="28"/>
          <w:szCs w:val="28"/>
        </w:rPr>
        <w:t>г</w:t>
      </w:r>
      <w:r w:rsidR="00191518">
        <w:rPr>
          <w:sz w:val="28"/>
          <w:szCs w:val="28"/>
        </w:rPr>
        <w:t xml:space="preserve">.                </w:t>
      </w:r>
      <w:r w:rsidR="00191518">
        <w:rPr>
          <w:sz w:val="28"/>
          <w:szCs w:val="28"/>
        </w:rPr>
        <w:tab/>
      </w:r>
      <w:r w:rsidR="00191518">
        <w:rPr>
          <w:sz w:val="28"/>
          <w:szCs w:val="28"/>
        </w:rPr>
        <w:tab/>
      </w:r>
      <w:r w:rsidR="00191518">
        <w:rPr>
          <w:sz w:val="28"/>
          <w:szCs w:val="28"/>
        </w:rPr>
        <w:tab/>
      </w:r>
      <w:r w:rsidR="00191518">
        <w:rPr>
          <w:sz w:val="28"/>
          <w:szCs w:val="28"/>
        </w:rPr>
        <w:tab/>
      </w:r>
      <w:r w:rsidR="00191518">
        <w:rPr>
          <w:sz w:val="28"/>
          <w:szCs w:val="28"/>
        </w:rPr>
        <w:tab/>
        <w:t xml:space="preserve">   </w:t>
      </w:r>
      <w:r w:rsidR="00191518" w:rsidRPr="00547C2F">
        <w:rPr>
          <w:sz w:val="28"/>
          <w:szCs w:val="28"/>
        </w:rPr>
        <w:t xml:space="preserve"> </w:t>
      </w:r>
      <w:r w:rsidR="00191518">
        <w:rPr>
          <w:sz w:val="28"/>
          <w:szCs w:val="28"/>
        </w:rPr>
        <w:t xml:space="preserve">                       </w:t>
      </w:r>
      <w:r w:rsidR="00937C69">
        <w:rPr>
          <w:sz w:val="28"/>
          <w:szCs w:val="28"/>
        </w:rPr>
        <w:t xml:space="preserve">   № </w:t>
      </w:r>
      <w:r w:rsidR="006F4CD1">
        <w:rPr>
          <w:sz w:val="28"/>
          <w:szCs w:val="28"/>
        </w:rPr>
        <w:t>138</w:t>
      </w:r>
      <w:bookmarkStart w:id="0" w:name="_GoBack"/>
      <w:bookmarkEnd w:id="0"/>
      <w:r w:rsidR="00937C69">
        <w:rPr>
          <w:sz w:val="28"/>
          <w:szCs w:val="28"/>
        </w:rPr>
        <w:t xml:space="preserve">                     </w:t>
      </w:r>
    </w:p>
    <w:p w:rsidR="00191518" w:rsidRDefault="005C6EF0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1B1A8F">
        <w:rPr>
          <w:bCs/>
          <w:sz w:val="28"/>
          <w:szCs w:val="28"/>
        </w:rPr>
        <w:t>п. Торбеево</w:t>
      </w:r>
    </w:p>
    <w:p w:rsidR="00191518" w:rsidRDefault="00191518" w:rsidP="002F0D13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EF00F9" w:rsidRPr="00EF00F9" w:rsidRDefault="00EF00F9" w:rsidP="00EF00F9">
      <w:pPr>
        <w:shd w:val="clear" w:color="auto" w:fill="FFFFFF"/>
        <w:spacing w:before="526"/>
        <w:ind w:left="32" w:right="3685"/>
        <w:rPr>
          <w:b/>
          <w:spacing w:val="-5"/>
          <w:sz w:val="28"/>
          <w:szCs w:val="28"/>
        </w:rPr>
      </w:pPr>
      <w:r w:rsidRPr="00EF00F9">
        <w:rPr>
          <w:b/>
          <w:spacing w:val="-4"/>
          <w:sz w:val="28"/>
          <w:szCs w:val="28"/>
        </w:rPr>
        <w:t>Об утверждении схемы водоснабжения и</w:t>
      </w:r>
      <w:r w:rsidRPr="00EF00F9">
        <w:rPr>
          <w:b/>
          <w:sz w:val="28"/>
          <w:szCs w:val="28"/>
        </w:rPr>
        <w:t xml:space="preserve"> </w:t>
      </w:r>
      <w:r w:rsidRPr="00EF00F9">
        <w:rPr>
          <w:b/>
          <w:spacing w:val="-5"/>
          <w:sz w:val="28"/>
          <w:szCs w:val="28"/>
        </w:rPr>
        <w:t xml:space="preserve">водоотведения </w:t>
      </w:r>
      <w:r w:rsidRPr="00EF00F9">
        <w:rPr>
          <w:b/>
          <w:bCs/>
          <w:sz w:val="28"/>
          <w:szCs w:val="28"/>
        </w:rPr>
        <w:t>Торбеевского городского</w:t>
      </w:r>
      <w:r w:rsidRPr="00EF00F9">
        <w:rPr>
          <w:b/>
          <w:spacing w:val="-5"/>
          <w:sz w:val="28"/>
          <w:szCs w:val="28"/>
        </w:rPr>
        <w:t xml:space="preserve">  поселения Торбеевского   муниципального      района     Республики Мордовия </w:t>
      </w:r>
    </w:p>
    <w:p w:rsidR="00EF00F9" w:rsidRPr="00EF00F9" w:rsidRDefault="00EF00F9" w:rsidP="00EF00F9">
      <w:pPr>
        <w:shd w:val="clear" w:color="auto" w:fill="FFFFFF"/>
        <w:spacing w:before="270" w:line="277" w:lineRule="exact"/>
        <w:ind w:left="7" w:right="90" w:firstLine="533"/>
        <w:jc w:val="both"/>
        <w:rPr>
          <w:sz w:val="28"/>
          <w:szCs w:val="28"/>
        </w:rPr>
      </w:pPr>
      <w:r w:rsidRPr="00EF00F9">
        <w:rPr>
          <w:sz w:val="28"/>
          <w:szCs w:val="28"/>
        </w:rPr>
        <w:t xml:space="preserve">В соответствии с Федеральным законом от 07.12.2011 № 416-ФЗ «О </w:t>
      </w:r>
      <w:r w:rsidRPr="00EF00F9">
        <w:rPr>
          <w:spacing w:val="-10"/>
          <w:sz w:val="28"/>
          <w:szCs w:val="28"/>
        </w:rPr>
        <w:t xml:space="preserve">водоснабжении и водоотведении», статьей 14 Федерального закона от 06.10.2003 № 131-ФЗ «Об общих принципах организации местного самоуправления в Российской Федерации», </w:t>
      </w:r>
      <w:r w:rsidR="00FE16A8">
        <w:rPr>
          <w:spacing w:val="-10"/>
          <w:sz w:val="28"/>
          <w:szCs w:val="28"/>
        </w:rPr>
        <w:t>ст. 54 Устава</w:t>
      </w:r>
      <w:r w:rsidRPr="00EF00F9">
        <w:rPr>
          <w:spacing w:val="-10"/>
          <w:sz w:val="28"/>
          <w:szCs w:val="28"/>
        </w:rPr>
        <w:t xml:space="preserve"> </w:t>
      </w:r>
      <w:r w:rsidRPr="00EF00F9">
        <w:rPr>
          <w:spacing w:val="-8"/>
          <w:sz w:val="28"/>
          <w:szCs w:val="28"/>
        </w:rPr>
        <w:t>Торбеевского</w:t>
      </w:r>
      <w:r w:rsidRPr="00EF00F9">
        <w:rPr>
          <w:spacing w:val="-10"/>
          <w:sz w:val="28"/>
          <w:szCs w:val="28"/>
        </w:rPr>
        <w:t xml:space="preserve"> городского поселения Торбеевского муниципального района </w:t>
      </w:r>
      <w:r w:rsidRPr="00EF00F9">
        <w:rPr>
          <w:spacing w:val="-8"/>
          <w:sz w:val="28"/>
          <w:szCs w:val="28"/>
        </w:rPr>
        <w:t xml:space="preserve">Республики Мордовия, руководствуясь Постановлением Правительства Российской </w:t>
      </w:r>
      <w:r w:rsidRPr="00EF00F9">
        <w:rPr>
          <w:spacing w:val="-9"/>
          <w:sz w:val="28"/>
          <w:szCs w:val="28"/>
        </w:rPr>
        <w:t>Федерации от 05.09.2013 года № 782 «О схемах водоснабжения и водоотведения</w:t>
      </w:r>
      <w:r w:rsidRPr="00EF00F9">
        <w:rPr>
          <w:spacing w:val="-11"/>
          <w:sz w:val="28"/>
          <w:szCs w:val="28"/>
        </w:rPr>
        <w:t xml:space="preserve">», </w:t>
      </w:r>
      <w:r w:rsidRPr="00EF00F9">
        <w:rPr>
          <w:spacing w:val="-8"/>
          <w:sz w:val="28"/>
          <w:szCs w:val="28"/>
        </w:rPr>
        <w:t xml:space="preserve">администрация Торбеевского городского поселения </w:t>
      </w:r>
      <w:r w:rsidRPr="00EF00F9">
        <w:rPr>
          <w:b/>
          <w:spacing w:val="-8"/>
          <w:sz w:val="28"/>
          <w:szCs w:val="28"/>
        </w:rPr>
        <w:t>постановляет:</w:t>
      </w:r>
    </w:p>
    <w:p w:rsidR="00EF00F9" w:rsidRPr="00EF00F9" w:rsidRDefault="00EF00F9" w:rsidP="00EF00F9">
      <w:pPr>
        <w:widowControl w:val="0"/>
        <w:numPr>
          <w:ilvl w:val="0"/>
          <w:numId w:val="15"/>
        </w:numPr>
        <w:shd w:val="clear" w:color="auto" w:fill="FFFFFF"/>
        <w:tabs>
          <w:tab w:val="left" w:pos="824"/>
        </w:tabs>
        <w:autoSpaceDE w:val="0"/>
        <w:autoSpaceDN w:val="0"/>
        <w:adjustRightInd w:val="0"/>
        <w:spacing w:before="295" w:line="274" w:lineRule="exact"/>
        <w:ind w:right="83" w:firstLine="533"/>
        <w:jc w:val="both"/>
        <w:rPr>
          <w:spacing w:val="-31"/>
          <w:sz w:val="28"/>
          <w:szCs w:val="28"/>
        </w:rPr>
      </w:pPr>
      <w:r w:rsidRPr="00EF00F9">
        <w:rPr>
          <w:spacing w:val="-10"/>
          <w:sz w:val="28"/>
          <w:szCs w:val="28"/>
        </w:rPr>
        <w:t xml:space="preserve">Утвердить схему </w:t>
      </w:r>
      <w:r w:rsidRPr="00EF00F9">
        <w:rPr>
          <w:spacing w:val="-9"/>
          <w:sz w:val="28"/>
          <w:szCs w:val="28"/>
        </w:rPr>
        <w:t>водоснабжения и водоотведения</w:t>
      </w:r>
      <w:r w:rsidRPr="00EF00F9">
        <w:rPr>
          <w:spacing w:val="-10"/>
          <w:sz w:val="28"/>
          <w:szCs w:val="28"/>
        </w:rPr>
        <w:t xml:space="preserve"> </w:t>
      </w:r>
      <w:r w:rsidRPr="00EF00F9">
        <w:rPr>
          <w:spacing w:val="-8"/>
          <w:sz w:val="28"/>
          <w:szCs w:val="28"/>
        </w:rPr>
        <w:t xml:space="preserve">Торбеевского городского </w:t>
      </w:r>
      <w:r w:rsidRPr="00EF00F9">
        <w:rPr>
          <w:spacing w:val="-10"/>
          <w:sz w:val="28"/>
          <w:szCs w:val="28"/>
        </w:rPr>
        <w:t xml:space="preserve">поселения  </w:t>
      </w:r>
      <w:r w:rsidRPr="00EF00F9">
        <w:rPr>
          <w:sz w:val="28"/>
          <w:szCs w:val="28"/>
        </w:rPr>
        <w:t>(приложение 1).</w:t>
      </w:r>
    </w:p>
    <w:p w:rsidR="00EF00F9" w:rsidRPr="00EF00F9" w:rsidRDefault="00EF00F9" w:rsidP="00EF00F9">
      <w:pPr>
        <w:widowControl w:val="0"/>
        <w:numPr>
          <w:ilvl w:val="0"/>
          <w:numId w:val="15"/>
        </w:numPr>
        <w:shd w:val="clear" w:color="auto" w:fill="FFFFFF"/>
        <w:tabs>
          <w:tab w:val="left" w:pos="824"/>
        </w:tabs>
        <w:autoSpaceDE w:val="0"/>
        <w:autoSpaceDN w:val="0"/>
        <w:adjustRightInd w:val="0"/>
        <w:spacing w:before="281" w:line="277" w:lineRule="exact"/>
        <w:ind w:right="97" w:firstLine="533"/>
        <w:jc w:val="both"/>
        <w:rPr>
          <w:spacing w:val="-19"/>
          <w:sz w:val="28"/>
          <w:szCs w:val="28"/>
        </w:rPr>
      </w:pPr>
      <w:r w:rsidRPr="00EF00F9">
        <w:rPr>
          <w:spacing w:val="-9"/>
          <w:sz w:val="28"/>
          <w:szCs w:val="28"/>
        </w:rPr>
        <w:t xml:space="preserve">Настоящее постановление вступает в силу со дня официального опубликования в  газете «Торбеевский Вестник» и на официальном </w:t>
      </w:r>
      <w:r w:rsidRPr="00EF00F9">
        <w:rPr>
          <w:spacing w:val="-5"/>
          <w:sz w:val="28"/>
          <w:szCs w:val="28"/>
        </w:rPr>
        <w:t>сайте администрации Торбеевского городского поселения</w:t>
      </w:r>
      <w:r w:rsidRPr="00EF00F9">
        <w:rPr>
          <w:sz w:val="28"/>
          <w:szCs w:val="28"/>
        </w:rPr>
        <w:t>.</w:t>
      </w:r>
    </w:p>
    <w:p w:rsidR="00EF00F9" w:rsidRPr="00EF00F9" w:rsidRDefault="00EF00F9" w:rsidP="00EF00F9">
      <w:pPr>
        <w:shd w:val="clear" w:color="auto" w:fill="FFFFFF"/>
        <w:tabs>
          <w:tab w:val="left" w:pos="756"/>
        </w:tabs>
        <w:spacing w:before="259"/>
        <w:ind w:left="529"/>
        <w:rPr>
          <w:sz w:val="28"/>
          <w:szCs w:val="28"/>
        </w:rPr>
      </w:pPr>
      <w:r w:rsidRPr="00EF00F9">
        <w:rPr>
          <w:spacing w:val="-23"/>
          <w:sz w:val="28"/>
          <w:szCs w:val="28"/>
        </w:rPr>
        <w:t>3.</w:t>
      </w:r>
      <w:r w:rsidRPr="00EF00F9">
        <w:rPr>
          <w:sz w:val="28"/>
          <w:szCs w:val="28"/>
        </w:rPr>
        <w:tab/>
      </w:r>
      <w:r w:rsidRPr="00EF00F9">
        <w:rPr>
          <w:spacing w:val="-9"/>
          <w:sz w:val="28"/>
          <w:szCs w:val="28"/>
        </w:rPr>
        <w:t>Контроль за исполнением настоящего постановления оставляю за собой.</w:t>
      </w:r>
    </w:p>
    <w:p w:rsidR="00191518" w:rsidRDefault="00191518" w:rsidP="002228E3">
      <w:pPr>
        <w:jc w:val="both"/>
        <w:rPr>
          <w:sz w:val="28"/>
          <w:szCs w:val="28"/>
        </w:rPr>
      </w:pPr>
    </w:p>
    <w:p w:rsidR="00191518" w:rsidRPr="00E82B9C" w:rsidRDefault="00191518" w:rsidP="002228E3">
      <w:pPr>
        <w:jc w:val="both"/>
        <w:rPr>
          <w:sz w:val="28"/>
          <w:szCs w:val="28"/>
        </w:rPr>
      </w:pPr>
    </w:p>
    <w:p w:rsidR="00191518" w:rsidRDefault="00191518" w:rsidP="002228E3">
      <w:pPr>
        <w:jc w:val="both"/>
        <w:rPr>
          <w:sz w:val="28"/>
          <w:szCs w:val="28"/>
        </w:rPr>
      </w:pPr>
    </w:p>
    <w:p w:rsidR="001B1A8F" w:rsidRDefault="001B1A8F" w:rsidP="002228E3">
      <w:pPr>
        <w:jc w:val="both"/>
        <w:rPr>
          <w:sz w:val="28"/>
          <w:szCs w:val="28"/>
        </w:rPr>
      </w:pPr>
    </w:p>
    <w:p w:rsidR="001B1A8F" w:rsidRDefault="001B1A8F" w:rsidP="002228E3">
      <w:pPr>
        <w:jc w:val="both"/>
        <w:rPr>
          <w:sz w:val="28"/>
          <w:szCs w:val="28"/>
        </w:rPr>
      </w:pPr>
    </w:p>
    <w:p w:rsidR="001B1A8F" w:rsidRDefault="001B1A8F" w:rsidP="002228E3">
      <w:pPr>
        <w:jc w:val="both"/>
        <w:rPr>
          <w:sz w:val="28"/>
          <w:szCs w:val="28"/>
        </w:rPr>
      </w:pPr>
    </w:p>
    <w:p w:rsidR="001B1A8F" w:rsidRDefault="001B1A8F" w:rsidP="002228E3">
      <w:pPr>
        <w:jc w:val="both"/>
        <w:rPr>
          <w:sz w:val="28"/>
          <w:szCs w:val="28"/>
        </w:rPr>
      </w:pPr>
    </w:p>
    <w:p w:rsidR="001B1A8F" w:rsidRDefault="001B1A8F" w:rsidP="002228E3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Глава администрации </w:t>
      </w:r>
    </w:p>
    <w:p w:rsidR="001B1A8F" w:rsidRDefault="001B1A8F" w:rsidP="002228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Торбеевского городского поселения                                      </w:t>
      </w:r>
      <w:r w:rsidR="00937C69">
        <w:rPr>
          <w:sz w:val="28"/>
          <w:szCs w:val="28"/>
        </w:rPr>
        <w:t>А.Н. Балашов</w:t>
      </w:r>
    </w:p>
    <w:p w:rsidR="001B1A8F" w:rsidRDefault="001B1A8F" w:rsidP="002228E3">
      <w:pPr>
        <w:jc w:val="both"/>
        <w:rPr>
          <w:sz w:val="28"/>
          <w:szCs w:val="28"/>
        </w:rPr>
      </w:pPr>
    </w:p>
    <w:p w:rsidR="001B1A8F" w:rsidRDefault="001B1A8F" w:rsidP="002228E3">
      <w:pPr>
        <w:jc w:val="both"/>
        <w:rPr>
          <w:sz w:val="28"/>
          <w:szCs w:val="28"/>
        </w:rPr>
      </w:pPr>
    </w:p>
    <w:p w:rsidR="001B1A8F" w:rsidRDefault="001B1A8F" w:rsidP="002228E3">
      <w:pPr>
        <w:jc w:val="both"/>
        <w:rPr>
          <w:sz w:val="28"/>
          <w:szCs w:val="28"/>
        </w:rPr>
      </w:pPr>
    </w:p>
    <w:p w:rsidR="001B1A8F" w:rsidRDefault="001B1A8F" w:rsidP="002228E3">
      <w:pPr>
        <w:jc w:val="both"/>
        <w:rPr>
          <w:sz w:val="28"/>
          <w:szCs w:val="28"/>
        </w:rPr>
      </w:pPr>
    </w:p>
    <w:p w:rsidR="001B1A8F" w:rsidRPr="00E82B9C" w:rsidRDefault="001B1A8F" w:rsidP="002228E3">
      <w:pPr>
        <w:jc w:val="both"/>
        <w:rPr>
          <w:sz w:val="28"/>
          <w:szCs w:val="28"/>
        </w:rPr>
      </w:pPr>
    </w:p>
    <w:p w:rsidR="00191518" w:rsidRPr="00E82B9C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91518" w:rsidRPr="00E82B9C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91518" w:rsidRPr="00E82B9C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91518" w:rsidRPr="00E82B9C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91518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1B1A8F" w:rsidRDefault="001B1A8F" w:rsidP="0027062F">
      <w:pPr>
        <w:ind w:firstLine="709"/>
        <w:jc w:val="right"/>
        <w:rPr>
          <w:sz w:val="28"/>
          <w:szCs w:val="28"/>
        </w:rPr>
      </w:pPr>
    </w:p>
    <w:p w:rsidR="001B1A8F" w:rsidRDefault="001B1A8F" w:rsidP="0027062F">
      <w:pPr>
        <w:ind w:firstLine="709"/>
        <w:jc w:val="right"/>
        <w:rPr>
          <w:sz w:val="28"/>
          <w:szCs w:val="28"/>
        </w:rPr>
      </w:pPr>
    </w:p>
    <w:p w:rsidR="00191518" w:rsidRPr="00E82B9C" w:rsidRDefault="0019151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b/>
          <w:spacing w:val="-11"/>
          <w:sz w:val="28"/>
          <w:szCs w:val="28"/>
        </w:rPr>
      </w:pPr>
    </w:p>
    <w:sectPr w:rsidR="00191518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DAB" w:rsidRDefault="00531DAB">
      <w:r>
        <w:separator/>
      </w:r>
    </w:p>
  </w:endnote>
  <w:endnote w:type="continuationSeparator" w:id="0">
    <w:p w:rsidR="00531DAB" w:rsidRDefault="00531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DAB" w:rsidRDefault="00531DAB">
      <w:r>
        <w:separator/>
      </w:r>
    </w:p>
  </w:footnote>
  <w:footnote w:type="continuationSeparator" w:id="0">
    <w:p w:rsidR="00531DAB" w:rsidRDefault="00531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1A6776C"/>
    <w:multiLevelType w:val="singleLevel"/>
    <w:tmpl w:val="E788E57C"/>
    <w:lvl w:ilvl="0">
      <w:start w:val="1"/>
      <w:numFmt w:val="decimal"/>
      <w:lvlText w:val="%1."/>
      <w:legacy w:legacy="1" w:legacySpace="0" w:legacyIndent="291"/>
      <w:lvlJc w:val="left"/>
      <w:rPr>
        <w:rFonts w:ascii="Times New Roman" w:hAnsi="Times New Roman" w:cs="Times New Roman" w:hint="default"/>
      </w:r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2"/>
  </w:num>
  <w:num w:numId="12">
    <w:abstractNumId w:val="7"/>
  </w:num>
  <w:num w:numId="13">
    <w:abstractNumId w:val="6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5DBC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439D"/>
    <w:rsid w:val="000B7532"/>
    <w:rsid w:val="000D04DE"/>
    <w:rsid w:val="000D2F56"/>
    <w:rsid w:val="000E0B57"/>
    <w:rsid w:val="000E454D"/>
    <w:rsid w:val="000E4FFD"/>
    <w:rsid w:val="000F01A0"/>
    <w:rsid w:val="00114999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76152"/>
    <w:rsid w:val="00186560"/>
    <w:rsid w:val="00187CF1"/>
    <w:rsid w:val="00191518"/>
    <w:rsid w:val="00195F01"/>
    <w:rsid w:val="00195F92"/>
    <w:rsid w:val="00196580"/>
    <w:rsid w:val="001A0D84"/>
    <w:rsid w:val="001A39F2"/>
    <w:rsid w:val="001B1A8F"/>
    <w:rsid w:val="001B3B0B"/>
    <w:rsid w:val="001B7D63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62F"/>
    <w:rsid w:val="00270CEC"/>
    <w:rsid w:val="00273DD5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DDA"/>
    <w:rsid w:val="0031334E"/>
    <w:rsid w:val="00322F47"/>
    <w:rsid w:val="00337CDC"/>
    <w:rsid w:val="0036164A"/>
    <w:rsid w:val="0036464A"/>
    <w:rsid w:val="00372B09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04578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D6EC5"/>
    <w:rsid w:val="004E091F"/>
    <w:rsid w:val="004E2713"/>
    <w:rsid w:val="004F5DB5"/>
    <w:rsid w:val="004F6E2F"/>
    <w:rsid w:val="00503E53"/>
    <w:rsid w:val="0051223A"/>
    <w:rsid w:val="00517C1C"/>
    <w:rsid w:val="005246D3"/>
    <w:rsid w:val="00531DAB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6EF0"/>
    <w:rsid w:val="005C7FD3"/>
    <w:rsid w:val="005D3E57"/>
    <w:rsid w:val="005D5206"/>
    <w:rsid w:val="005E2810"/>
    <w:rsid w:val="005E42CE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4408"/>
    <w:rsid w:val="006B5412"/>
    <w:rsid w:val="006C4A38"/>
    <w:rsid w:val="006C7CCC"/>
    <w:rsid w:val="006D3526"/>
    <w:rsid w:val="006F4CD1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1179"/>
    <w:rsid w:val="00921548"/>
    <w:rsid w:val="009351E7"/>
    <w:rsid w:val="00937C69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B468D"/>
    <w:rsid w:val="00AC5152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83A4D"/>
    <w:rsid w:val="00BB7EE0"/>
    <w:rsid w:val="00BD37C5"/>
    <w:rsid w:val="00BD74A8"/>
    <w:rsid w:val="00BE2E1C"/>
    <w:rsid w:val="00BF7708"/>
    <w:rsid w:val="00C112CC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A7597"/>
    <w:rsid w:val="00CC1CBB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0F9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0FFE"/>
    <w:rsid w:val="00FA21DD"/>
    <w:rsid w:val="00FB180D"/>
    <w:rsid w:val="00FC50CC"/>
    <w:rsid w:val="00FE16A8"/>
    <w:rsid w:val="00FE44E3"/>
    <w:rsid w:val="00FE600C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Times New Roman"/>
      <w:sz w:val="24"/>
      <w:szCs w:val="24"/>
      <w:lang w:bidi="ar-SA"/>
    </w:rPr>
  </w:style>
  <w:style w:type="character" w:styleId="afd">
    <w:name w:val="footnote reference"/>
    <w:basedOn w:val="ac"/>
    <w:uiPriority w:val="99"/>
    <w:rsid w:val="005C3CAD"/>
    <w:rPr>
      <w:rFonts w:cs="Times New Roman"/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Times New Roman"/>
      <w:color w:val="902000"/>
      <w:sz w:val="24"/>
      <w:szCs w:val="24"/>
      <w:lang w:bidi="ar-SA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Times New Roman"/>
      <w:color w:val="880000"/>
      <w:sz w:val="24"/>
      <w:szCs w:val="24"/>
      <w:lang w:bidi="ar-SA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Times New Roman"/>
      <w:color w:val="BB6688"/>
      <w:sz w:val="24"/>
      <w:szCs w:val="24"/>
      <w:lang w:bidi="ar-SA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Times New Roman"/>
      <w:i/>
      <w:color w:val="60A0B0"/>
      <w:sz w:val="24"/>
      <w:szCs w:val="24"/>
      <w:lang w:bidi="ar-SA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Times New Roman"/>
      <w:i/>
      <w:color w:val="BA2121"/>
      <w:sz w:val="24"/>
      <w:szCs w:val="24"/>
      <w:lang w:bidi="ar-SA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Times New Roman"/>
      <w:color w:val="007020"/>
      <w:sz w:val="24"/>
      <w:szCs w:val="24"/>
      <w:lang w:bidi="ar-SA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Times New Roman"/>
      <w:color w:val="06287E"/>
      <w:sz w:val="24"/>
      <w:szCs w:val="24"/>
      <w:lang w:bidi="ar-SA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Times New Roman"/>
      <w:color w:val="19177C"/>
      <w:sz w:val="24"/>
      <w:szCs w:val="24"/>
      <w:lang w:bidi="ar-SA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Times New Roman"/>
      <w:color w:val="666666"/>
      <w:sz w:val="24"/>
      <w:szCs w:val="24"/>
      <w:lang w:bidi="ar-SA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Times New Roman"/>
      <w:color w:val="BC7A00"/>
      <w:sz w:val="24"/>
      <w:szCs w:val="24"/>
      <w:lang w:bidi="ar-SA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Times New Roman"/>
      <w:color w:val="7D9029"/>
      <w:sz w:val="24"/>
      <w:szCs w:val="24"/>
      <w:lang w:bidi="ar-SA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Times New Roman"/>
      <w:sz w:val="24"/>
      <w:szCs w:val="24"/>
      <w:lang w:bidi="ar-SA"/>
    </w:rPr>
  </w:style>
  <w:style w:type="character" w:styleId="afd">
    <w:name w:val="footnote reference"/>
    <w:basedOn w:val="ac"/>
    <w:uiPriority w:val="99"/>
    <w:rsid w:val="005C3CAD"/>
    <w:rPr>
      <w:rFonts w:cs="Times New Roman"/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Times New Roman"/>
      <w:color w:val="902000"/>
      <w:sz w:val="24"/>
      <w:szCs w:val="24"/>
      <w:lang w:bidi="ar-SA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Times New Roman"/>
      <w:color w:val="880000"/>
      <w:sz w:val="24"/>
      <w:szCs w:val="24"/>
      <w:lang w:bidi="ar-SA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Times New Roman"/>
      <w:color w:val="BB6688"/>
      <w:sz w:val="24"/>
      <w:szCs w:val="24"/>
      <w:lang w:bidi="ar-SA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Times New Roman"/>
      <w:i/>
      <w:color w:val="60A0B0"/>
      <w:sz w:val="24"/>
      <w:szCs w:val="24"/>
      <w:lang w:bidi="ar-SA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Times New Roman"/>
      <w:i/>
      <w:color w:val="BA2121"/>
      <w:sz w:val="24"/>
      <w:szCs w:val="24"/>
      <w:lang w:bidi="ar-SA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Times New Roman"/>
      <w:color w:val="007020"/>
      <w:sz w:val="24"/>
      <w:szCs w:val="24"/>
      <w:lang w:bidi="ar-SA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Times New Roman"/>
      <w:color w:val="06287E"/>
      <w:sz w:val="24"/>
      <w:szCs w:val="24"/>
      <w:lang w:bidi="ar-SA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Times New Roman"/>
      <w:color w:val="19177C"/>
      <w:sz w:val="24"/>
      <w:szCs w:val="24"/>
      <w:lang w:bidi="ar-SA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Times New Roman"/>
      <w:color w:val="666666"/>
      <w:sz w:val="24"/>
      <w:szCs w:val="24"/>
      <w:lang w:bidi="ar-SA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Times New Roman"/>
      <w:color w:val="BC7A00"/>
      <w:sz w:val="24"/>
      <w:szCs w:val="24"/>
      <w:lang w:bidi="ar-SA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Times New Roman"/>
      <w:color w:val="7D9029"/>
      <w:sz w:val="24"/>
      <w:szCs w:val="24"/>
      <w:lang w:bidi="ar-SA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32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8238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vadim</cp:lastModifiedBy>
  <cp:revision>6</cp:revision>
  <cp:lastPrinted>2021-03-24T05:17:00Z</cp:lastPrinted>
  <dcterms:created xsi:type="dcterms:W3CDTF">2019-09-18T04:49:00Z</dcterms:created>
  <dcterms:modified xsi:type="dcterms:W3CDTF">2021-03-29T11:01:00Z</dcterms:modified>
</cp:coreProperties>
</file>