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A9" w:rsidRDefault="00BF32A9" w:rsidP="008F5C8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32A9" w:rsidRDefault="00BF32A9" w:rsidP="00BF32A9">
      <w:pPr>
        <w:jc w:val="right"/>
        <w:outlineLvl w:val="0"/>
        <w:rPr>
          <w:b/>
          <w:sz w:val="28"/>
        </w:rPr>
      </w:pPr>
      <w:r>
        <w:rPr>
          <w:b/>
          <w:sz w:val="28"/>
        </w:rPr>
        <w:t>_____ПРОЕКТ</w:t>
      </w:r>
    </w:p>
    <w:p w:rsidR="00BF32A9" w:rsidRPr="00BF32A9" w:rsidRDefault="00BF32A9" w:rsidP="00BF32A9">
      <w:pPr>
        <w:jc w:val="center"/>
        <w:outlineLvl w:val="0"/>
        <w:rPr>
          <w:b/>
          <w:sz w:val="24"/>
          <w:szCs w:val="24"/>
        </w:rPr>
      </w:pPr>
      <w:r>
        <w:rPr>
          <w:b/>
          <w:sz w:val="28"/>
        </w:rPr>
        <w:br/>
      </w:r>
      <w:r w:rsidRPr="00BF32A9">
        <w:rPr>
          <w:b/>
          <w:sz w:val="24"/>
          <w:szCs w:val="24"/>
        </w:rPr>
        <w:t xml:space="preserve">    СОВЕТ ДЕПУТАТОВ</w:t>
      </w:r>
    </w:p>
    <w:p w:rsidR="00BF32A9" w:rsidRPr="00BF32A9" w:rsidRDefault="00BF32A9" w:rsidP="00BF32A9">
      <w:pPr>
        <w:jc w:val="center"/>
        <w:outlineLvl w:val="0"/>
        <w:rPr>
          <w:b/>
          <w:sz w:val="24"/>
          <w:szCs w:val="24"/>
        </w:rPr>
      </w:pPr>
      <w:r w:rsidRPr="00BF32A9">
        <w:rPr>
          <w:b/>
          <w:sz w:val="24"/>
          <w:szCs w:val="24"/>
        </w:rPr>
        <w:t>КАЖЛОДСКОГО СЕЛЬСКОГО ПОСЕЛЕНИЯ</w:t>
      </w:r>
    </w:p>
    <w:p w:rsidR="00BF32A9" w:rsidRPr="00BF32A9" w:rsidRDefault="00BF32A9" w:rsidP="00BF32A9">
      <w:pPr>
        <w:jc w:val="center"/>
        <w:outlineLvl w:val="0"/>
        <w:rPr>
          <w:b/>
          <w:sz w:val="24"/>
          <w:szCs w:val="24"/>
        </w:rPr>
      </w:pPr>
      <w:r w:rsidRPr="00BF32A9">
        <w:rPr>
          <w:b/>
          <w:sz w:val="24"/>
          <w:szCs w:val="24"/>
        </w:rPr>
        <w:t xml:space="preserve"> ТОРБЕЕВСКОГО МУНИЦИПАЛЬНОГО РАЙОНА</w:t>
      </w:r>
    </w:p>
    <w:p w:rsidR="00BF32A9" w:rsidRPr="00BF32A9" w:rsidRDefault="00BF32A9" w:rsidP="00BF32A9">
      <w:pPr>
        <w:jc w:val="center"/>
        <w:outlineLvl w:val="0"/>
        <w:rPr>
          <w:b/>
          <w:sz w:val="24"/>
          <w:szCs w:val="24"/>
        </w:rPr>
      </w:pPr>
      <w:r w:rsidRPr="00BF32A9">
        <w:rPr>
          <w:b/>
          <w:sz w:val="24"/>
          <w:szCs w:val="24"/>
        </w:rPr>
        <w:t>РЕСПУБЛИКИ МОРДОВИЯ</w:t>
      </w:r>
    </w:p>
    <w:p w:rsidR="00BF32A9" w:rsidRDefault="00BF32A9" w:rsidP="00BF32A9">
      <w:pPr>
        <w:jc w:val="center"/>
        <w:outlineLvl w:val="0"/>
        <w:rPr>
          <w:b/>
          <w:sz w:val="32"/>
        </w:rPr>
      </w:pPr>
      <w:r w:rsidRPr="00BF32A9">
        <w:rPr>
          <w:b/>
          <w:sz w:val="24"/>
          <w:szCs w:val="24"/>
        </w:rPr>
        <w:t>Сессия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Pr="00BF32A9">
        <w:rPr>
          <w:b/>
          <w:sz w:val="24"/>
          <w:szCs w:val="24"/>
        </w:rPr>
        <w:t xml:space="preserve">                 (шестого созыва</w:t>
      </w:r>
      <w:r>
        <w:rPr>
          <w:b/>
          <w:sz w:val="28"/>
        </w:rPr>
        <w:t>)</w:t>
      </w:r>
    </w:p>
    <w:p w:rsidR="00BF32A9" w:rsidRDefault="00BF32A9" w:rsidP="00BF32A9">
      <w:pPr>
        <w:jc w:val="center"/>
        <w:outlineLvl w:val="0"/>
        <w:rPr>
          <w:b/>
          <w:sz w:val="32"/>
        </w:rPr>
      </w:pPr>
      <w:r>
        <w:rPr>
          <w:b/>
          <w:sz w:val="32"/>
        </w:rPr>
        <w:t>РЕШЕНИЕ</w:t>
      </w:r>
      <w:r>
        <w:t xml:space="preserve">           </w:t>
      </w:r>
      <w:r w:rsidRPr="00F556E3">
        <w:t xml:space="preserve">                                                       </w:t>
      </w:r>
    </w:p>
    <w:p w:rsidR="00BF32A9" w:rsidRPr="00F556E3" w:rsidRDefault="00BF32A9" w:rsidP="00BF32A9">
      <w:r>
        <w:t xml:space="preserve">              </w:t>
      </w:r>
      <w:r w:rsidRPr="00F556E3">
        <w:t xml:space="preserve">                                                       </w:t>
      </w:r>
    </w:p>
    <w:p w:rsidR="00B3627F" w:rsidRDefault="00BF32A9" w:rsidP="00BF32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556E3">
        <w:t xml:space="preserve">                     </w:t>
      </w:r>
      <w:r>
        <w:t xml:space="preserve">                 </w:t>
      </w:r>
      <w:r w:rsidRPr="00F556E3">
        <w:t xml:space="preserve">   </w:t>
      </w:r>
      <w:r>
        <w:t xml:space="preserve">«»        2020 г.                      с. </w:t>
      </w:r>
      <w:proofErr w:type="spellStart"/>
      <w:r>
        <w:t>Кажлодка</w:t>
      </w:r>
      <w:proofErr w:type="spellEnd"/>
      <w:r>
        <w:t xml:space="preserve">                              № </w:t>
      </w:r>
    </w:p>
    <w:p w:rsidR="00B3627F" w:rsidRPr="00BF32A9" w:rsidRDefault="00B3627F" w:rsidP="008F5C89">
      <w:pPr>
        <w:pStyle w:val="ac"/>
        <w:ind w:firstLine="709"/>
        <w:jc w:val="both"/>
        <w:rPr>
          <w:rStyle w:val="af"/>
        </w:rPr>
      </w:pPr>
      <w:r w:rsidRPr="00BF32A9">
        <w:rPr>
          <w:rStyle w:val="af"/>
        </w:rPr>
        <w:t xml:space="preserve">О передаче </w:t>
      </w:r>
      <w:proofErr w:type="gramStart"/>
      <w:r w:rsidRPr="00BF32A9">
        <w:rPr>
          <w:rStyle w:val="af"/>
        </w:rPr>
        <w:t xml:space="preserve">части бюджетных полномочий администраторов доходов </w:t>
      </w:r>
      <w:proofErr w:type="spellStart"/>
      <w:r w:rsidRPr="00BF32A9">
        <w:rPr>
          <w:rStyle w:val="af"/>
        </w:rPr>
        <w:t>бюджета</w:t>
      </w:r>
      <w:proofErr w:type="gramEnd"/>
      <w:r w:rsidRPr="00BF32A9">
        <w:rPr>
          <w:rStyle w:val="af"/>
        </w:rPr>
        <w:t>_</w:t>
      </w:r>
      <w:r w:rsidR="00BF32A9" w:rsidRPr="00BF32A9">
        <w:rPr>
          <w:rStyle w:val="af"/>
        </w:rPr>
        <w:t>Кажлодского</w:t>
      </w:r>
      <w:proofErr w:type="spellEnd"/>
      <w:r w:rsidR="00BF32A9" w:rsidRPr="00BF32A9">
        <w:rPr>
          <w:rStyle w:val="af"/>
        </w:rPr>
        <w:t xml:space="preserve"> </w:t>
      </w:r>
      <w:r w:rsidRPr="00BF32A9">
        <w:rPr>
          <w:rStyle w:val="af"/>
        </w:rPr>
        <w:t xml:space="preserve">сельского поселения </w:t>
      </w:r>
      <w:proofErr w:type="spellStart"/>
      <w:r w:rsidRPr="00BF32A9">
        <w:rPr>
          <w:rStyle w:val="af"/>
        </w:rPr>
        <w:t>Торбеевского</w:t>
      </w:r>
      <w:proofErr w:type="spellEnd"/>
      <w:r w:rsidRPr="00BF32A9">
        <w:rPr>
          <w:rStyle w:val="af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 w:rsidP="003A62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>
        <w:r w:rsidRPr="00225B4B">
          <w:rPr>
            <w:rFonts w:ascii="Times New Roman" w:hAnsi="Times New Roman" w:cs="Times New Roman"/>
            <w:sz w:val="24"/>
            <w:szCs w:val="24"/>
          </w:rPr>
          <w:t>пунктом 2 статьи 160.1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</w:t>
      </w:r>
      <w:hyperlink r:id="rId5">
        <w:r w:rsidRPr="00225B4B">
          <w:rPr>
            <w:rStyle w:val="ListLabel1"/>
            <w:sz w:val="24"/>
            <w:szCs w:val="24"/>
          </w:rPr>
          <w:t>пунктом 2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6">
        <w:r w:rsidRPr="00225B4B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22 декабря 2008 г. N 593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 </w:t>
      </w:r>
      <w:r w:rsidRPr="00225B4B">
        <w:rPr>
          <w:rFonts w:ascii="Times New Roman" w:hAnsi="Times New Roman" w:cs="Times New Roman"/>
          <w:sz w:val="24"/>
          <w:szCs w:val="24"/>
        </w:rPr>
        <w:t>Совет депутатов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r w:rsidRPr="00225B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  РЕШИЛ:</w:t>
      </w:r>
    </w:p>
    <w:p w:rsidR="00B3627F" w:rsidRPr="00225B4B" w:rsidRDefault="00B3627F" w:rsidP="00BF32A9">
      <w:pPr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1.Передать Управлению финансов администрации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осуществление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части бюджетных полномочий администраторов доходов бюджета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>_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 в части:</w:t>
      </w:r>
    </w:p>
    <w:p w:rsidR="00B3627F" w:rsidRPr="00225B4B" w:rsidRDefault="00B3627F">
      <w:pPr>
        <w:pStyle w:val="ac"/>
        <w:jc w:val="both"/>
        <w:rPr>
          <w:rFonts w:ascii="Times New Roman" w:hAnsi="Times New Roman" w:cs="Times New Roman"/>
        </w:rPr>
      </w:pPr>
      <w:r w:rsidRPr="00225B4B">
        <w:rPr>
          <w:rFonts w:ascii="Times New Roman" w:hAnsi="Times New Roman" w:cs="Times New Roman"/>
        </w:rPr>
        <w:t>1) невыясненные поступления, зачисляемые в бюджеты сельских поселений,</w:t>
      </w: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lastRenderedPageBreak/>
        <w:t>2. Утвердить прилагаемые:</w:t>
      </w:r>
    </w:p>
    <w:p w:rsidR="00B3627F" w:rsidRPr="00225B4B" w:rsidRDefault="002155CD">
      <w:pPr>
        <w:pStyle w:val="ac"/>
        <w:ind w:firstLine="454"/>
        <w:jc w:val="both"/>
        <w:rPr>
          <w:rFonts w:ascii="Times New Roman" w:hAnsi="Times New Roman" w:cs="Times New Roman"/>
        </w:rPr>
      </w:pPr>
      <w:hyperlink w:anchor="sub_1000">
        <w:r w:rsidR="00B3627F" w:rsidRPr="00225B4B">
          <w:rPr>
            <w:rFonts w:ascii="Times New Roman" w:hAnsi="Times New Roman" w:cs="Times New Roman"/>
          </w:rPr>
          <w:t>перечень</w:t>
        </w:r>
      </w:hyperlink>
      <w:r w:rsidR="00B3627F" w:rsidRPr="00225B4B">
        <w:rPr>
          <w:rFonts w:ascii="Times New Roman" w:hAnsi="Times New Roman" w:cs="Times New Roman"/>
          <w:u w:val="single"/>
        </w:rPr>
        <w:t xml:space="preserve"> источников доходов</w:t>
      </w:r>
      <w:r w:rsidR="00B3627F" w:rsidRPr="00225B4B">
        <w:rPr>
          <w:rFonts w:ascii="Times New Roman" w:hAnsi="Times New Roman" w:cs="Times New Roman"/>
        </w:rPr>
        <w:t xml:space="preserve"> бюджета </w:t>
      </w:r>
      <w:proofErr w:type="spellStart"/>
      <w:r w:rsidR="00BF32A9" w:rsidRPr="00225B4B">
        <w:rPr>
          <w:rFonts w:ascii="Times New Roman" w:hAnsi="Times New Roman" w:cs="Times New Roman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</w:rPr>
        <w:t xml:space="preserve"> </w:t>
      </w:r>
      <w:r w:rsidR="00B3627F" w:rsidRPr="00225B4B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="00B3627F" w:rsidRPr="00225B4B">
        <w:rPr>
          <w:rFonts w:ascii="Times New Roman" w:hAnsi="Times New Roman" w:cs="Times New Roman"/>
        </w:rPr>
        <w:t>Торбеевского</w:t>
      </w:r>
      <w:proofErr w:type="spellEnd"/>
      <w:r w:rsidR="00B3627F" w:rsidRPr="00225B4B">
        <w:rPr>
          <w:rFonts w:ascii="Times New Roman" w:hAnsi="Times New Roman" w:cs="Times New Roman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B3627F" w:rsidRPr="00225B4B">
        <w:rPr>
          <w:rFonts w:ascii="Times New Roman" w:hAnsi="Times New Roman" w:cs="Times New Roman"/>
        </w:rPr>
        <w:t>Торбеевского</w:t>
      </w:r>
      <w:proofErr w:type="spellEnd"/>
      <w:r w:rsidR="00B3627F" w:rsidRPr="00225B4B">
        <w:rPr>
          <w:rFonts w:ascii="Times New Roman" w:hAnsi="Times New Roman" w:cs="Times New Roman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B3627F" w:rsidRPr="00225B4B">
        <w:rPr>
          <w:rFonts w:ascii="Times New Roman" w:hAnsi="Times New Roman" w:cs="Times New Roman"/>
        </w:rPr>
        <w:t>Торбеевского</w:t>
      </w:r>
      <w:proofErr w:type="spellEnd"/>
      <w:r w:rsidR="00B3627F" w:rsidRPr="00225B4B">
        <w:rPr>
          <w:rFonts w:ascii="Times New Roman" w:hAnsi="Times New Roman" w:cs="Times New Roman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2155CD">
      <w:pPr>
        <w:pStyle w:val="ac"/>
        <w:ind w:firstLine="454"/>
        <w:jc w:val="both"/>
        <w:rPr>
          <w:rFonts w:ascii="Times New Roman" w:hAnsi="Times New Roman" w:cs="Times New Roman"/>
        </w:rPr>
      </w:pPr>
      <w:hyperlink w:anchor="sub_2000">
        <w:r w:rsidR="00B3627F" w:rsidRPr="00225B4B">
          <w:rPr>
            <w:rFonts w:ascii="Times New Roman" w:hAnsi="Times New Roman" w:cs="Times New Roman"/>
          </w:rPr>
          <w:t>перечень</w:t>
        </w:r>
      </w:hyperlink>
      <w:r w:rsidR="00B3627F" w:rsidRPr="00225B4B">
        <w:rPr>
          <w:rFonts w:ascii="Times New Roman" w:hAnsi="Times New Roman" w:cs="Times New Roman"/>
          <w:u w:val="single"/>
        </w:rPr>
        <w:t xml:space="preserve"> органов местного</w:t>
      </w:r>
      <w:r w:rsidR="00B3627F" w:rsidRPr="00225B4B">
        <w:rPr>
          <w:rFonts w:ascii="Times New Roman" w:hAnsi="Times New Roman" w:cs="Times New Roman"/>
        </w:rPr>
        <w:t xml:space="preserve"> самоуправления  муниципального образования осуществляющих бюджетные полномочия администраторов доходов бюджета_</w:t>
      </w:r>
      <w:r w:rsidR="00BF32A9" w:rsidRPr="00225B4B">
        <w:rPr>
          <w:rFonts w:ascii="Times New Roman" w:hAnsi="Times New Roman" w:cs="Times New Roman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</w:rPr>
        <w:t>Кажлодского</w:t>
      </w:r>
      <w:proofErr w:type="spellEnd"/>
      <w:r w:rsidR="00B3627F" w:rsidRPr="00225B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B3627F" w:rsidRPr="00225B4B">
        <w:rPr>
          <w:rFonts w:ascii="Times New Roman" w:hAnsi="Times New Roman" w:cs="Times New Roman"/>
        </w:rPr>
        <w:t>Торбеевского</w:t>
      </w:r>
      <w:proofErr w:type="spellEnd"/>
      <w:r w:rsidR="00B3627F" w:rsidRPr="00225B4B">
        <w:rPr>
          <w:rFonts w:ascii="Times New Roman" w:hAnsi="Times New Roman" w:cs="Times New Roman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2155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sub_3000">
        <w:r w:rsidR="00B3627F" w:rsidRPr="00225B4B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B3627F" w:rsidRPr="00225B4B">
        <w:rPr>
          <w:rFonts w:ascii="Times New Roman" w:hAnsi="Times New Roman" w:cs="Times New Roman"/>
          <w:sz w:val="24"/>
          <w:szCs w:val="24"/>
          <w:u w:val="single"/>
        </w:rPr>
        <w:t xml:space="preserve"> осуществления</w:t>
      </w:r>
      <w:r w:rsidR="00B3627F" w:rsidRPr="00225B4B">
        <w:rPr>
          <w:rFonts w:ascii="Times New Roman" w:hAnsi="Times New Roman" w:cs="Times New Roman"/>
          <w:sz w:val="24"/>
          <w:szCs w:val="24"/>
        </w:rPr>
        <w:t xml:space="preserve"> органами местного самоуправления муниципального </w:t>
      </w:r>
      <w:proofErr w:type="gramStart"/>
      <w:r w:rsidR="00B3627F" w:rsidRPr="00225B4B">
        <w:rPr>
          <w:rFonts w:ascii="Times New Roman" w:hAnsi="Times New Roman" w:cs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 w:rsidR="00B3627F" w:rsidRPr="00225B4B">
        <w:rPr>
          <w:rFonts w:ascii="Times New Roman" w:hAnsi="Times New Roman" w:cs="Times New Roman"/>
          <w:sz w:val="24"/>
          <w:szCs w:val="24"/>
        </w:rPr>
        <w:t>_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r w:rsidR="00B3627F" w:rsidRPr="00225B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3627F"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3627F"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3.Настоящее решение вступает в силу со дня его официального опубликования. </w:t>
      </w: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5B4B" w:rsidRPr="00225B4B" w:rsidRDefault="00225B4B" w:rsidP="003A62EF">
      <w:pPr>
        <w:widowControl w:val="0"/>
        <w:autoSpaceDE w:val="0"/>
        <w:autoSpaceDN w:val="0"/>
        <w:adjustRightInd w:val="0"/>
        <w:outlineLvl w:val="0"/>
        <w:sectPr w:rsidR="00225B4B" w:rsidRPr="00225B4B" w:rsidSect="00F42B77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  <w:r w:rsidRPr="00A24F79">
        <w:t>Зам.</w:t>
      </w:r>
      <w:r w:rsidR="003A62EF">
        <w:t xml:space="preserve"> </w:t>
      </w:r>
      <w:r w:rsidRPr="00A24F79">
        <w:t>Главы</w:t>
      </w:r>
      <w:r w:rsidR="003A62EF">
        <w:t xml:space="preserve"> </w:t>
      </w:r>
      <w:r w:rsidRPr="00A24F79">
        <w:t xml:space="preserve">поселения </w:t>
      </w:r>
      <w:r w:rsidR="003A62EF">
        <w:t xml:space="preserve">                                                                                                                                                    </w:t>
      </w:r>
      <w:r>
        <w:t xml:space="preserve">  </w:t>
      </w:r>
      <w:r w:rsidRPr="00A24F79">
        <w:t>по работе в Совете депутатов</w:t>
      </w:r>
      <w:r>
        <w:t xml:space="preserve"> </w:t>
      </w:r>
      <w:r w:rsidR="003A62EF">
        <w:t xml:space="preserve">                                                                                                                                                                                          </w:t>
      </w:r>
      <w:r>
        <w:t xml:space="preserve"> </w:t>
      </w:r>
      <w:proofErr w:type="spellStart"/>
      <w:r w:rsidRPr="00A24F79">
        <w:t>Кажлодского</w:t>
      </w:r>
      <w:proofErr w:type="spellEnd"/>
      <w:r w:rsidRPr="00A24F79">
        <w:t xml:space="preserve"> сельского поселения                                       </w:t>
      </w:r>
      <w:r>
        <w:t xml:space="preserve">                       </w:t>
      </w:r>
      <w:r w:rsidRPr="00A24F79">
        <w:t xml:space="preserve">Е.В. Куликова    </w:t>
      </w: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B3627F" w:rsidRPr="00225B4B" w:rsidRDefault="007302C0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3627F"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от ___   _________2021 г № ______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 w:rsidP="00225B4B">
      <w:pPr>
        <w:pStyle w:val="ac"/>
        <w:ind w:firstLine="567"/>
        <w:jc w:val="center"/>
        <w:rPr>
          <w:rStyle w:val="af"/>
          <w:rFonts w:ascii="Times New Roman" w:hAnsi="Times New Roman" w:cs="Times New Roman"/>
        </w:rPr>
      </w:pPr>
      <w:r w:rsidRPr="00225B4B">
        <w:rPr>
          <w:rStyle w:val="af"/>
          <w:rFonts w:ascii="Times New Roman" w:hAnsi="Times New Roman" w:cs="Times New Roman"/>
        </w:rPr>
        <w:t>Перечень</w:t>
      </w:r>
    </w:p>
    <w:p w:rsidR="00B3627F" w:rsidRPr="00225B4B" w:rsidRDefault="00B3627F" w:rsidP="00225B4B">
      <w:pPr>
        <w:spacing w:after="0" w:line="240" w:lineRule="auto"/>
        <w:ind w:firstLine="567"/>
        <w:jc w:val="center"/>
        <w:rPr>
          <w:rStyle w:val="af"/>
          <w:rFonts w:ascii="Times New Roman" w:hAnsi="Times New Roman" w:cs="Times New Roman"/>
          <w:sz w:val="24"/>
          <w:szCs w:val="24"/>
        </w:rPr>
      </w:pPr>
    </w:p>
    <w:p w:rsidR="00B3627F" w:rsidRPr="00225B4B" w:rsidRDefault="00B3627F" w:rsidP="00225B4B">
      <w:pPr>
        <w:pStyle w:val="ac"/>
        <w:ind w:firstLine="567"/>
        <w:jc w:val="center"/>
        <w:rPr>
          <w:rStyle w:val="af"/>
          <w:rFonts w:ascii="Times New Roman" w:hAnsi="Times New Roman" w:cs="Times New Roman"/>
        </w:rPr>
      </w:pPr>
      <w:r w:rsidRPr="00225B4B">
        <w:rPr>
          <w:rStyle w:val="af"/>
          <w:rFonts w:ascii="Times New Roman" w:hAnsi="Times New Roman" w:cs="Times New Roman"/>
        </w:rPr>
        <w:t xml:space="preserve">источников доходов бюджета </w:t>
      </w:r>
      <w:proofErr w:type="spellStart"/>
      <w:r w:rsidR="00BF32A9" w:rsidRPr="00225B4B">
        <w:rPr>
          <w:rStyle w:val="af"/>
          <w:rFonts w:ascii="Times New Roman" w:hAnsi="Times New Roman" w:cs="Times New Roman"/>
        </w:rPr>
        <w:t>Кажлодского</w:t>
      </w:r>
      <w:r w:rsidRPr="00225B4B">
        <w:rPr>
          <w:rStyle w:val="af"/>
          <w:rFonts w:ascii="Times New Roman" w:hAnsi="Times New Roman" w:cs="Times New Roman"/>
        </w:rPr>
        <w:t>_сельского</w:t>
      </w:r>
      <w:proofErr w:type="spellEnd"/>
      <w:r w:rsidRPr="00225B4B">
        <w:rPr>
          <w:rStyle w:val="af"/>
          <w:rFonts w:ascii="Times New Roman" w:hAnsi="Times New Roman" w:cs="Times New Roman"/>
        </w:rPr>
        <w:t xml:space="preserve"> поселения </w:t>
      </w:r>
      <w:proofErr w:type="spellStart"/>
      <w:r w:rsidRPr="00225B4B">
        <w:rPr>
          <w:rStyle w:val="af"/>
          <w:rFonts w:ascii="Times New Roman" w:hAnsi="Times New Roman" w:cs="Times New Roman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</w:rPr>
        <w:t xml:space="preserve">  муниципального района Республики Мордовия, в отношении которых Управление финансов администрации </w:t>
      </w:r>
      <w:proofErr w:type="spellStart"/>
      <w:r w:rsidRPr="00225B4B">
        <w:rPr>
          <w:rStyle w:val="af"/>
          <w:rFonts w:ascii="Times New Roman" w:hAnsi="Times New Roman" w:cs="Times New Roman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Pr="00225B4B">
        <w:rPr>
          <w:rStyle w:val="af"/>
          <w:rFonts w:ascii="Times New Roman" w:hAnsi="Times New Roman" w:cs="Times New Roman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B3627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B3627F" w:rsidRPr="00225B4B">
        <w:tc>
          <w:tcPr>
            <w:tcW w:w="3066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hyperlink r:id="rId7">
              <w:r w:rsidRPr="00225B4B">
                <w:rPr>
                  <w:rFonts w:ascii="Times New Roman" w:hAnsi="Times New Roman" w:cs="Times New Roman"/>
                  <w:sz w:val="24"/>
                  <w:szCs w:val="24"/>
                </w:rPr>
                <w:t>бюджетной классификации</w:t>
              </w:r>
            </w:hyperlink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 доходов</w:t>
            </w:r>
          </w:p>
        </w:tc>
        <w:tc>
          <w:tcPr>
            <w:tcW w:w="6569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Наименование источников доходов</w:t>
            </w:r>
          </w:p>
        </w:tc>
      </w:tr>
      <w:tr w:rsidR="00B3627F" w:rsidRPr="00225B4B">
        <w:tc>
          <w:tcPr>
            <w:tcW w:w="3066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69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3627F" w:rsidRPr="00225B4B">
        <w:tc>
          <w:tcPr>
            <w:tcW w:w="3066" w:type="dxa"/>
          </w:tcPr>
          <w:p w:rsidR="00B3627F" w:rsidRPr="00225B4B" w:rsidRDefault="00B36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90111701050100000180</w:t>
            </w:r>
          </w:p>
        </w:tc>
        <w:tc>
          <w:tcPr>
            <w:tcW w:w="6569" w:type="dxa"/>
          </w:tcPr>
          <w:p w:rsidR="00B3627F" w:rsidRPr="00225B4B" w:rsidRDefault="00B36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B3627F" w:rsidRPr="00225B4B">
        <w:tc>
          <w:tcPr>
            <w:tcW w:w="3066" w:type="dxa"/>
          </w:tcPr>
          <w:p w:rsidR="00B3627F" w:rsidRPr="00225B4B" w:rsidRDefault="00B36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90120805000100000150</w:t>
            </w:r>
          </w:p>
        </w:tc>
        <w:tc>
          <w:tcPr>
            <w:tcW w:w="6569" w:type="dxa"/>
          </w:tcPr>
          <w:p w:rsidR="00B3627F" w:rsidRPr="00225B4B" w:rsidRDefault="00B36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3627F" w:rsidRPr="00225B4B" w:rsidRDefault="00B3627F">
      <w:pPr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pStyle w:val="1"/>
        <w:rPr>
          <w:rFonts w:ascii="Times New Roman" w:hAnsi="Times New Roman" w:cs="Times New Roman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B3627F" w:rsidRPr="00225B4B" w:rsidRDefault="007302C0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3627F"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от ___   _________2021 г № ______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 w:rsidP="00225B4B">
      <w:pPr>
        <w:spacing w:after="0" w:line="240" w:lineRule="auto"/>
        <w:ind w:firstLine="720"/>
        <w:jc w:val="center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>Перечень</w:t>
      </w:r>
    </w:p>
    <w:p w:rsidR="00B3627F" w:rsidRPr="00225B4B" w:rsidRDefault="00B3627F" w:rsidP="00225B4B">
      <w:pPr>
        <w:spacing w:after="0" w:line="240" w:lineRule="auto"/>
        <w:ind w:firstLine="720"/>
        <w:jc w:val="center"/>
        <w:rPr>
          <w:rStyle w:val="af"/>
          <w:rFonts w:ascii="Times New Roman" w:hAnsi="Times New Roman" w:cs="Times New Roman"/>
          <w:sz w:val="24"/>
          <w:szCs w:val="24"/>
        </w:rPr>
      </w:pPr>
    </w:p>
    <w:p w:rsidR="00B3627F" w:rsidRPr="00225B4B" w:rsidRDefault="00B3627F" w:rsidP="00225B4B">
      <w:pPr>
        <w:spacing w:after="0" w:line="240" w:lineRule="auto"/>
        <w:ind w:firstLine="720"/>
        <w:jc w:val="center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>органов местного самоуправления  муниципального образования осуществляющих бюджетные полномочия администраторов доходов бюджета</w:t>
      </w:r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Style w:val="af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40"/>
        <w:gridCol w:w="2209"/>
        <w:gridCol w:w="2689"/>
        <w:gridCol w:w="2411"/>
        <w:gridCol w:w="1507"/>
      </w:tblGrid>
      <w:tr w:rsidR="00B3627F" w:rsidRPr="00225B4B">
        <w:tc>
          <w:tcPr>
            <w:tcW w:w="48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33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</w:tcPr>
          <w:p w:rsidR="00B3627F" w:rsidRPr="00225B4B" w:rsidRDefault="00B36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156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</w:t>
            </w:r>
          </w:p>
        </w:tc>
      </w:tr>
      <w:tr w:rsidR="00B3627F" w:rsidRPr="00225B4B">
        <w:tc>
          <w:tcPr>
            <w:tcW w:w="48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33" w:type="dxa"/>
          </w:tcPr>
          <w:p w:rsidR="00B3627F" w:rsidRPr="00225B4B" w:rsidRDefault="007302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Кажлодское</w:t>
            </w:r>
            <w:proofErr w:type="spellEnd"/>
            <w:r w:rsidR="00B3627F"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proofErr w:type="spellStart"/>
            <w:r w:rsidR="00B3627F" w:rsidRPr="00225B4B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B3627F"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финансов администрации </w:t>
            </w:r>
            <w:proofErr w:type="spell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1321116552</w:t>
            </w:r>
          </w:p>
        </w:tc>
        <w:tc>
          <w:tcPr>
            <w:tcW w:w="156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132101001</w:t>
            </w:r>
          </w:p>
        </w:tc>
      </w:tr>
    </w:tbl>
    <w:p w:rsidR="00B3627F" w:rsidRPr="00225B4B" w:rsidRDefault="00B3627F">
      <w:pPr>
        <w:pStyle w:val="ac"/>
        <w:rPr>
          <w:rFonts w:ascii="Times New Roman" w:hAnsi="Times New Roman" w:cs="Times New Roman"/>
        </w:rPr>
      </w:pPr>
    </w:p>
    <w:p w:rsidR="00B3627F" w:rsidRPr="00225B4B" w:rsidRDefault="00B362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225B4B" w:rsidRDefault="00225B4B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Приложение 3 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B3627F" w:rsidRPr="00225B4B" w:rsidRDefault="00BF32A9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3627F"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от ___   _________2021 г № ______</w:t>
      </w:r>
    </w:p>
    <w:p w:rsidR="00B3627F" w:rsidRPr="00225B4B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Порядок</w:t>
      </w:r>
    </w:p>
    <w:p w:rsidR="00B3627F" w:rsidRPr="00225B4B" w:rsidRDefault="00B3627F" w:rsidP="00225B4B">
      <w:pPr>
        <w:spacing w:before="108" w:after="108" w:line="240" w:lineRule="auto"/>
        <w:jc w:val="center"/>
        <w:outlineLvl w:val="0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осуществления органами местного самоуправления муниципального </w:t>
      </w:r>
      <w:proofErr w:type="gramStart"/>
      <w:r w:rsidRPr="00225B4B">
        <w:rPr>
          <w:rStyle w:val="af"/>
          <w:rFonts w:ascii="Times New Roman" w:hAnsi="Times New Roman" w:cs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 w:rsidRPr="00225B4B">
        <w:rPr>
          <w:rStyle w:val="af"/>
          <w:rFonts w:ascii="Times New Roman" w:hAnsi="Times New Roman" w:cs="Times New Roman"/>
          <w:sz w:val="24"/>
          <w:szCs w:val="24"/>
        </w:rPr>
        <w:t>_</w:t>
      </w:r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</w:t>
      </w: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225B4B">
        <w:rPr>
          <w:rStyle w:val="af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B3627F">
      <w:pPr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1. Настоящий Порядок предусматривает осуществление органами местного самоуправления муниципального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r w:rsidRPr="00225B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(далее – Порядок).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8">
        <w:r w:rsidRPr="00225B4B">
          <w:rPr>
            <w:rStyle w:val="ListLabel1"/>
            <w:sz w:val="24"/>
            <w:szCs w:val="24"/>
          </w:rPr>
          <w:t>пунктом 2 статьи 160.1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</w:t>
      </w:r>
      <w:hyperlink r:id="rId9">
        <w:r w:rsidRPr="00225B4B">
          <w:rPr>
            <w:rStyle w:val="ListLabel1"/>
            <w:sz w:val="24"/>
            <w:szCs w:val="24"/>
          </w:rPr>
          <w:t>пунктом 2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0">
        <w:r w:rsidRPr="00225B4B">
          <w:rPr>
            <w:rStyle w:val="ListLabel1"/>
            <w:sz w:val="24"/>
            <w:szCs w:val="24"/>
          </w:rPr>
          <w:t>постановлением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22 декабря 2008 г. N 593</w:t>
      </w:r>
      <w:proofErr w:type="gramEnd"/>
    </w:p>
    <w:p w:rsidR="00B3627F" w:rsidRPr="00225B4B" w:rsidRDefault="00B3627F">
      <w:pPr>
        <w:spacing w:before="108" w:after="108" w:line="240" w:lineRule="auto"/>
        <w:ind w:firstLine="62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sub_3001"/>
      <w:bookmarkStart w:id="1" w:name="sub_3002"/>
      <w:bookmarkEnd w:id="0"/>
      <w:r w:rsidRPr="00225B4B">
        <w:rPr>
          <w:rFonts w:ascii="Times New Roman" w:hAnsi="Times New Roman" w:cs="Times New Roman"/>
          <w:sz w:val="24"/>
          <w:szCs w:val="24"/>
        </w:rPr>
        <w:t xml:space="preserve">2. Органы местного самоуправления в качестве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администраторов доходов администратора доходов бюджета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>_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r w:rsidRPr="00225B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bookmarkEnd w:id="1"/>
      <w:r w:rsidRPr="00225B4B">
        <w:rPr>
          <w:rFonts w:ascii="Times New Roman" w:hAnsi="Times New Roman" w:cs="Times New Roman"/>
          <w:sz w:val="24"/>
          <w:szCs w:val="24"/>
        </w:rPr>
        <w:t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а) формируют и представляют в Управлении финансов администрации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уполномоченный орган):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б) прогноз поступления доходов;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в) аналитические материалы по исполнению бюджета в части доходов соответствующего бюджета;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г) сведения, необходимые для составления проекта соответствующего бюджета;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>) сведения, необходимые для составления и ведения кассового плана;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5B4B">
        <w:rPr>
          <w:rFonts w:ascii="Times New Roman" w:hAnsi="Times New Roman" w:cs="Times New Roman"/>
          <w:sz w:val="24"/>
          <w:szCs w:val="24"/>
        </w:rPr>
        <w:lastRenderedPageBreak/>
        <w:t xml:space="preserve">е) бюджетную отчетность администратора доходов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 по формам и в сроки, установленные </w:t>
      </w:r>
      <w:hyperlink r:id="rId11">
        <w:r w:rsidRPr="003A62EF">
          <w:rPr>
            <w:rFonts w:ascii="Times New Roman" w:hAnsi="Times New Roman" w:cs="Times New Roman"/>
            <w:sz w:val="24"/>
            <w:szCs w:val="24"/>
          </w:rPr>
          <w:t>Инструкцией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2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Минфина России от 28 декабря 2010 г. N 191н (далее - Инструкция).</w:t>
      </w:r>
      <w:proofErr w:type="gramEnd"/>
    </w:p>
    <w:p w:rsidR="00B3627F" w:rsidRPr="00225B4B" w:rsidRDefault="00B3627F">
      <w:pPr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3. Органы местного самоуправления в качестве администраторов доходов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доходов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003"/>
      <w:bookmarkEnd w:id="2"/>
      <w:r w:rsidRPr="00225B4B">
        <w:rPr>
          <w:rFonts w:ascii="Times New Roman" w:hAnsi="Times New Roman" w:cs="Times New Roman"/>
          <w:sz w:val="24"/>
          <w:szCs w:val="24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Мордовия, предусмотренных </w:t>
      </w:r>
      <w:hyperlink w:anchor="sub_3003">
        <w:r w:rsidRPr="00225B4B">
          <w:rPr>
            <w:rStyle w:val="ListLabel1"/>
            <w:sz w:val="24"/>
            <w:szCs w:val="24"/>
          </w:rPr>
          <w:t>пунктом 3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осуществляют следующие бюджетные полномочия:</w:t>
      </w:r>
      <w:bookmarkStart w:id="3" w:name="sub_3004"/>
      <w:bookmarkEnd w:id="3"/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б) начисление, учет и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Учет начисленных и поступивших сумм доходов 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осуществляется в соответствии с требованиями Инструкции по применению </w:t>
      </w:r>
      <w:hyperlink r:id="rId13">
        <w:r w:rsidRPr="00225B4B">
          <w:rPr>
            <w:rStyle w:val="ListLabel1"/>
            <w:sz w:val="24"/>
            <w:szCs w:val="24"/>
          </w:rPr>
          <w:t>Плана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счетов бюджетного учета, утвержденной </w:t>
      </w:r>
      <w:hyperlink r:id="rId14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5">
        <w:r w:rsidRPr="00225B4B">
          <w:rPr>
            <w:rStyle w:val="ListLabel1"/>
            <w:sz w:val="24"/>
            <w:szCs w:val="24"/>
          </w:rPr>
          <w:t>бюджетной классификации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</w:t>
      </w:r>
      <w:hyperlink r:id="rId16">
        <w:r w:rsidRPr="00225B4B">
          <w:rPr>
            <w:rStyle w:val="ListLabel1"/>
            <w:sz w:val="24"/>
            <w:szCs w:val="24"/>
          </w:rPr>
          <w:t>бюджетного законодательства</w:t>
        </w:r>
        <w:proofErr w:type="gramEnd"/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и с учетом особенностей, предусмотренных настоящим Порядком;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7">
        <w:r w:rsidRPr="00225B4B">
          <w:rPr>
            <w:rStyle w:val="ListLabel1"/>
            <w:sz w:val="24"/>
            <w:szCs w:val="24"/>
          </w:rPr>
          <w:t>Порядком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8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Федерального казначейства от 17 октября 2016 г. N 21н, для исполнения переданных полномочий администратора доходов бюджета  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утвержденным приложением №1 источникам дохода бюджета;</w:t>
      </w:r>
      <w:proofErr w:type="gramEnd"/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г) осуществление взаимодействия с органами Федерального казначейства в целях осуществления полномочий.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5. Органы местного самоуправления в целях осуществления полномочий:</w:t>
      </w:r>
      <w:bookmarkStart w:id="4" w:name="sub_3005"/>
      <w:bookmarkEnd w:id="4"/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администрируемым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доходам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Республики Мордовия;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б) в установленные сроки осуществляют сверку данных бюджетного учета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администрируемых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доходов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с данными органа Федерального казначейства;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в) в случае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необходимости уточнения кода </w:t>
      </w:r>
      <w:hyperlink r:id="rId19">
        <w:r w:rsidRPr="00225B4B">
          <w:rPr>
            <w:rStyle w:val="ListLabel1"/>
            <w:sz w:val="24"/>
            <w:szCs w:val="24"/>
          </w:rPr>
          <w:t>бюджетной классификации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поступивших платежей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20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1">
        <w:r w:rsidRPr="00225B4B">
          <w:rPr>
            <w:rStyle w:val="ListLabel1"/>
            <w:sz w:val="24"/>
            <w:szCs w:val="24"/>
          </w:rPr>
          <w:t>КФД 0531809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). Для регистрации данных </w:t>
      </w:r>
      <w:r w:rsidRPr="00225B4B">
        <w:rPr>
          <w:rFonts w:ascii="Times New Roman" w:hAnsi="Times New Roman" w:cs="Times New Roman"/>
          <w:sz w:val="24"/>
          <w:szCs w:val="24"/>
        </w:rPr>
        <w:lastRenderedPageBreak/>
        <w:t xml:space="preserve">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>
        <w:r w:rsidRPr="00225B4B">
          <w:rPr>
            <w:rStyle w:val="ListLabel1"/>
            <w:sz w:val="24"/>
            <w:szCs w:val="24"/>
          </w:rPr>
          <w:t>приложению N 1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к настоящему Порядку;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г) в соответствии с </w:t>
      </w:r>
      <w:hyperlink r:id="rId22">
        <w:r w:rsidRPr="00225B4B">
          <w:rPr>
            <w:rStyle w:val="ListLabel1"/>
            <w:sz w:val="24"/>
            <w:szCs w:val="24"/>
          </w:rPr>
          <w:t>пунктами 273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3">
        <w:r w:rsidRPr="00225B4B">
          <w:rPr>
            <w:rStyle w:val="ListLabel1"/>
            <w:sz w:val="24"/>
            <w:szCs w:val="24"/>
          </w:rPr>
          <w:t>274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Инструкции формируют бюджетную отчетность по операциям администрирования поступлений в бюджет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5B4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) ведут реестры поступлений доходов бюджета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по каждому виду поступлений по форме согласно </w:t>
      </w:r>
      <w:hyperlink w:anchor="sub_3200">
        <w:r w:rsidRPr="00225B4B">
          <w:rPr>
            <w:rStyle w:val="ListLabel1"/>
            <w:sz w:val="24"/>
            <w:szCs w:val="24"/>
          </w:rPr>
          <w:t>приложению N 2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отчетным;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4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  <w:bookmarkStart w:id="5" w:name="sub_3006"/>
      <w:bookmarkEnd w:id="5"/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5B4B">
        <w:rPr>
          <w:rFonts w:ascii="Times New Roman" w:hAnsi="Times New Roman" w:cs="Times New Roman"/>
          <w:sz w:val="24"/>
          <w:szCs w:val="24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5">
        <w:r w:rsidRPr="00225B4B">
          <w:rPr>
            <w:rStyle w:val="ListLabel1"/>
            <w:sz w:val="24"/>
            <w:szCs w:val="24"/>
          </w:rPr>
          <w:t>Федеральным законом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от 27 июля 2010 г. N 210-ФЗ "Об организации предоставления государственных и муниципальных услуг" и </w:t>
      </w:r>
      <w:hyperlink r:id="rId26">
        <w:r w:rsidRPr="00225B4B">
          <w:rPr>
            <w:rStyle w:val="ListLabel1"/>
            <w:sz w:val="24"/>
            <w:szCs w:val="24"/>
          </w:rPr>
          <w:t>Порядком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ведения Государственной информационной системы о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платежах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hyperlink r:id="rId27">
        <w:r w:rsidRPr="00225B4B">
          <w:rPr>
            <w:rStyle w:val="ListLabel1"/>
            <w:sz w:val="24"/>
            <w:szCs w:val="24"/>
          </w:rPr>
          <w:t>приказом</w:t>
        </w:r>
      </w:hyperlink>
      <w:r w:rsidRPr="00225B4B">
        <w:rPr>
          <w:rFonts w:ascii="Times New Roman" w:hAnsi="Times New Roman" w:cs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формирования доходов бюджетов бюджетной системы Российской Федерации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>.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25B4B" w:rsidRPr="00225B4B" w:rsidRDefault="00225B4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</w:t>
      </w:r>
      <w:r w:rsidR="00BF32A9"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</w:t>
      </w: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1</w:t>
      </w: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Pr="00225B4B">
        <w:rPr>
          <w:rFonts w:ascii="Times New Roman" w:hAnsi="Times New Roman" w:cs="Times New Roman"/>
          <w:sz w:val="24"/>
          <w:szCs w:val="24"/>
        </w:rPr>
        <w:t xml:space="preserve">                                              к Порядку осуществления органами местного    </w:t>
      </w:r>
    </w:p>
    <w:p w:rsidR="00B3627F" w:rsidRPr="00225B4B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ab/>
        <w:t xml:space="preserve">   самоуправления муниципального образования</w:t>
      </w:r>
      <w:r w:rsidRPr="00225B4B">
        <w:rPr>
          <w:rFonts w:ascii="Times New Roman" w:hAnsi="Times New Roman" w:cs="Times New Roman"/>
          <w:sz w:val="24"/>
          <w:szCs w:val="24"/>
        </w:rPr>
        <w:tab/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бюджетных полномочий администратора доходов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бюджета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 </w:t>
      </w:r>
      <w:r w:rsidRPr="00225B4B">
        <w:rPr>
          <w:rFonts w:ascii="Times New Roman" w:hAnsi="Times New Roman" w:cs="Times New Roman"/>
          <w:sz w:val="24"/>
          <w:szCs w:val="24"/>
        </w:rPr>
        <w:t xml:space="preserve">сельского                 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района Республики Мордовия в части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невыясненных поступлений,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зачисляемые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бюджеты сельских поселений; перечислений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из бюджетов сельских поселений (в бюджеты поселений)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для осуществления возврата (зачета) излишне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уплаченных или излишне взысканных  сумм налогов,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сборов и иных платежей, а также сумм процентов                         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за несвоевременное  осуществление такого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возврата и процентов, начисленных на излишне взысканные суммы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center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>Наименование администратора доходов бюджета</w:t>
      </w:r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5B4B">
        <w:rPr>
          <w:rStyle w:val="af"/>
          <w:rFonts w:ascii="Times New Roman" w:hAnsi="Times New Roman" w:cs="Times New Roman"/>
          <w:sz w:val="24"/>
          <w:szCs w:val="24"/>
        </w:rPr>
        <w:t>_сельского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225B4B">
        <w:rPr>
          <w:rStyle w:val="af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 муниципального  района  Республики Мордовия 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3627F" w:rsidRPr="00225B4B" w:rsidRDefault="00B3627F">
      <w:pPr>
        <w:spacing w:after="0" w:line="240" w:lineRule="auto"/>
        <w:ind w:firstLine="3912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color w:val="26282F"/>
          <w:sz w:val="24"/>
          <w:szCs w:val="24"/>
        </w:rPr>
        <w:t>Журнал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color w:val="26282F"/>
          <w:sz w:val="24"/>
          <w:szCs w:val="24"/>
        </w:rPr>
        <w:t>учета уведомлений об уточнении вида и принадлежности поступлений в бюджет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 __________________ 20__ года</w:t>
      </w:r>
    </w:p>
    <w:p w:rsidR="00B3627F" w:rsidRPr="00225B4B" w:rsidRDefault="00B3627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60"/>
        <w:gridCol w:w="980"/>
        <w:gridCol w:w="980"/>
        <w:gridCol w:w="1401"/>
        <w:gridCol w:w="3781"/>
        <w:gridCol w:w="980"/>
        <w:gridCol w:w="1539"/>
      </w:tblGrid>
      <w:tr w:rsidR="00B3627F" w:rsidRPr="00225B4B">
        <w:tc>
          <w:tcPr>
            <w:tcW w:w="56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781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  <w:tc>
          <w:tcPr>
            <w:tcW w:w="1539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  <w:hyperlink w:anchor="sub_11">
              <w:r w:rsidRPr="00225B4B">
                <w:rPr>
                  <w:rStyle w:val="ListLabel3"/>
                  <w:rFonts w:ascii="Times New Roman" w:hAnsi="Times New Roman" w:cs="Times New Roman"/>
                </w:rPr>
                <w:t>&lt;*&gt;</w:t>
              </w:r>
            </w:hyperlink>
          </w:p>
        </w:tc>
      </w:tr>
      <w:tr w:rsidR="00B3627F" w:rsidRPr="00225B4B">
        <w:tc>
          <w:tcPr>
            <w:tcW w:w="56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27F" w:rsidRPr="00225B4B">
        <w:tc>
          <w:tcPr>
            <w:tcW w:w="56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9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627F" w:rsidRPr="00225B4B">
        <w:tc>
          <w:tcPr>
            <w:tcW w:w="56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27F" w:rsidRPr="00225B4B">
        <w:tc>
          <w:tcPr>
            <w:tcW w:w="1540" w:type="dxa"/>
            <w:gridSpan w:val="2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27F" w:rsidRPr="00225B4B">
        <w:tc>
          <w:tcPr>
            <w:tcW w:w="1540" w:type="dxa"/>
            <w:gridSpan w:val="2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 xml:space="preserve">&lt;*&gt; В  примечании  указывается,  платежи  с  какого  кода  </w:t>
      </w:r>
      <w:hyperlink r:id="rId28">
        <w:proofErr w:type="gramStart"/>
        <w:r w:rsidRPr="00225B4B">
          <w:rPr>
            <w:rStyle w:val="ListLabel4"/>
            <w:rFonts w:ascii="Times New Roman" w:hAnsi="Times New Roman" w:cs="Times New Roman"/>
          </w:rPr>
          <w:t>бюджетной</w:t>
        </w:r>
        <w:proofErr w:type="gramEnd"/>
      </w:hyperlink>
      <w:bookmarkStart w:id="6" w:name="sub_11"/>
      <w:bookmarkEnd w:id="6"/>
    </w:p>
    <w:p w:rsidR="00B3627F" w:rsidRPr="00225B4B" w:rsidRDefault="002155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29">
        <w:r w:rsidR="00B3627F" w:rsidRPr="00225B4B">
          <w:rPr>
            <w:rStyle w:val="ListLabel4"/>
            <w:rFonts w:ascii="Times New Roman" w:hAnsi="Times New Roman" w:cs="Times New Roman"/>
          </w:rPr>
          <w:t>классификации</w:t>
        </w:r>
      </w:hyperlink>
      <w:r w:rsidR="00B3627F" w:rsidRPr="00225B4B">
        <w:rPr>
          <w:rFonts w:ascii="Times New Roman" w:hAnsi="Times New Roman" w:cs="Times New Roman"/>
          <w:sz w:val="20"/>
          <w:szCs w:val="20"/>
        </w:rPr>
        <w:t xml:space="preserve"> Российской </w:t>
      </w:r>
      <w:proofErr w:type="gramStart"/>
      <w:r w:rsidR="00B3627F" w:rsidRPr="00225B4B">
        <w:rPr>
          <w:rFonts w:ascii="Times New Roman" w:hAnsi="Times New Roman" w:cs="Times New Roman"/>
          <w:sz w:val="20"/>
          <w:szCs w:val="20"/>
        </w:rPr>
        <w:t>Федерации</w:t>
      </w:r>
      <w:proofErr w:type="gramEnd"/>
      <w:r w:rsidR="00B3627F" w:rsidRPr="00225B4B">
        <w:rPr>
          <w:rFonts w:ascii="Times New Roman" w:hAnsi="Times New Roman" w:cs="Times New Roman"/>
          <w:sz w:val="20"/>
          <w:szCs w:val="20"/>
        </w:rPr>
        <w:t xml:space="preserve"> и на </w:t>
      </w:r>
      <w:proofErr w:type="gramStart"/>
      <w:r w:rsidR="00B3627F" w:rsidRPr="00225B4B">
        <w:rPr>
          <w:rFonts w:ascii="Times New Roman" w:hAnsi="Times New Roman" w:cs="Times New Roman"/>
          <w:sz w:val="20"/>
          <w:szCs w:val="20"/>
        </w:rPr>
        <w:t>какой</w:t>
      </w:r>
      <w:proofErr w:type="gramEnd"/>
      <w:r w:rsidR="00B3627F" w:rsidRPr="00225B4B">
        <w:rPr>
          <w:rFonts w:ascii="Times New Roman" w:hAnsi="Times New Roman" w:cs="Times New Roman"/>
          <w:sz w:val="20"/>
          <w:szCs w:val="20"/>
        </w:rPr>
        <w:t xml:space="preserve"> код бюджетной классификации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Российской Федерации уточнялись.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Исполнитель ____________________________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32A9" w:rsidRPr="00225B4B" w:rsidRDefault="00BF32A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F32A9" w:rsidRPr="00225B4B" w:rsidRDefault="00BF32A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F32A9" w:rsidRPr="00225B4B" w:rsidRDefault="00BF32A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F32A9" w:rsidRPr="00225B4B" w:rsidRDefault="00BF32A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</w:t>
      </w:r>
      <w:r w:rsidR="00BF32A9"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2</w:t>
      </w:r>
      <w:r w:rsidRPr="00225B4B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Pr="00225B4B">
        <w:rPr>
          <w:rFonts w:ascii="Times New Roman" w:hAnsi="Times New Roman" w:cs="Times New Roman"/>
          <w:sz w:val="24"/>
          <w:szCs w:val="24"/>
        </w:rPr>
        <w:t xml:space="preserve">                                              к Порядку осуществления органами местного    </w:t>
      </w:r>
    </w:p>
    <w:p w:rsidR="00B3627F" w:rsidRPr="00225B4B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ab/>
        <w:t xml:space="preserve">   самоуправления муниципального образования</w:t>
      </w:r>
      <w:r w:rsidRPr="00225B4B">
        <w:rPr>
          <w:rFonts w:ascii="Times New Roman" w:hAnsi="Times New Roman" w:cs="Times New Roman"/>
          <w:sz w:val="24"/>
          <w:szCs w:val="24"/>
        </w:rPr>
        <w:tab/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бюджетных полномочий администратора доходов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бюджета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r w:rsidRPr="00225B4B">
        <w:rPr>
          <w:rFonts w:ascii="Times New Roman" w:hAnsi="Times New Roman" w:cs="Times New Roman"/>
          <w:sz w:val="24"/>
          <w:szCs w:val="24"/>
        </w:rPr>
        <w:t xml:space="preserve">сельского                 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225B4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района Республики Мордовия в части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невыясненных поступлений, </w:t>
      </w:r>
      <w:proofErr w:type="gramStart"/>
      <w:r w:rsidRPr="00225B4B">
        <w:rPr>
          <w:rFonts w:ascii="Times New Roman" w:hAnsi="Times New Roman" w:cs="Times New Roman"/>
          <w:sz w:val="24"/>
          <w:szCs w:val="24"/>
        </w:rPr>
        <w:t>зачисляемые</w:t>
      </w:r>
      <w:proofErr w:type="gramEnd"/>
      <w:r w:rsidRPr="00225B4B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бюджеты сельских поселений; перечислений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из бюджетов сельских поселений (в бюджеты поселений)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для осуществления возврата (зачета) излишне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уплаченных или излишне взысканных  сумм налогов,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 xml:space="preserve">сборов и иных платежей, а также сумм процентов                           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за несвоевременное  осуществление такого</w:t>
      </w:r>
    </w:p>
    <w:p w:rsidR="00B3627F" w:rsidRPr="00225B4B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возврата и процентов, начисленных на излишне взысканные суммы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jc w:val="center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Наименование администратора доходов </w:t>
      </w:r>
    </w:p>
    <w:p w:rsidR="00B3627F" w:rsidRPr="00225B4B" w:rsidRDefault="00B3627F">
      <w:pPr>
        <w:spacing w:after="0" w:line="240" w:lineRule="auto"/>
        <w:jc w:val="center"/>
        <w:rPr>
          <w:rStyle w:val="af"/>
          <w:rFonts w:ascii="Times New Roman" w:hAnsi="Times New Roman" w:cs="Times New Roman"/>
          <w:sz w:val="24"/>
          <w:szCs w:val="24"/>
        </w:rPr>
      </w:pPr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бюджета  </w:t>
      </w:r>
      <w:proofErr w:type="spellStart"/>
      <w:r w:rsidR="00BF32A9" w:rsidRPr="00225B4B">
        <w:rPr>
          <w:rStyle w:val="af"/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5B4B">
        <w:rPr>
          <w:rStyle w:val="af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5B4B">
        <w:rPr>
          <w:rStyle w:val="af"/>
          <w:rFonts w:ascii="Times New Roman" w:hAnsi="Times New Roman" w:cs="Times New Roman"/>
          <w:sz w:val="24"/>
          <w:szCs w:val="24"/>
        </w:rPr>
        <w:t xml:space="preserve">  муниципального  района  Республики Мордовия</w:t>
      </w:r>
    </w:p>
    <w:p w:rsidR="00B3627F" w:rsidRPr="00225B4B" w:rsidRDefault="00B3627F">
      <w:pPr>
        <w:spacing w:after="0" w:line="240" w:lineRule="auto"/>
        <w:ind w:firstLine="720"/>
        <w:jc w:val="center"/>
        <w:rPr>
          <w:rStyle w:val="af"/>
          <w:rFonts w:ascii="Times New Roman" w:hAnsi="Times New Roman" w:cs="Times New Roman"/>
          <w:sz w:val="24"/>
          <w:szCs w:val="24"/>
        </w:rPr>
      </w:pPr>
    </w:p>
    <w:p w:rsidR="00B3627F" w:rsidRPr="00225B4B" w:rsidRDefault="00B3627F">
      <w:pPr>
        <w:spacing w:after="0" w:line="240" w:lineRule="auto"/>
        <w:ind w:firstLine="3685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color w:val="26282F"/>
          <w:sz w:val="24"/>
          <w:szCs w:val="24"/>
        </w:rPr>
        <w:t>Реестр</w:t>
      </w:r>
    </w:p>
    <w:p w:rsidR="00B3627F" w:rsidRPr="00225B4B" w:rsidRDefault="00B362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color w:val="26282F"/>
          <w:sz w:val="24"/>
          <w:szCs w:val="24"/>
        </w:rPr>
        <w:t>поступлений доходов республиканского бюджета</w:t>
      </w:r>
      <w:r w:rsidR="00BF32A9" w:rsidRPr="00225B4B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  <w:r w:rsidR="00BF32A9" w:rsidRPr="00225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2A9" w:rsidRPr="00225B4B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225B4B">
        <w:rPr>
          <w:rFonts w:ascii="Times New Roman" w:hAnsi="Times New Roman" w:cs="Times New Roman"/>
          <w:color w:val="26282F"/>
          <w:sz w:val="24"/>
          <w:szCs w:val="24"/>
        </w:rPr>
        <w:t xml:space="preserve"> сельского поселения </w:t>
      </w:r>
      <w:proofErr w:type="spellStart"/>
      <w:r w:rsidRPr="00225B4B">
        <w:rPr>
          <w:rFonts w:ascii="Times New Roman" w:hAnsi="Times New Roman" w:cs="Times New Roman"/>
          <w:color w:val="26282F"/>
          <w:sz w:val="24"/>
          <w:szCs w:val="24"/>
        </w:rPr>
        <w:t>Торбеевского</w:t>
      </w:r>
      <w:proofErr w:type="spellEnd"/>
      <w:r w:rsidRPr="00225B4B">
        <w:rPr>
          <w:rFonts w:ascii="Times New Roman" w:hAnsi="Times New Roman" w:cs="Times New Roman"/>
          <w:color w:val="26282F"/>
          <w:sz w:val="24"/>
          <w:szCs w:val="24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color w:val="26282F"/>
          <w:sz w:val="24"/>
          <w:szCs w:val="24"/>
        </w:rPr>
        <w:t>________________________ за ________________ 20__ года</w:t>
      </w:r>
    </w:p>
    <w:p w:rsidR="00B3627F" w:rsidRPr="00225B4B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10"/>
        <w:gridCol w:w="1143"/>
        <w:gridCol w:w="920"/>
        <w:gridCol w:w="1128"/>
        <w:gridCol w:w="827"/>
        <w:gridCol w:w="935"/>
        <w:gridCol w:w="935"/>
        <w:gridCol w:w="962"/>
        <w:gridCol w:w="1128"/>
        <w:gridCol w:w="1128"/>
        <w:gridCol w:w="827"/>
      </w:tblGrid>
      <w:tr w:rsidR="00B3627F" w:rsidRPr="00225B4B">
        <w:tc>
          <w:tcPr>
            <w:tcW w:w="56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Наименование, Ф. И. О., ИНН плательщика </w:t>
            </w:r>
            <w:hyperlink w:anchor="sub_21">
              <w:r w:rsidRPr="00225B4B">
                <w:rPr>
                  <w:rStyle w:val="ListLabel3"/>
                  <w:rFonts w:ascii="Times New Roman" w:hAnsi="Times New Roman" w:cs="Times New Roman"/>
                </w:rPr>
                <w:t>&lt;*&gt;</w:t>
              </w:r>
            </w:hyperlink>
          </w:p>
        </w:tc>
        <w:tc>
          <w:tcPr>
            <w:tcW w:w="84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1" w:type="dxa"/>
            <w:gridSpan w:val="2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Поступило, тыс. рублей</w:t>
            </w:r>
          </w:p>
        </w:tc>
        <w:tc>
          <w:tcPr>
            <w:tcW w:w="981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958" w:type="dxa"/>
            <w:gridSpan w:val="2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B3627F" w:rsidRPr="00225B4B">
        <w:tc>
          <w:tcPr>
            <w:tcW w:w="56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задолженность</w:t>
            </w:r>
          </w:p>
        </w:tc>
        <w:tc>
          <w:tcPr>
            <w:tcW w:w="838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переплата</w:t>
            </w:r>
          </w:p>
        </w:tc>
      </w:tr>
      <w:tr w:rsidR="00B3627F" w:rsidRPr="00225B4B">
        <w:tc>
          <w:tcPr>
            <w:tcW w:w="56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sub_20"/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End w:id="7"/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1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3627F" w:rsidRPr="00225B4B">
        <w:tc>
          <w:tcPr>
            <w:tcW w:w="56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27F" w:rsidRPr="00225B4B">
        <w:tc>
          <w:tcPr>
            <w:tcW w:w="56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B4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B3627F" w:rsidRPr="00225B4B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B4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&lt;*&gt;</w:t>
      </w:r>
      <w:hyperlink w:anchor="sub_20">
        <w:r w:rsidRPr="00225B4B">
          <w:rPr>
            <w:rStyle w:val="ListLabel4"/>
            <w:rFonts w:ascii="Times New Roman" w:hAnsi="Times New Roman" w:cs="Times New Roman"/>
          </w:rPr>
          <w:t>Графа 2</w:t>
        </w:r>
      </w:hyperlink>
      <w:r w:rsidRPr="00225B4B">
        <w:rPr>
          <w:rFonts w:ascii="Times New Roman" w:hAnsi="Times New Roman" w:cs="Times New Roman"/>
          <w:sz w:val="20"/>
          <w:szCs w:val="20"/>
        </w:rPr>
        <w:t xml:space="preserve">  заполняется  администратором  доходов  республиканского</w:t>
      </w:r>
      <w:bookmarkStart w:id="8" w:name="sub_21"/>
      <w:bookmarkEnd w:id="8"/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бюджета Республики Мордовия по месту ведения карточек лицевого  счета.  В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>
        <w:proofErr w:type="gramStart"/>
        <w:r w:rsidRPr="00225B4B">
          <w:rPr>
            <w:rStyle w:val="ListLabel4"/>
            <w:rFonts w:ascii="Times New Roman" w:hAnsi="Times New Roman" w:cs="Times New Roman"/>
          </w:rPr>
          <w:t>бюджетной</w:t>
        </w:r>
        <w:proofErr w:type="gramEnd"/>
      </w:hyperlink>
    </w:p>
    <w:p w:rsidR="00B3627F" w:rsidRPr="00225B4B" w:rsidRDefault="002155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31">
        <w:r w:rsidR="00B3627F" w:rsidRPr="00225B4B">
          <w:rPr>
            <w:rStyle w:val="ListLabel4"/>
            <w:rFonts w:ascii="Times New Roman" w:hAnsi="Times New Roman" w:cs="Times New Roman"/>
          </w:rPr>
          <w:t>классификации</w:t>
        </w:r>
      </w:hyperlink>
      <w:r w:rsidR="00B3627F" w:rsidRPr="00225B4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Руководитель структурного подразделения администратора доходов __________</w:t>
      </w:r>
    </w:p>
    <w:p w:rsidR="00B3627F" w:rsidRPr="00225B4B" w:rsidRDefault="00B36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5B4B">
        <w:rPr>
          <w:rFonts w:ascii="Times New Roman" w:hAnsi="Times New Roman" w:cs="Times New Roman"/>
          <w:sz w:val="20"/>
          <w:szCs w:val="20"/>
        </w:rPr>
        <w:t>Исполнитель __________________</w:t>
      </w:r>
    </w:p>
    <w:sectPr w:rsidR="00B3627F" w:rsidRPr="00225B4B" w:rsidSect="00B11982">
      <w:pgSz w:w="11906" w:h="16838"/>
      <w:pgMar w:top="709" w:right="850" w:bottom="994" w:left="103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982"/>
    <w:rsid w:val="002155CD"/>
    <w:rsid w:val="00225B4B"/>
    <w:rsid w:val="003452FB"/>
    <w:rsid w:val="003A62EF"/>
    <w:rsid w:val="004C6195"/>
    <w:rsid w:val="00500443"/>
    <w:rsid w:val="007302C0"/>
    <w:rsid w:val="008F5C89"/>
    <w:rsid w:val="00900C40"/>
    <w:rsid w:val="00B11982"/>
    <w:rsid w:val="00B3627F"/>
    <w:rsid w:val="00B86B97"/>
    <w:rsid w:val="00BF32A9"/>
    <w:rsid w:val="00CC5292"/>
    <w:rsid w:val="00D273F0"/>
    <w:rsid w:val="00DA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B9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6B97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6B9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86B97"/>
    <w:rPr>
      <w:color w:val="106BBE"/>
    </w:rPr>
  </w:style>
  <w:style w:type="character" w:customStyle="1" w:styleId="a4">
    <w:name w:val="Цветовое выделение"/>
    <w:uiPriority w:val="99"/>
    <w:rsid w:val="00B86B97"/>
    <w:rPr>
      <w:b/>
      <w:bCs/>
      <w:color w:val="26282F"/>
    </w:rPr>
  </w:style>
  <w:style w:type="character" w:customStyle="1" w:styleId="ListLabel1">
    <w:name w:val="ListLabel 1"/>
    <w:uiPriority w:val="99"/>
    <w:rsid w:val="00B11982"/>
    <w:rPr>
      <w:rFonts w:ascii="Times New Roman" w:hAnsi="Times New Roman" w:cs="Times New Roman"/>
      <w:color w:val="106BBE"/>
      <w:sz w:val="28"/>
      <w:szCs w:val="28"/>
    </w:rPr>
  </w:style>
  <w:style w:type="character" w:customStyle="1" w:styleId="-">
    <w:name w:val="Интернет-ссылка"/>
    <w:uiPriority w:val="99"/>
    <w:rsid w:val="00B11982"/>
    <w:rPr>
      <w:color w:val="000080"/>
      <w:u w:val="single"/>
    </w:rPr>
  </w:style>
  <w:style w:type="character" w:customStyle="1" w:styleId="ListLabel2">
    <w:name w:val="ListLabel 2"/>
    <w:uiPriority w:val="99"/>
    <w:rsid w:val="00B11982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uiPriority w:val="99"/>
    <w:rsid w:val="00B11982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uiPriority w:val="99"/>
    <w:rsid w:val="00B11982"/>
    <w:rPr>
      <w:rFonts w:ascii="Courier New" w:hAnsi="Courier New" w:cs="Courier New"/>
      <w:color w:val="106BBE"/>
      <w:sz w:val="20"/>
      <w:szCs w:val="20"/>
    </w:rPr>
  </w:style>
  <w:style w:type="paragraph" w:customStyle="1" w:styleId="a5">
    <w:name w:val="Заголовок"/>
    <w:basedOn w:val="a"/>
    <w:next w:val="a6"/>
    <w:uiPriority w:val="99"/>
    <w:rsid w:val="00B1198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6">
    <w:name w:val="Body Text"/>
    <w:basedOn w:val="a"/>
    <w:link w:val="a7"/>
    <w:uiPriority w:val="99"/>
    <w:rsid w:val="00B11982"/>
    <w:pPr>
      <w:spacing w:after="14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D273F0"/>
    <w:rPr>
      <w:lang w:eastAsia="en-US"/>
    </w:rPr>
  </w:style>
  <w:style w:type="paragraph" w:styleId="a8">
    <w:name w:val="List"/>
    <w:basedOn w:val="a6"/>
    <w:uiPriority w:val="99"/>
    <w:rsid w:val="00B11982"/>
  </w:style>
  <w:style w:type="paragraph" w:styleId="a9">
    <w:name w:val="caption"/>
    <w:basedOn w:val="a"/>
    <w:uiPriority w:val="99"/>
    <w:qFormat/>
    <w:rsid w:val="00B11982"/>
    <w:pPr>
      <w:suppressLineNumbers/>
      <w:spacing w:before="120" w:after="120"/>
    </w:pPr>
    <w:rPr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B86B97"/>
    <w:pPr>
      <w:ind w:left="220" w:hanging="220"/>
    </w:pPr>
  </w:style>
  <w:style w:type="paragraph" w:styleId="aa">
    <w:name w:val="index heading"/>
    <w:basedOn w:val="a"/>
    <w:uiPriority w:val="99"/>
    <w:semiHidden/>
    <w:rsid w:val="00B11982"/>
    <w:pPr>
      <w:suppressLineNumbers/>
    </w:pPr>
  </w:style>
  <w:style w:type="paragraph" w:styleId="ab">
    <w:name w:val="List Paragraph"/>
    <w:basedOn w:val="a"/>
    <w:uiPriority w:val="99"/>
    <w:qFormat/>
    <w:rsid w:val="00B86B97"/>
    <w:pPr>
      <w:ind w:left="720"/>
    </w:pPr>
  </w:style>
  <w:style w:type="paragraph" w:customStyle="1" w:styleId="ac">
    <w:name w:val="Прижатый влево"/>
    <w:basedOn w:val="a"/>
    <w:next w:val="a"/>
    <w:uiPriority w:val="99"/>
    <w:rsid w:val="00B86B97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B86B97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B86B97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styleId="af">
    <w:name w:val="Strong"/>
    <w:basedOn w:val="a0"/>
    <w:qFormat/>
    <w:locked/>
    <w:rsid w:val="00BF32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6012" TargetMode="External"/><Relationship Id="rId13" Type="http://schemas.openxmlformats.org/officeDocument/2006/relationships/hyperlink" Target="garantf1://12080897.1000" TargetMode="External"/><Relationship Id="rId18" Type="http://schemas.openxmlformats.org/officeDocument/2006/relationships/hyperlink" Target="garantf1://71454106.0" TargetMode="External"/><Relationship Id="rId26" Type="http://schemas.openxmlformats.org/officeDocument/2006/relationships/hyperlink" Target="garantf1://71629516.10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62844.8000" TargetMode="External"/><Relationship Id="rId7" Type="http://schemas.openxmlformats.org/officeDocument/2006/relationships/hyperlink" Target="garantf1://71871578.11000" TargetMode="External"/><Relationship Id="rId12" Type="http://schemas.openxmlformats.org/officeDocument/2006/relationships/hyperlink" Target="garantf1://12081732.0" TargetMode="External"/><Relationship Id="rId17" Type="http://schemas.openxmlformats.org/officeDocument/2006/relationships/hyperlink" Target="garantf1://71454106.1000" TargetMode="External"/><Relationship Id="rId25" Type="http://schemas.openxmlformats.org/officeDocument/2006/relationships/hyperlink" Target="garantf1://12077515.0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70460570.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23825.0" TargetMode="External"/><Relationship Id="rId11" Type="http://schemas.openxmlformats.org/officeDocument/2006/relationships/hyperlink" Target="garantf1://12081732.1000" TargetMode="External"/><Relationship Id="rId24" Type="http://schemas.openxmlformats.org/officeDocument/2006/relationships/hyperlink" Target="garantf1://71629516.0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8823825.2" TargetMode="External"/><Relationship Id="rId15" Type="http://schemas.openxmlformats.org/officeDocument/2006/relationships/hyperlink" Target="garantf1://71871578.18000" TargetMode="External"/><Relationship Id="rId23" Type="http://schemas.openxmlformats.org/officeDocument/2006/relationships/hyperlink" Target="garantf1://12081732.1274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8823825.0" TargetMode="External"/><Relationship Id="rId19" Type="http://schemas.openxmlformats.org/officeDocument/2006/relationships/hyperlink" Target="garantf1://71871578.18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hyperlink" Target="garantf1://12012604.16012" TargetMode="External"/><Relationship Id="rId9" Type="http://schemas.openxmlformats.org/officeDocument/2006/relationships/hyperlink" Target="garantf1://8823825.2" TargetMode="External"/><Relationship Id="rId14" Type="http://schemas.openxmlformats.org/officeDocument/2006/relationships/hyperlink" Target="garantf1://12080897.0" TargetMode="External"/><Relationship Id="rId22" Type="http://schemas.openxmlformats.org/officeDocument/2006/relationships/hyperlink" Target="garantf1://12081732.1273" TargetMode="External"/><Relationship Id="rId27" Type="http://schemas.openxmlformats.org/officeDocument/2006/relationships/hyperlink" Target="garantf1://71629516.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Кажлодка</cp:lastModifiedBy>
  <cp:revision>11</cp:revision>
  <cp:lastPrinted>2021-03-25T11:59:00Z</cp:lastPrinted>
  <dcterms:created xsi:type="dcterms:W3CDTF">2021-03-22T12:07:00Z</dcterms:created>
  <dcterms:modified xsi:type="dcterms:W3CDTF">2021-03-25T12:01:00Z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