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D0D94" w:rsidRDefault="005666FE" w:rsidP="00DD0D94">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DD0D94" w:rsidRDefault="00DD0D94" w:rsidP="00DD0D94">
      <w:pPr>
        <w:tabs>
          <w:tab w:val="left" w:pos="5640"/>
        </w:tabs>
        <w:ind w:firstLine="0"/>
        <w:rPr>
          <w:b/>
          <w:sz w:val="18"/>
          <w:szCs w:val="18"/>
        </w:rPr>
      </w:pPr>
      <w:r>
        <w:rPr>
          <w:b/>
          <w:sz w:val="18"/>
          <w:szCs w:val="18"/>
        </w:rPr>
        <w:t>________________________________________________________________________________________________</w:t>
      </w:r>
    </w:p>
    <w:p w:rsidR="00DD0D94" w:rsidRPr="0042369F" w:rsidRDefault="00DD0D94" w:rsidP="00DD0D94">
      <w:pPr>
        <w:tabs>
          <w:tab w:val="left" w:pos="5640"/>
        </w:tabs>
        <w:ind w:firstLine="0"/>
        <w:rPr>
          <w:rFonts w:ascii="Times New Roman" w:hAnsi="Times New Roman" w:cs="Times New Roman"/>
          <w:b/>
          <w:sz w:val="20"/>
          <w:szCs w:val="20"/>
        </w:rPr>
      </w:pPr>
      <w:r w:rsidRPr="00DD0D94">
        <w:rPr>
          <w:rFonts w:ascii="Times New Roman" w:hAnsi="Times New Roman" w:cs="Times New Roman"/>
          <w:sz w:val="18"/>
          <w:szCs w:val="18"/>
        </w:rPr>
        <w:t xml:space="preserve">УЧРЕДИТЕЛИ:  местное самоуправление      </w:t>
      </w:r>
      <w:r w:rsidRPr="00DD0D94">
        <w:rPr>
          <w:rFonts w:ascii="Times New Roman" w:hAnsi="Times New Roman" w:cs="Times New Roman"/>
          <w:b/>
        </w:rPr>
        <w:t xml:space="preserve">        </w:t>
      </w:r>
      <w:r w:rsidR="0042369F">
        <w:rPr>
          <w:rFonts w:ascii="Times New Roman" w:hAnsi="Times New Roman" w:cs="Times New Roman"/>
          <w:b/>
        </w:rPr>
        <w:t xml:space="preserve">     </w:t>
      </w:r>
      <w:r w:rsidRPr="00DD0D94">
        <w:rPr>
          <w:rFonts w:ascii="Times New Roman" w:hAnsi="Times New Roman" w:cs="Times New Roman"/>
          <w:b/>
        </w:rPr>
        <w:t xml:space="preserve">  </w:t>
      </w:r>
      <w:r>
        <w:rPr>
          <w:rFonts w:ascii="Times New Roman" w:hAnsi="Times New Roman" w:cs="Times New Roman"/>
          <w:b/>
        </w:rPr>
        <w:t xml:space="preserve">    </w:t>
      </w:r>
      <w:r w:rsidRPr="00DD0D94">
        <w:rPr>
          <w:rFonts w:ascii="Times New Roman" w:hAnsi="Times New Roman" w:cs="Times New Roman"/>
          <w:b/>
        </w:rPr>
        <w:t xml:space="preserve"> </w:t>
      </w:r>
      <w:r>
        <w:rPr>
          <w:rFonts w:ascii="Times New Roman" w:hAnsi="Times New Roman" w:cs="Times New Roman"/>
          <w:b/>
        </w:rPr>
        <w:t xml:space="preserve">               </w:t>
      </w:r>
      <w:r w:rsidRPr="00DD0D94">
        <w:rPr>
          <w:rFonts w:ascii="Times New Roman" w:hAnsi="Times New Roman" w:cs="Times New Roman"/>
          <w:b/>
        </w:rPr>
        <w:t xml:space="preserve">         </w:t>
      </w:r>
      <w:r w:rsidRPr="0042369F">
        <w:rPr>
          <w:rFonts w:ascii="Times New Roman" w:hAnsi="Times New Roman" w:cs="Times New Roman"/>
          <w:b/>
          <w:sz w:val="20"/>
          <w:szCs w:val="20"/>
        </w:rPr>
        <w:t>пятница 09 апреля 2021г.№1</w:t>
      </w:r>
      <w:r w:rsidR="00526CD4">
        <w:rPr>
          <w:rFonts w:ascii="Times New Roman" w:hAnsi="Times New Roman" w:cs="Times New Roman"/>
          <w:b/>
          <w:sz w:val="20"/>
          <w:szCs w:val="20"/>
        </w:rPr>
        <w:t>1</w:t>
      </w:r>
      <w:r w:rsidRPr="0042369F">
        <w:rPr>
          <w:rFonts w:ascii="Times New Roman" w:hAnsi="Times New Roman" w:cs="Times New Roman"/>
          <w:b/>
          <w:sz w:val="20"/>
          <w:szCs w:val="20"/>
        </w:rPr>
        <w:t xml:space="preserve"> </w:t>
      </w:r>
    </w:p>
    <w:p w:rsidR="00DD0D94" w:rsidRPr="00DD0D94" w:rsidRDefault="00DD0D94" w:rsidP="00DD0D94">
      <w:pPr>
        <w:pBdr>
          <w:bottom w:val="single" w:sz="12" w:space="1" w:color="auto"/>
        </w:pBdr>
        <w:tabs>
          <w:tab w:val="left" w:pos="5640"/>
        </w:tabs>
        <w:ind w:firstLine="0"/>
        <w:rPr>
          <w:rFonts w:ascii="Times New Roman" w:hAnsi="Times New Roman" w:cs="Times New Roman"/>
          <w:sz w:val="18"/>
          <w:szCs w:val="18"/>
        </w:rPr>
      </w:pPr>
      <w:r w:rsidRPr="00DD0D94">
        <w:rPr>
          <w:rFonts w:ascii="Times New Roman" w:hAnsi="Times New Roman" w:cs="Times New Roman"/>
          <w:b/>
          <w:sz w:val="22"/>
          <w:szCs w:val="22"/>
        </w:rPr>
        <w:t xml:space="preserve"> </w:t>
      </w:r>
      <w:r w:rsidRPr="00DD0D94">
        <w:rPr>
          <w:rFonts w:ascii="Times New Roman" w:hAnsi="Times New Roman" w:cs="Times New Roman"/>
          <w:sz w:val="18"/>
          <w:szCs w:val="18"/>
        </w:rPr>
        <w:t xml:space="preserve">Сургодьского  сельского </w:t>
      </w:r>
      <w:r w:rsidRPr="00DD0D94">
        <w:rPr>
          <w:rFonts w:ascii="Times New Roman" w:hAnsi="Times New Roman" w:cs="Times New Roman"/>
          <w:bCs/>
          <w:sz w:val="18"/>
          <w:szCs w:val="18"/>
        </w:rPr>
        <w:t xml:space="preserve"> поселения                              </w:t>
      </w:r>
      <w:r>
        <w:rPr>
          <w:rFonts w:ascii="Times New Roman" w:hAnsi="Times New Roman" w:cs="Times New Roman"/>
          <w:bCs/>
          <w:sz w:val="18"/>
          <w:szCs w:val="18"/>
        </w:rPr>
        <w:t xml:space="preserve">     </w:t>
      </w:r>
      <w:r w:rsidRPr="00DD0D94">
        <w:rPr>
          <w:rFonts w:ascii="Times New Roman" w:hAnsi="Times New Roman" w:cs="Times New Roman"/>
          <w:bCs/>
          <w:sz w:val="18"/>
          <w:szCs w:val="18"/>
        </w:rPr>
        <w:t xml:space="preserve"> </w:t>
      </w:r>
      <w:r>
        <w:rPr>
          <w:rFonts w:ascii="Times New Roman" w:hAnsi="Times New Roman" w:cs="Times New Roman"/>
          <w:bCs/>
          <w:sz w:val="18"/>
          <w:szCs w:val="18"/>
        </w:rPr>
        <w:t xml:space="preserve">     </w:t>
      </w:r>
      <w:r w:rsidRPr="00DD0D94">
        <w:rPr>
          <w:rFonts w:ascii="Times New Roman" w:hAnsi="Times New Roman" w:cs="Times New Roman"/>
          <w:bCs/>
          <w:sz w:val="18"/>
          <w:szCs w:val="18"/>
        </w:rPr>
        <w:t xml:space="preserve">            </w:t>
      </w:r>
      <w:r>
        <w:rPr>
          <w:rFonts w:ascii="Times New Roman" w:hAnsi="Times New Roman" w:cs="Times New Roman"/>
          <w:bCs/>
          <w:sz w:val="18"/>
          <w:szCs w:val="18"/>
        </w:rPr>
        <w:t xml:space="preserve">                </w:t>
      </w:r>
      <w:r w:rsidRPr="00DD0D94">
        <w:rPr>
          <w:rFonts w:ascii="Times New Roman" w:hAnsi="Times New Roman" w:cs="Times New Roman"/>
          <w:bCs/>
          <w:sz w:val="18"/>
          <w:szCs w:val="18"/>
        </w:rPr>
        <w:t xml:space="preserve">    </w:t>
      </w:r>
      <w:r w:rsidRPr="00DD0D94">
        <w:rPr>
          <w:rFonts w:ascii="Times New Roman" w:hAnsi="Times New Roman" w:cs="Times New Roman"/>
          <w:sz w:val="18"/>
          <w:szCs w:val="18"/>
        </w:rPr>
        <w:t xml:space="preserve">Газета  выходит  с 17  ноября  2005 года        </w:t>
      </w:r>
    </w:p>
    <w:p w:rsidR="0042369F" w:rsidRPr="0042369F" w:rsidRDefault="0042369F" w:rsidP="0042369F">
      <w:pPr>
        <w:jc w:val="center"/>
        <w:rPr>
          <w:rFonts w:ascii="Times New Roman" w:hAnsi="Times New Roman" w:cs="Times New Roman"/>
          <w:b/>
          <w:bCs/>
          <w:sz w:val="16"/>
          <w:szCs w:val="16"/>
        </w:rPr>
      </w:pPr>
      <w:r w:rsidRPr="0042369F">
        <w:rPr>
          <w:rFonts w:ascii="Times New Roman" w:hAnsi="Times New Roman" w:cs="Times New Roman"/>
          <w:b/>
          <w:bCs/>
          <w:sz w:val="16"/>
          <w:szCs w:val="16"/>
        </w:rPr>
        <w:t>АДМИНИСТРАЦИЯ СУРГОДЬСКОГО СЕЛЬСКОГО ПОСЕЛЕНИЯ</w:t>
      </w:r>
    </w:p>
    <w:p w:rsidR="0042369F" w:rsidRPr="0042369F" w:rsidRDefault="0042369F" w:rsidP="0042369F">
      <w:pPr>
        <w:jc w:val="center"/>
        <w:rPr>
          <w:rFonts w:ascii="Times New Roman" w:hAnsi="Times New Roman" w:cs="Times New Roman"/>
          <w:b/>
          <w:bCs/>
          <w:sz w:val="16"/>
          <w:szCs w:val="16"/>
        </w:rPr>
      </w:pPr>
      <w:r w:rsidRPr="0042369F">
        <w:rPr>
          <w:rFonts w:ascii="Times New Roman" w:hAnsi="Times New Roman" w:cs="Times New Roman"/>
          <w:b/>
          <w:bCs/>
          <w:sz w:val="16"/>
          <w:szCs w:val="16"/>
        </w:rPr>
        <w:t>ТОРБЕЕВСКОГО МУНИЦИПАЛЬНОГО РАЙОНА</w:t>
      </w:r>
    </w:p>
    <w:p w:rsidR="0042369F" w:rsidRPr="0042369F" w:rsidRDefault="0042369F" w:rsidP="0042369F">
      <w:pPr>
        <w:pStyle w:val="FR1"/>
        <w:spacing w:line="240" w:lineRule="auto"/>
        <w:ind w:left="0"/>
        <w:rPr>
          <w:sz w:val="16"/>
          <w:szCs w:val="16"/>
        </w:rPr>
      </w:pPr>
      <w:r w:rsidRPr="0042369F">
        <w:rPr>
          <w:sz w:val="16"/>
          <w:szCs w:val="16"/>
        </w:rPr>
        <w:t>РЕСПУБЛИКИ МОРДОВИЯ</w:t>
      </w:r>
    </w:p>
    <w:p w:rsidR="0042369F" w:rsidRPr="0042369F" w:rsidRDefault="0042369F" w:rsidP="0042369F">
      <w:pPr>
        <w:pStyle w:val="FR1"/>
        <w:spacing w:line="240" w:lineRule="auto"/>
        <w:ind w:left="0"/>
        <w:rPr>
          <w:b w:val="0"/>
          <w:sz w:val="16"/>
          <w:szCs w:val="16"/>
        </w:rPr>
      </w:pPr>
    </w:p>
    <w:p w:rsidR="0042369F" w:rsidRPr="0042369F" w:rsidRDefault="0042369F" w:rsidP="0042369F">
      <w:pPr>
        <w:spacing w:line="252" w:lineRule="auto"/>
        <w:jc w:val="center"/>
        <w:rPr>
          <w:rFonts w:ascii="Times New Roman" w:hAnsi="Times New Roman" w:cs="Times New Roman"/>
          <w:b/>
          <w:sz w:val="16"/>
          <w:szCs w:val="16"/>
        </w:rPr>
      </w:pPr>
      <w:r w:rsidRPr="0042369F">
        <w:rPr>
          <w:rFonts w:ascii="Times New Roman" w:hAnsi="Times New Roman" w:cs="Times New Roman"/>
          <w:b/>
          <w:sz w:val="16"/>
          <w:szCs w:val="16"/>
        </w:rPr>
        <w:t>РАСПОРЯЖЕНИЕ</w:t>
      </w:r>
    </w:p>
    <w:p w:rsidR="0042369F" w:rsidRPr="0042369F" w:rsidRDefault="0042369F" w:rsidP="0042369F">
      <w:pPr>
        <w:spacing w:line="252" w:lineRule="auto"/>
        <w:jc w:val="center"/>
        <w:rPr>
          <w:rFonts w:ascii="Times New Roman" w:hAnsi="Times New Roman" w:cs="Times New Roman"/>
          <w:b/>
          <w:bCs/>
          <w:sz w:val="16"/>
          <w:szCs w:val="16"/>
        </w:rPr>
      </w:pPr>
    </w:p>
    <w:p w:rsidR="0042369F" w:rsidRPr="0042369F" w:rsidRDefault="0042369F" w:rsidP="0042369F">
      <w:pPr>
        <w:rPr>
          <w:rFonts w:ascii="Times New Roman" w:hAnsi="Times New Roman" w:cs="Times New Roman"/>
          <w:sz w:val="16"/>
          <w:szCs w:val="16"/>
        </w:rPr>
      </w:pPr>
    </w:p>
    <w:p w:rsidR="0042369F" w:rsidRPr="0042369F" w:rsidRDefault="0042369F" w:rsidP="0042369F">
      <w:pPr>
        <w:rPr>
          <w:rFonts w:ascii="Times New Roman" w:hAnsi="Times New Roman" w:cs="Times New Roman"/>
          <w:sz w:val="16"/>
          <w:szCs w:val="16"/>
        </w:rPr>
      </w:pPr>
      <w:r w:rsidRPr="0042369F">
        <w:rPr>
          <w:rFonts w:ascii="Times New Roman" w:hAnsi="Times New Roman" w:cs="Times New Roman"/>
          <w:sz w:val="16"/>
          <w:szCs w:val="16"/>
        </w:rPr>
        <w:t xml:space="preserve"> от 09 апреля 2021года                                             </w:t>
      </w:r>
      <w:r>
        <w:rPr>
          <w:rFonts w:ascii="Times New Roman" w:hAnsi="Times New Roman" w:cs="Times New Roman"/>
          <w:sz w:val="16"/>
          <w:szCs w:val="16"/>
        </w:rPr>
        <w:t xml:space="preserve"> </w:t>
      </w:r>
      <w:r w:rsidRPr="0042369F">
        <w:rPr>
          <w:rFonts w:ascii="Times New Roman" w:hAnsi="Times New Roman" w:cs="Times New Roman"/>
          <w:sz w:val="16"/>
          <w:szCs w:val="16"/>
        </w:rPr>
        <w:t xml:space="preserve">                     с.Сургодь                                                                   №19</w:t>
      </w:r>
    </w:p>
    <w:p w:rsidR="0042369F" w:rsidRPr="0042369F" w:rsidRDefault="0042369F" w:rsidP="0042369F">
      <w:pPr>
        <w:rPr>
          <w:rFonts w:ascii="Times New Roman" w:hAnsi="Times New Roman" w:cs="Times New Roman"/>
          <w:b/>
          <w:i/>
          <w:sz w:val="16"/>
          <w:szCs w:val="16"/>
        </w:rPr>
      </w:pPr>
    </w:p>
    <w:p w:rsidR="0042369F" w:rsidRPr="0042369F" w:rsidRDefault="0042369F" w:rsidP="0042369F">
      <w:pPr>
        <w:rPr>
          <w:rFonts w:ascii="Times New Roman" w:hAnsi="Times New Roman" w:cs="Times New Roman"/>
          <w:b/>
          <w:i/>
          <w:sz w:val="16"/>
          <w:szCs w:val="16"/>
        </w:rPr>
      </w:pPr>
    </w:p>
    <w:p w:rsidR="0042369F" w:rsidRPr="0042369F" w:rsidRDefault="0042369F" w:rsidP="0042369F">
      <w:pPr>
        <w:jc w:val="center"/>
        <w:rPr>
          <w:rFonts w:ascii="Times New Roman" w:hAnsi="Times New Roman" w:cs="Times New Roman"/>
          <w:bCs/>
          <w:sz w:val="16"/>
          <w:szCs w:val="16"/>
        </w:rPr>
      </w:pPr>
      <w:r w:rsidRPr="0042369F">
        <w:rPr>
          <w:rFonts w:ascii="Times New Roman" w:hAnsi="Times New Roman" w:cs="Times New Roman"/>
          <w:bCs/>
          <w:sz w:val="16"/>
          <w:szCs w:val="16"/>
        </w:rPr>
        <w:t>О внесении изменений в распоряжение администрации  Сургодьского сельского поселения                                                                                            Торбеевского муниципального района Республики Мордовия  от 28 декабря 2018г. №70</w:t>
      </w:r>
    </w:p>
    <w:p w:rsidR="0042369F" w:rsidRPr="0042369F" w:rsidRDefault="0042369F" w:rsidP="0042369F">
      <w:pPr>
        <w:jc w:val="center"/>
        <w:rPr>
          <w:rFonts w:ascii="Times New Roman" w:hAnsi="Times New Roman" w:cs="Times New Roman"/>
          <w:bCs/>
          <w:sz w:val="16"/>
          <w:szCs w:val="16"/>
        </w:rPr>
      </w:pPr>
      <w:r w:rsidRPr="0042369F">
        <w:rPr>
          <w:rFonts w:ascii="Times New Roman" w:hAnsi="Times New Roman" w:cs="Times New Roman"/>
          <w:bCs/>
          <w:sz w:val="16"/>
          <w:szCs w:val="16"/>
        </w:rPr>
        <w:t xml:space="preserve">«Об определении администратора доходов бюджета» </w:t>
      </w:r>
    </w:p>
    <w:p w:rsidR="0042369F" w:rsidRPr="0042369F" w:rsidRDefault="0042369F" w:rsidP="0042369F">
      <w:pPr>
        <w:pStyle w:val="ConsPlusNormal"/>
        <w:widowControl/>
        <w:ind w:firstLine="0"/>
        <w:jc w:val="center"/>
        <w:rPr>
          <w:rFonts w:ascii="Times New Roman" w:hAnsi="Times New Roman" w:cs="Times New Roman"/>
          <w:sz w:val="16"/>
          <w:szCs w:val="16"/>
        </w:rPr>
      </w:pPr>
    </w:p>
    <w:p w:rsidR="0042369F" w:rsidRPr="0042369F" w:rsidRDefault="0042369F" w:rsidP="0042369F">
      <w:pPr>
        <w:ind w:firstLine="708"/>
        <w:rPr>
          <w:rFonts w:ascii="Times New Roman" w:hAnsi="Times New Roman" w:cs="Times New Roman"/>
          <w:sz w:val="16"/>
          <w:szCs w:val="16"/>
        </w:rPr>
      </w:pPr>
      <w:r w:rsidRPr="0042369F">
        <w:rPr>
          <w:rFonts w:ascii="Times New Roman" w:hAnsi="Times New Roman" w:cs="Times New Roman"/>
          <w:sz w:val="16"/>
          <w:szCs w:val="16"/>
        </w:rPr>
        <w:t xml:space="preserve">1.Внести в распоряжение администрации Сургодьского сельского поселения Торбеевского муниципального района Республики Мордовия от 28 декабря 2018г. №70 «Об определении администратора доходов бюджета» (с изменениями  от 31.12.2019г. №70, от 19.01.2021г. №4) следующие изменения:  </w:t>
      </w:r>
    </w:p>
    <w:p w:rsidR="0042369F" w:rsidRPr="0042369F" w:rsidRDefault="0042369F" w:rsidP="0042369F">
      <w:pPr>
        <w:ind w:firstLine="708"/>
        <w:rPr>
          <w:rFonts w:ascii="Times New Roman" w:hAnsi="Times New Roman" w:cs="Times New Roman"/>
          <w:sz w:val="16"/>
          <w:szCs w:val="16"/>
        </w:rPr>
      </w:pPr>
      <w:r w:rsidRPr="0042369F">
        <w:rPr>
          <w:rFonts w:ascii="Times New Roman" w:hAnsi="Times New Roman" w:cs="Times New Roman"/>
          <w:sz w:val="16"/>
          <w:szCs w:val="16"/>
        </w:rPr>
        <w:t>а)преамбулу изложить в новой редакции:</w:t>
      </w:r>
    </w:p>
    <w:p w:rsidR="0042369F" w:rsidRPr="0042369F" w:rsidRDefault="0042369F" w:rsidP="0042369F">
      <w:pPr>
        <w:ind w:firstLine="708"/>
        <w:rPr>
          <w:rFonts w:ascii="Times New Roman" w:hAnsi="Times New Roman" w:cs="Times New Roman"/>
          <w:sz w:val="16"/>
          <w:szCs w:val="16"/>
        </w:rPr>
      </w:pPr>
      <w:r w:rsidRPr="0042369F">
        <w:rPr>
          <w:rFonts w:ascii="Times New Roman" w:hAnsi="Times New Roman" w:cs="Times New Roman"/>
          <w:sz w:val="16"/>
          <w:szCs w:val="16"/>
        </w:rPr>
        <w:t xml:space="preserve">«В соответствии со  статьями  160.1 и 160.2 Бюджетного кодекса Российской Федерации, решением Совета депутатов от 19 сентября 2014 г. №26 «Об утверждении Положения о бюджетном процессе в Сургодьском сельском поселении», решением Совета депутатов от 21 августа 2019 г. №17 «О передаче осуществления части полномочий органов местного самоуправления Сургодьского сельского поселения Торбеевского муниципального района по составлению проекта бюджета, исполнению бюджета, осуществлению контроля за его исполнением, составлению отчета об исполнении бюджета Сургодьского сельского поселения органам местного самоуправления Торбеевского муниципального района», решением Совета депутатов Сургодьского сельского поселения Торбеевского муниципального района Республики Мордовия от 30 декабря 2020 года №55 «О бюджете Сургодьского сельского поселения Торбеевского муниципального района Республики Мордовия на 2021 год и на плановый период 2022 и 2023 годов»; </w:t>
      </w:r>
    </w:p>
    <w:p w:rsidR="0042369F" w:rsidRPr="0042369F" w:rsidRDefault="0042369F" w:rsidP="0042369F">
      <w:pPr>
        <w:ind w:firstLine="708"/>
        <w:rPr>
          <w:rFonts w:ascii="Times New Roman" w:hAnsi="Times New Roman" w:cs="Times New Roman"/>
          <w:sz w:val="16"/>
          <w:szCs w:val="16"/>
        </w:rPr>
      </w:pPr>
      <w:r w:rsidRPr="0042369F">
        <w:rPr>
          <w:rFonts w:ascii="Times New Roman" w:hAnsi="Times New Roman" w:cs="Times New Roman"/>
          <w:sz w:val="16"/>
          <w:szCs w:val="16"/>
        </w:rPr>
        <w:t xml:space="preserve">б)установить, что часть полномочий по администрированию доходов осуществляет Управление финансов администрации Торбеевского муниципального района Республики Мордовия по кодам:                 </w:t>
      </w:r>
    </w:p>
    <w:p w:rsidR="0042369F" w:rsidRPr="0042369F" w:rsidRDefault="0042369F" w:rsidP="0042369F">
      <w:pPr>
        <w:ind w:firstLine="708"/>
        <w:rPr>
          <w:rFonts w:ascii="Times New Roman" w:hAnsi="Times New Roman" w:cs="Times New Roman"/>
          <w:sz w:val="16"/>
          <w:szCs w:val="16"/>
        </w:rPr>
      </w:pPr>
      <w:r w:rsidRPr="0042369F">
        <w:rPr>
          <w:rFonts w:ascii="Times New Roman" w:hAnsi="Times New Roman" w:cs="Times New Roman"/>
          <w:sz w:val="16"/>
          <w:szCs w:val="16"/>
        </w:rPr>
        <w:t xml:space="preserve">                                   </w:t>
      </w:r>
    </w:p>
    <w:tbl>
      <w:tblPr>
        <w:tblW w:w="9780" w:type="dxa"/>
        <w:tblInd w:w="70" w:type="dxa"/>
        <w:tblLayout w:type="fixed"/>
        <w:tblCellMar>
          <w:left w:w="70" w:type="dxa"/>
          <w:right w:w="70" w:type="dxa"/>
        </w:tblCellMar>
        <w:tblLook w:val="04A0"/>
      </w:tblPr>
      <w:tblGrid>
        <w:gridCol w:w="709"/>
        <w:gridCol w:w="2977"/>
        <w:gridCol w:w="6094"/>
      </w:tblGrid>
      <w:tr w:rsidR="0042369F" w:rsidRPr="0042369F" w:rsidTr="0042369F">
        <w:trPr>
          <w:cantSplit/>
          <w:trHeight w:val="199"/>
        </w:trPr>
        <w:tc>
          <w:tcPr>
            <w:tcW w:w="709" w:type="dxa"/>
            <w:tcBorders>
              <w:top w:val="single" w:sz="6" w:space="0" w:color="auto"/>
              <w:left w:val="single" w:sz="6" w:space="0" w:color="auto"/>
              <w:bottom w:val="single" w:sz="6" w:space="0" w:color="auto"/>
              <w:right w:val="single" w:sz="6" w:space="0" w:color="auto"/>
            </w:tcBorders>
            <w:hideMark/>
          </w:tcPr>
          <w:p w:rsidR="0042369F" w:rsidRPr="0042369F" w:rsidRDefault="0042369F">
            <w:pPr>
              <w:jc w:val="center"/>
              <w:rPr>
                <w:rFonts w:ascii="Times New Roman" w:hAnsi="Times New Roman" w:cs="Times New Roman"/>
                <w:snapToGrid w:val="0"/>
                <w:sz w:val="16"/>
                <w:szCs w:val="16"/>
                <w:lang w:eastAsia="ar-SA"/>
              </w:rPr>
            </w:pPr>
            <w:r w:rsidRPr="0042369F">
              <w:rPr>
                <w:rFonts w:ascii="Times New Roman" w:hAnsi="Times New Roman" w:cs="Times New Roman"/>
                <w:snapToGrid w:val="0"/>
                <w:sz w:val="16"/>
                <w:szCs w:val="16"/>
              </w:rPr>
              <w:t>901</w:t>
            </w:r>
          </w:p>
        </w:tc>
        <w:tc>
          <w:tcPr>
            <w:tcW w:w="2977" w:type="dxa"/>
            <w:tcBorders>
              <w:top w:val="single" w:sz="6" w:space="0" w:color="auto"/>
              <w:left w:val="single" w:sz="6" w:space="0" w:color="auto"/>
              <w:bottom w:val="single" w:sz="6" w:space="0" w:color="auto"/>
              <w:right w:val="single" w:sz="6" w:space="0" w:color="auto"/>
            </w:tcBorders>
            <w:hideMark/>
          </w:tcPr>
          <w:p w:rsidR="0042369F" w:rsidRPr="0042369F" w:rsidRDefault="0042369F">
            <w:pPr>
              <w:rPr>
                <w:rFonts w:ascii="Times New Roman" w:hAnsi="Times New Roman" w:cs="Times New Roman"/>
                <w:snapToGrid w:val="0"/>
                <w:sz w:val="16"/>
                <w:szCs w:val="16"/>
                <w:lang w:eastAsia="ar-SA"/>
              </w:rPr>
            </w:pPr>
            <w:r w:rsidRPr="0042369F">
              <w:rPr>
                <w:rFonts w:ascii="Times New Roman" w:hAnsi="Times New Roman" w:cs="Times New Roman"/>
                <w:snapToGrid w:val="0"/>
                <w:sz w:val="16"/>
                <w:szCs w:val="16"/>
              </w:rPr>
              <w:t>1 17 01050 10 0000 180</w:t>
            </w:r>
          </w:p>
        </w:tc>
        <w:tc>
          <w:tcPr>
            <w:tcW w:w="6094" w:type="dxa"/>
            <w:tcBorders>
              <w:top w:val="single" w:sz="6" w:space="0" w:color="auto"/>
              <w:left w:val="single" w:sz="6" w:space="0" w:color="auto"/>
              <w:bottom w:val="single" w:sz="6" w:space="0" w:color="auto"/>
              <w:right w:val="single" w:sz="6" w:space="0" w:color="auto"/>
            </w:tcBorders>
            <w:hideMark/>
          </w:tcPr>
          <w:p w:rsidR="0042369F" w:rsidRPr="0042369F" w:rsidRDefault="0042369F">
            <w:pPr>
              <w:rPr>
                <w:rFonts w:ascii="Times New Roman" w:hAnsi="Times New Roman" w:cs="Times New Roman"/>
                <w:snapToGrid w:val="0"/>
                <w:sz w:val="16"/>
                <w:szCs w:val="16"/>
                <w:lang w:eastAsia="ar-SA"/>
              </w:rPr>
            </w:pPr>
            <w:r w:rsidRPr="0042369F">
              <w:rPr>
                <w:rFonts w:ascii="Times New Roman" w:hAnsi="Times New Roman" w:cs="Times New Roman"/>
                <w:snapToGrid w:val="0"/>
                <w:sz w:val="16"/>
                <w:szCs w:val="16"/>
              </w:rPr>
              <w:t>Невыясненные поступления, зачисляемые в бюджеты сельских поселений</w:t>
            </w:r>
          </w:p>
        </w:tc>
      </w:tr>
      <w:tr w:rsidR="0042369F" w:rsidRPr="0042369F" w:rsidTr="0042369F">
        <w:trPr>
          <w:cantSplit/>
          <w:trHeight w:val="199"/>
        </w:trPr>
        <w:tc>
          <w:tcPr>
            <w:tcW w:w="709" w:type="dxa"/>
            <w:tcBorders>
              <w:top w:val="single" w:sz="6" w:space="0" w:color="auto"/>
              <w:left w:val="single" w:sz="6" w:space="0" w:color="auto"/>
              <w:bottom w:val="single" w:sz="6" w:space="0" w:color="auto"/>
              <w:right w:val="single" w:sz="6" w:space="0" w:color="auto"/>
            </w:tcBorders>
            <w:hideMark/>
          </w:tcPr>
          <w:p w:rsidR="0042369F" w:rsidRPr="0042369F" w:rsidRDefault="0042369F">
            <w:pPr>
              <w:jc w:val="center"/>
              <w:rPr>
                <w:rFonts w:ascii="Times New Roman" w:hAnsi="Times New Roman" w:cs="Times New Roman"/>
                <w:snapToGrid w:val="0"/>
                <w:sz w:val="16"/>
                <w:szCs w:val="16"/>
                <w:lang w:eastAsia="ar-SA"/>
              </w:rPr>
            </w:pPr>
            <w:r w:rsidRPr="0042369F">
              <w:rPr>
                <w:rFonts w:ascii="Times New Roman" w:hAnsi="Times New Roman" w:cs="Times New Roman"/>
                <w:snapToGrid w:val="0"/>
                <w:sz w:val="16"/>
                <w:szCs w:val="16"/>
              </w:rPr>
              <w:t>901</w:t>
            </w:r>
          </w:p>
        </w:tc>
        <w:tc>
          <w:tcPr>
            <w:tcW w:w="2977" w:type="dxa"/>
            <w:tcBorders>
              <w:top w:val="single" w:sz="6" w:space="0" w:color="auto"/>
              <w:left w:val="single" w:sz="6" w:space="0" w:color="auto"/>
              <w:bottom w:val="single" w:sz="6" w:space="0" w:color="auto"/>
              <w:right w:val="single" w:sz="6" w:space="0" w:color="auto"/>
            </w:tcBorders>
            <w:hideMark/>
          </w:tcPr>
          <w:p w:rsidR="0042369F" w:rsidRPr="00A023FD" w:rsidRDefault="0042369F">
            <w:pPr>
              <w:pStyle w:val="affffe"/>
              <w:autoSpaceDN w:val="0"/>
              <w:adjustRightInd w:val="0"/>
              <w:rPr>
                <w:rFonts w:ascii="Times New Roman" w:hAnsi="Times New Roman"/>
                <w:sz w:val="16"/>
                <w:szCs w:val="16"/>
                <w:lang w:val="ru-RU"/>
              </w:rPr>
            </w:pPr>
            <w:r w:rsidRPr="009F6251">
              <w:rPr>
                <w:rFonts w:ascii="Times New Roman" w:hAnsi="Times New Roman"/>
                <w:sz w:val="16"/>
                <w:szCs w:val="16"/>
                <w:lang w:val="ru-RU"/>
              </w:rPr>
              <w:t>2 08 05000 10 0000 150</w:t>
            </w:r>
          </w:p>
        </w:tc>
        <w:tc>
          <w:tcPr>
            <w:tcW w:w="6094" w:type="dxa"/>
            <w:tcBorders>
              <w:top w:val="single" w:sz="6" w:space="0" w:color="auto"/>
              <w:left w:val="single" w:sz="6" w:space="0" w:color="auto"/>
              <w:bottom w:val="single" w:sz="6" w:space="0" w:color="auto"/>
              <w:right w:val="single" w:sz="6" w:space="0" w:color="auto"/>
            </w:tcBorders>
            <w:hideMark/>
          </w:tcPr>
          <w:p w:rsidR="0042369F" w:rsidRPr="0042369F" w:rsidRDefault="0042369F">
            <w:pPr>
              <w:rPr>
                <w:rFonts w:ascii="Times New Roman" w:hAnsi="Times New Roman" w:cs="Times New Roman"/>
                <w:sz w:val="16"/>
                <w:szCs w:val="16"/>
                <w:lang w:eastAsia="ar-SA"/>
              </w:rPr>
            </w:pPr>
            <w:r w:rsidRPr="0042369F">
              <w:rPr>
                <w:rFonts w:ascii="Times New Roman" w:hAnsi="Times New Roman" w:cs="Times New Roman"/>
                <w:sz w:val="16"/>
                <w:szCs w:val="16"/>
                <w:lang w:eastAsia="en-US"/>
              </w:rPr>
              <w:t>Перечисления из бюджетов сельских поселений (в бюджеты сельских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42369F" w:rsidRPr="0042369F" w:rsidRDefault="0042369F" w:rsidP="0042369F">
      <w:pPr>
        <w:rPr>
          <w:rFonts w:ascii="Times New Roman" w:hAnsi="Times New Roman" w:cs="Times New Roman"/>
          <w:sz w:val="16"/>
          <w:szCs w:val="16"/>
          <w:lang w:eastAsia="ar-SA"/>
        </w:rPr>
      </w:pPr>
      <w:r w:rsidRPr="0042369F">
        <w:rPr>
          <w:rFonts w:ascii="Times New Roman" w:hAnsi="Times New Roman" w:cs="Times New Roman"/>
          <w:sz w:val="16"/>
          <w:szCs w:val="16"/>
        </w:rPr>
        <w:t xml:space="preserve">      </w:t>
      </w:r>
    </w:p>
    <w:p w:rsidR="0042369F" w:rsidRPr="0042369F" w:rsidRDefault="0042369F" w:rsidP="0042369F">
      <w:pPr>
        <w:rPr>
          <w:rFonts w:ascii="Times New Roman" w:hAnsi="Times New Roman" w:cs="Times New Roman"/>
          <w:sz w:val="16"/>
          <w:szCs w:val="16"/>
        </w:rPr>
      </w:pPr>
      <w:r w:rsidRPr="0042369F">
        <w:rPr>
          <w:rFonts w:ascii="Times New Roman" w:hAnsi="Times New Roman" w:cs="Times New Roman"/>
          <w:sz w:val="16"/>
          <w:szCs w:val="16"/>
        </w:rPr>
        <w:tab/>
        <w:t xml:space="preserve">2.Настоящее распоряжение вступает в силу со дня его официального опубликования в информационном бюллетене «Сельские вести», подлежит размещению на официальном сайте Торбеевского муниципального района </w:t>
      </w:r>
      <w:hyperlink r:id="rId8" w:history="1">
        <w:r w:rsidRPr="0042369F">
          <w:rPr>
            <w:rStyle w:val="a4"/>
            <w:rFonts w:ascii="Times New Roman" w:hAnsi="Times New Roman" w:cs="Times New Roman"/>
            <w:b w:val="0"/>
            <w:sz w:val="16"/>
            <w:szCs w:val="16"/>
            <w:lang w:val="en-US"/>
          </w:rPr>
          <w:t>torbeevo</w:t>
        </w:r>
        <w:r w:rsidRPr="0042369F">
          <w:rPr>
            <w:rStyle w:val="a4"/>
            <w:rFonts w:ascii="Times New Roman" w:hAnsi="Times New Roman" w:cs="Times New Roman"/>
            <w:b w:val="0"/>
            <w:sz w:val="16"/>
            <w:szCs w:val="16"/>
          </w:rPr>
          <w:t>.e-mordovia.ru</w:t>
        </w:r>
      </w:hyperlink>
      <w:r w:rsidRPr="0042369F">
        <w:rPr>
          <w:rFonts w:ascii="Times New Roman" w:hAnsi="Times New Roman" w:cs="Times New Roman"/>
          <w:sz w:val="16"/>
          <w:szCs w:val="16"/>
        </w:rPr>
        <w:t xml:space="preserve"> на странице Сургодьского сельского поселения.</w:t>
      </w:r>
    </w:p>
    <w:p w:rsidR="0042369F" w:rsidRPr="0042369F" w:rsidRDefault="0042369F" w:rsidP="0042369F">
      <w:pPr>
        <w:rPr>
          <w:rFonts w:ascii="Times New Roman" w:hAnsi="Times New Roman" w:cs="Times New Roman"/>
          <w:sz w:val="16"/>
          <w:szCs w:val="16"/>
        </w:rPr>
      </w:pPr>
    </w:p>
    <w:p w:rsidR="0042369F" w:rsidRPr="0042369F" w:rsidRDefault="0042369F" w:rsidP="0042369F">
      <w:pPr>
        <w:rPr>
          <w:rFonts w:ascii="Times New Roman" w:hAnsi="Times New Roman" w:cs="Times New Roman"/>
          <w:sz w:val="16"/>
          <w:szCs w:val="16"/>
        </w:rPr>
      </w:pPr>
      <w:r w:rsidRPr="0042369F">
        <w:rPr>
          <w:rFonts w:ascii="Times New Roman" w:hAnsi="Times New Roman" w:cs="Times New Roman"/>
          <w:sz w:val="16"/>
          <w:szCs w:val="16"/>
        </w:rPr>
        <w:t>Главы Сургодьского сельского поселения           Ф.Т.Эртуганов</w:t>
      </w: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СОВЕТ ДЕПУТАТОВ СУРГОДЬСКОГО СЕЛЬСКОГО ПОСЕЛЕНИЯ</w:t>
      </w: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ТОРБЕЕВСКОГО МУНИЦИПАЛЬНОГО РАЙОНА</w:t>
      </w:r>
      <w:r w:rsidRPr="00B2359A">
        <w:rPr>
          <w:rFonts w:ascii="Times New Roman" w:hAnsi="Times New Roman" w:cs="Times New Roman"/>
          <w:sz w:val="16"/>
          <w:szCs w:val="16"/>
        </w:rPr>
        <w:br/>
        <w:t>РЕСПУБЛИКИ МОРДОВИЯ</w:t>
      </w:r>
    </w:p>
    <w:p w:rsidR="00B2359A" w:rsidRPr="00B2359A" w:rsidRDefault="00B2359A" w:rsidP="00B2359A">
      <w:pPr>
        <w:jc w:val="center"/>
        <w:rPr>
          <w:rFonts w:ascii="Times New Roman" w:hAnsi="Times New Roman" w:cs="Times New Roman"/>
          <w:sz w:val="16"/>
          <w:szCs w:val="16"/>
        </w:rPr>
      </w:pPr>
    </w:p>
    <w:p w:rsidR="00B2359A" w:rsidRPr="00B2359A" w:rsidRDefault="00B2359A" w:rsidP="00B2359A">
      <w:pPr>
        <w:jc w:val="center"/>
        <w:rPr>
          <w:rFonts w:ascii="Times New Roman" w:hAnsi="Times New Roman" w:cs="Times New Roman"/>
          <w:iCs/>
          <w:sz w:val="16"/>
          <w:szCs w:val="16"/>
        </w:rPr>
      </w:pPr>
      <w:r w:rsidRPr="00B2359A">
        <w:rPr>
          <w:rFonts w:ascii="Times New Roman" w:hAnsi="Times New Roman" w:cs="Times New Roman"/>
          <w:iCs/>
          <w:sz w:val="16"/>
          <w:szCs w:val="16"/>
        </w:rPr>
        <w:t>Сорок седьмая сессия</w:t>
      </w:r>
      <w:r>
        <w:rPr>
          <w:rFonts w:ascii="Times New Roman" w:hAnsi="Times New Roman" w:cs="Times New Roman"/>
          <w:iCs/>
          <w:sz w:val="16"/>
          <w:szCs w:val="16"/>
        </w:rPr>
        <w:t xml:space="preserve"> </w:t>
      </w:r>
      <w:r w:rsidRPr="00B2359A">
        <w:rPr>
          <w:rFonts w:ascii="Times New Roman" w:hAnsi="Times New Roman" w:cs="Times New Roman"/>
          <w:iCs/>
          <w:sz w:val="16"/>
          <w:szCs w:val="16"/>
        </w:rPr>
        <w:t>(первого созыва)</w:t>
      </w:r>
    </w:p>
    <w:p w:rsidR="00B2359A" w:rsidRPr="00B2359A" w:rsidRDefault="00B2359A" w:rsidP="00B2359A">
      <w:pPr>
        <w:pStyle w:val="ConsTitle"/>
        <w:widowControl/>
        <w:ind w:right="0"/>
        <w:jc w:val="center"/>
        <w:rPr>
          <w:rFonts w:ascii="Times New Roman" w:hAnsi="Times New Roman" w:cs="Times New Roman"/>
          <w:b w:val="0"/>
        </w:rPr>
      </w:pPr>
      <w:r w:rsidRPr="00B2359A">
        <w:rPr>
          <w:rFonts w:ascii="Times New Roman" w:hAnsi="Times New Roman" w:cs="Times New Roman"/>
          <w:b w:val="0"/>
        </w:rPr>
        <w:t xml:space="preserve"> </w:t>
      </w:r>
    </w:p>
    <w:p w:rsidR="00B2359A" w:rsidRPr="00B2359A" w:rsidRDefault="00B2359A" w:rsidP="00B2359A">
      <w:pPr>
        <w:pStyle w:val="ConsTitle"/>
        <w:widowControl/>
        <w:ind w:right="0"/>
        <w:jc w:val="center"/>
        <w:rPr>
          <w:rFonts w:ascii="Times New Roman" w:hAnsi="Times New Roman" w:cs="Times New Roman"/>
          <w:b w:val="0"/>
        </w:rPr>
      </w:pPr>
      <w:r w:rsidRPr="00B2359A">
        <w:rPr>
          <w:rFonts w:ascii="Times New Roman" w:hAnsi="Times New Roman" w:cs="Times New Roman"/>
          <w:b w:val="0"/>
        </w:rPr>
        <w:t>РЕШЕНИЕ</w:t>
      </w:r>
    </w:p>
    <w:p w:rsidR="00B2359A" w:rsidRPr="00B2359A" w:rsidRDefault="00B2359A" w:rsidP="00B2359A">
      <w:pPr>
        <w:pStyle w:val="ConsTitle"/>
        <w:widowControl/>
        <w:ind w:right="0"/>
        <w:jc w:val="center"/>
        <w:rPr>
          <w:rFonts w:ascii="Times New Roman" w:hAnsi="Times New Roman" w:cs="Times New Roman"/>
          <w:b w:val="0"/>
        </w:rPr>
      </w:pPr>
      <w:r w:rsidRPr="00B2359A">
        <w:rPr>
          <w:rFonts w:ascii="Times New Roman" w:hAnsi="Times New Roman" w:cs="Times New Roman"/>
          <w:b w:val="0"/>
        </w:rPr>
        <w:t>от 09 апреля 2021года №13</w:t>
      </w:r>
    </w:p>
    <w:p w:rsidR="00B2359A" w:rsidRPr="00B2359A" w:rsidRDefault="00B2359A" w:rsidP="00B2359A">
      <w:pPr>
        <w:pStyle w:val="ConsTitle"/>
        <w:widowControl/>
        <w:ind w:right="0"/>
        <w:rPr>
          <w:rFonts w:ascii="Times New Roman" w:hAnsi="Times New Roman" w:cs="Times New Roman"/>
          <w:b w:val="0"/>
        </w:rPr>
      </w:pPr>
    </w:p>
    <w:p w:rsidR="00B2359A" w:rsidRPr="00B2359A" w:rsidRDefault="00B2359A" w:rsidP="00B2359A">
      <w:pPr>
        <w:pStyle w:val="ConsNormal"/>
        <w:ind w:firstLine="539"/>
        <w:jc w:val="center"/>
        <w:rPr>
          <w:rFonts w:ascii="Times New Roman" w:hAnsi="Times New Roman" w:cs="Times New Roman"/>
          <w:sz w:val="16"/>
          <w:szCs w:val="16"/>
        </w:rPr>
      </w:pPr>
      <w:r w:rsidRPr="00B2359A">
        <w:rPr>
          <w:rFonts w:ascii="Times New Roman" w:hAnsi="Times New Roman" w:cs="Times New Roman"/>
          <w:sz w:val="16"/>
          <w:szCs w:val="16"/>
        </w:rPr>
        <w:t>Об  увеличении размера пенсии за выслугу лет лицам, замещавшим муниципальные должности и должности муниципальной службы в органах местного самоуправления Сургодьского сельского поселения</w:t>
      </w:r>
    </w:p>
    <w:p w:rsidR="00B2359A" w:rsidRPr="00B2359A" w:rsidRDefault="00B2359A" w:rsidP="00B2359A">
      <w:pPr>
        <w:pStyle w:val="ConsNormal"/>
        <w:ind w:firstLine="539"/>
        <w:jc w:val="center"/>
        <w:rPr>
          <w:rFonts w:ascii="Times New Roman" w:hAnsi="Times New Roman" w:cs="Times New Roman"/>
          <w:i/>
          <w:sz w:val="16"/>
          <w:szCs w:val="16"/>
          <w:u w:val="single"/>
        </w:rPr>
      </w:pPr>
    </w:p>
    <w:p w:rsidR="00B2359A" w:rsidRPr="00B2359A" w:rsidRDefault="00B2359A" w:rsidP="00B2359A">
      <w:pPr>
        <w:ind w:firstLine="567"/>
        <w:rPr>
          <w:rFonts w:ascii="Times New Roman" w:hAnsi="Times New Roman" w:cs="Times New Roman"/>
          <w:b/>
          <w:sz w:val="16"/>
          <w:szCs w:val="16"/>
        </w:rPr>
      </w:pPr>
      <w:r w:rsidRPr="00B2359A">
        <w:rPr>
          <w:rFonts w:ascii="Times New Roman" w:hAnsi="Times New Roman" w:cs="Times New Roman"/>
          <w:sz w:val="16"/>
          <w:szCs w:val="16"/>
        </w:rPr>
        <w:t xml:space="preserve">Руководствуясь постановлением Правительства Российской Федерации от 23 марта 2021 г. №443 «Об утверждении коэффициента индексации с 1 апреля 2020 года социальных пенсий», частью 3 статьи 30 Закона Республики Мордовия от 08.06.1999 года №30-З «О муниципальной службе в Республике Мордовия», статьями 32,44 Устава Сургодьского сельского поселения, решением Совета депутатов Сургодьского сельского поселения от 28.12.2016 года №18 «Об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Сургодьского сельского поселения», Совет депутатов Сургодьского сельского поселения </w:t>
      </w:r>
      <w:r w:rsidRPr="00B2359A">
        <w:rPr>
          <w:rFonts w:ascii="Times New Roman" w:hAnsi="Times New Roman" w:cs="Times New Roman"/>
          <w:b/>
          <w:sz w:val="16"/>
          <w:szCs w:val="16"/>
        </w:rPr>
        <w:t>р е ш и л:</w:t>
      </w:r>
    </w:p>
    <w:p w:rsidR="00B2359A" w:rsidRPr="00B2359A" w:rsidRDefault="00B2359A" w:rsidP="00B2359A">
      <w:pPr>
        <w:pStyle w:val="ConsNormal"/>
        <w:ind w:firstLine="539"/>
        <w:jc w:val="center"/>
        <w:rPr>
          <w:rFonts w:ascii="Times New Roman" w:hAnsi="Times New Roman" w:cs="Times New Roman"/>
          <w:sz w:val="16"/>
          <w:szCs w:val="16"/>
        </w:rPr>
      </w:pPr>
    </w:p>
    <w:p w:rsidR="00B2359A" w:rsidRPr="00B2359A" w:rsidRDefault="00B2359A" w:rsidP="00B2359A">
      <w:pPr>
        <w:pStyle w:val="ConsNormal"/>
        <w:ind w:firstLine="539"/>
        <w:jc w:val="both"/>
        <w:rPr>
          <w:rFonts w:ascii="Times New Roman" w:hAnsi="Times New Roman" w:cs="Times New Roman"/>
          <w:sz w:val="16"/>
          <w:szCs w:val="16"/>
        </w:rPr>
      </w:pPr>
      <w:r w:rsidRPr="00B2359A">
        <w:rPr>
          <w:rFonts w:ascii="Times New Roman" w:hAnsi="Times New Roman" w:cs="Times New Roman"/>
          <w:sz w:val="16"/>
          <w:szCs w:val="16"/>
        </w:rPr>
        <w:t xml:space="preserve">1.Установить с 01 апреля 2021 года минимальный размер пенсии за выслугу лет лицам, замещавшим муниципальные должности и должности муниципальной службы в органах местного самоуправления Сургодьского сельского поселения в размере 2898 рублей 38 копеек. </w:t>
      </w:r>
    </w:p>
    <w:p w:rsidR="00B2359A" w:rsidRPr="00B2359A" w:rsidRDefault="00B2359A" w:rsidP="00B2359A">
      <w:pPr>
        <w:pStyle w:val="ConsNormal"/>
        <w:ind w:firstLine="539"/>
        <w:jc w:val="both"/>
        <w:rPr>
          <w:rFonts w:ascii="Times New Roman" w:hAnsi="Times New Roman" w:cs="Times New Roman"/>
          <w:sz w:val="16"/>
          <w:szCs w:val="16"/>
        </w:rPr>
      </w:pPr>
      <w:r w:rsidRPr="00B2359A">
        <w:rPr>
          <w:rFonts w:ascii="Times New Roman" w:hAnsi="Times New Roman" w:cs="Times New Roman"/>
          <w:sz w:val="16"/>
          <w:szCs w:val="16"/>
        </w:rPr>
        <w:t>2.Признать утратившим силу решение Совета депутатов Сургодьского сельского поселения №18 от 28.05.2020 года «Об увеличении размера пенсии за выслугу лет лицам, замещавшим муниципальные должности и должности муниципальной службы в органах местного самоуправления Сургодьского сельского поселения» считать утратившим силу.</w:t>
      </w:r>
    </w:p>
    <w:p w:rsidR="00B2359A" w:rsidRPr="00B2359A" w:rsidRDefault="00B2359A" w:rsidP="00B2359A">
      <w:pPr>
        <w:pStyle w:val="affff9"/>
        <w:ind w:firstLine="709"/>
        <w:jc w:val="both"/>
        <w:rPr>
          <w:rFonts w:ascii="Times New Roman" w:hAnsi="Times New Roman" w:cs="Times New Roman"/>
          <w:sz w:val="16"/>
          <w:szCs w:val="16"/>
        </w:rPr>
      </w:pPr>
      <w:r w:rsidRPr="00B2359A">
        <w:rPr>
          <w:rFonts w:ascii="Times New Roman" w:hAnsi="Times New Roman" w:cs="Times New Roman"/>
          <w:sz w:val="16"/>
          <w:szCs w:val="16"/>
        </w:rPr>
        <w:t xml:space="preserve">3.Настоящее решение вступает в силу со дня его официального опубликования  в информационном бюллетене  «Сельские вести» и подлежит размещению на официальном сайте Торбеевского муниципального района  </w:t>
      </w:r>
      <w:r w:rsidRPr="00B2359A">
        <w:rPr>
          <w:rStyle w:val="a4"/>
          <w:rFonts w:ascii="Times New Roman" w:hAnsi="Times New Roman" w:cs="Times New Roman"/>
          <w:b w:val="0"/>
          <w:sz w:val="16"/>
          <w:szCs w:val="16"/>
          <w:lang w:val="en-US"/>
        </w:rPr>
        <w:t>torbeevo</w:t>
      </w:r>
      <w:r w:rsidRPr="00B2359A">
        <w:rPr>
          <w:rStyle w:val="a4"/>
          <w:rFonts w:ascii="Times New Roman" w:hAnsi="Times New Roman" w:cs="Times New Roman"/>
          <w:b w:val="0"/>
          <w:sz w:val="16"/>
          <w:szCs w:val="16"/>
        </w:rPr>
        <w:t>.e-mordovia.ru</w:t>
      </w:r>
      <w:r w:rsidRPr="00B2359A">
        <w:rPr>
          <w:rFonts w:ascii="Times New Roman" w:hAnsi="Times New Roman" w:cs="Times New Roman"/>
          <w:sz w:val="16"/>
          <w:szCs w:val="16"/>
        </w:rPr>
        <w:t xml:space="preserve"> на странице Сургодьского сельского поселения и распространяет свое действие на правоотношения, возникшие с 01.04.2021 года.  </w:t>
      </w:r>
    </w:p>
    <w:p w:rsidR="00B2359A" w:rsidRDefault="00B2359A" w:rsidP="00B2359A">
      <w:pPr>
        <w:rPr>
          <w:rFonts w:ascii="Times New Roman" w:hAnsi="Times New Roman" w:cs="Times New Roman"/>
          <w:sz w:val="16"/>
          <w:szCs w:val="16"/>
        </w:rPr>
      </w:pP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Глава  Сургодьскогоого сельского поселения                      Ф.Т.Эртуганов</w:t>
      </w:r>
    </w:p>
    <w:p w:rsidR="00B2359A" w:rsidRPr="00B2359A" w:rsidRDefault="00B2359A" w:rsidP="00B2359A">
      <w:pPr>
        <w:ind w:firstLine="0"/>
        <w:jc w:val="center"/>
        <w:rPr>
          <w:rFonts w:ascii="Times New Roman" w:hAnsi="Times New Roman" w:cs="Times New Roman"/>
          <w:sz w:val="16"/>
          <w:szCs w:val="16"/>
        </w:rPr>
      </w:pPr>
      <w:r w:rsidRPr="00B2359A">
        <w:rPr>
          <w:rFonts w:ascii="Times New Roman" w:hAnsi="Times New Roman" w:cs="Times New Roman"/>
          <w:sz w:val="16"/>
          <w:szCs w:val="16"/>
        </w:rPr>
        <w:lastRenderedPageBreak/>
        <w:t>СОВЕТ ДЕПУТАТОВ СУРГОДЬСКОГО СЕЛЬСКОГО ПОСЕЛЕНИЯ                                                                                                     ТОРБЕЕВСКОГО МУНИЦИПАЛЬНОГО РАЙОНА</w:t>
      </w: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РЕСПУБЛИКИ МОРДОВИЯ</w:t>
      </w:r>
    </w:p>
    <w:p w:rsidR="00B2359A" w:rsidRPr="00B2359A" w:rsidRDefault="00B2359A" w:rsidP="00B2359A">
      <w:pPr>
        <w:jc w:val="center"/>
        <w:rPr>
          <w:rFonts w:ascii="Times New Roman" w:hAnsi="Times New Roman" w:cs="Times New Roman"/>
          <w:sz w:val="16"/>
          <w:szCs w:val="16"/>
        </w:rPr>
      </w:pP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Сорок седьмая сессия (первого созыва)</w:t>
      </w:r>
    </w:p>
    <w:p w:rsidR="00B2359A" w:rsidRPr="00B2359A" w:rsidRDefault="00B2359A" w:rsidP="00B2359A">
      <w:pPr>
        <w:jc w:val="center"/>
        <w:rPr>
          <w:rFonts w:ascii="Times New Roman" w:hAnsi="Times New Roman" w:cs="Times New Roman"/>
          <w:sz w:val="16"/>
          <w:szCs w:val="16"/>
        </w:rPr>
      </w:pP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РЕШЕНИЕ</w:t>
      </w: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от 09 апреля 2021года №14</w:t>
      </w:r>
    </w:p>
    <w:p w:rsidR="00B2359A" w:rsidRPr="00B2359A" w:rsidRDefault="00B2359A" w:rsidP="00B2359A">
      <w:pPr>
        <w:rPr>
          <w:rFonts w:ascii="Times New Roman" w:hAnsi="Times New Roman" w:cs="Times New Roman"/>
          <w:sz w:val="16"/>
          <w:szCs w:val="16"/>
        </w:rPr>
      </w:pPr>
    </w:p>
    <w:p w:rsidR="00B2359A" w:rsidRPr="00B2359A" w:rsidRDefault="00B2359A" w:rsidP="00B2359A">
      <w:pPr>
        <w:pStyle w:val="ConsNormal"/>
        <w:ind w:firstLine="539"/>
        <w:jc w:val="center"/>
        <w:rPr>
          <w:rFonts w:ascii="Times New Roman" w:hAnsi="Times New Roman" w:cs="Times New Roman"/>
          <w:sz w:val="16"/>
          <w:szCs w:val="16"/>
        </w:rPr>
      </w:pPr>
      <w:r w:rsidRPr="00B2359A">
        <w:rPr>
          <w:rFonts w:ascii="Times New Roman" w:hAnsi="Times New Roman" w:cs="Times New Roman"/>
          <w:sz w:val="16"/>
          <w:szCs w:val="16"/>
        </w:rPr>
        <w: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rPr>
          <w:rFonts w:ascii="Times New Roman" w:hAnsi="Times New Roman" w:cs="Times New Roman"/>
          <w:sz w:val="16"/>
          <w:szCs w:val="16"/>
        </w:rPr>
      </w:pP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 xml:space="preserve">Руководствуясь </w:t>
      </w:r>
      <w:hyperlink r:id="rId9" w:history="1">
        <w:r w:rsidRPr="00B2359A">
          <w:rPr>
            <w:rStyle w:val="a4"/>
            <w:rFonts w:ascii="Times New Roman" w:hAnsi="Times New Roman" w:cs="Times New Roman"/>
            <w:b w:val="0"/>
            <w:sz w:val="16"/>
            <w:szCs w:val="16"/>
          </w:rPr>
          <w:t>Федеральным законом</w:t>
        </w:r>
      </w:hyperlink>
      <w:r w:rsidRPr="00B2359A">
        <w:rPr>
          <w:rFonts w:ascii="Times New Roman" w:hAnsi="Times New Roman" w:cs="Times New Roman"/>
          <w:sz w:val="16"/>
          <w:szCs w:val="16"/>
        </w:rPr>
        <w:t xml:space="preserve"> от 25 декабря 2008 года №273-ФЗ "О противодействии коррупции", </w:t>
      </w:r>
      <w:hyperlink r:id="rId10" w:history="1">
        <w:r w:rsidRPr="00B2359A">
          <w:rPr>
            <w:rStyle w:val="a4"/>
            <w:rFonts w:ascii="Times New Roman" w:hAnsi="Times New Roman" w:cs="Times New Roman"/>
            <w:b w:val="0"/>
            <w:sz w:val="16"/>
            <w:szCs w:val="16"/>
          </w:rPr>
          <w:t>Указом</w:t>
        </w:r>
      </w:hyperlink>
      <w:r w:rsidRPr="00B2359A">
        <w:rPr>
          <w:rFonts w:ascii="Times New Roman" w:hAnsi="Times New Roman" w:cs="Times New Roman"/>
          <w:sz w:val="16"/>
          <w:szCs w:val="16"/>
        </w:rPr>
        <w:t xml:space="preserve"> Президента Российской Федерации от 8 июля 2013 года N613 "Вопросы противодействия коррупции", Федеральным законом от 31 июля 2020 года №259-ФЗ «О цифровых активах, цифровой валюте и о внесении изменений в отдельные законодательные акты Российской Федерации» статьи 50 Устава Сургодьского сельского поселения, Совет депутатов Сургодьского сельского поселения решил:</w:t>
      </w:r>
    </w:p>
    <w:p w:rsidR="00B2359A" w:rsidRPr="00B2359A" w:rsidRDefault="00B2359A" w:rsidP="00B2359A">
      <w:pPr>
        <w:rPr>
          <w:rFonts w:ascii="Times New Roman" w:hAnsi="Times New Roman" w:cs="Times New Roman"/>
          <w:sz w:val="16"/>
          <w:szCs w:val="16"/>
        </w:rPr>
      </w:pPr>
      <w:bookmarkStart w:id="0" w:name="sub_2"/>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1.Утвердить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согласно приложению.</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2.Признать утратившим силу решения Совета депутатов Сургодьского сельского поселения:</w:t>
      </w:r>
    </w:p>
    <w:p w:rsidR="00B2359A" w:rsidRPr="00B2359A" w:rsidRDefault="00B2359A" w:rsidP="00B2359A">
      <w:pPr>
        <w:pStyle w:val="1"/>
        <w:jc w:val="both"/>
        <w:rPr>
          <w:rFonts w:ascii="Times New Roman" w:hAnsi="Times New Roman" w:cs="Times New Roman"/>
          <w:b w:val="0"/>
          <w:sz w:val="16"/>
          <w:szCs w:val="16"/>
        </w:rPr>
      </w:pPr>
      <w:r w:rsidRPr="00B2359A">
        <w:rPr>
          <w:rFonts w:ascii="Times New Roman" w:hAnsi="Times New Roman" w:cs="Times New Roman"/>
          <w:b w:val="0"/>
          <w:sz w:val="16"/>
          <w:szCs w:val="16"/>
        </w:rPr>
        <w:tab/>
        <w:t>- от 12.04.2012г. №21 «Об утверждении Порядка размещения сведений о доходах, об имуществе и обязательствах имущественного характера лиц, замещающих должности на постоянной основе, должности муниципальной службы в органах местного самоуправления Сургодьского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pStyle w:val="1"/>
        <w:jc w:val="both"/>
        <w:rPr>
          <w:rFonts w:ascii="Times New Roman" w:hAnsi="Times New Roman" w:cs="Times New Roman"/>
          <w:b w:val="0"/>
          <w:sz w:val="16"/>
          <w:szCs w:val="16"/>
        </w:rPr>
      </w:pPr>
      <w:r w:rsidRPr="00B2359A">
        <w:rPr>
          <w:rFonts w:ascii="Times New Roman" w:hAnsi="Times New Roman" w:cs="Times New Roman"/>
          <w:b w:val="0"/>
          <w:sz w:val="16"/>
          <w:szCs w:val="16"/>
        </w:rPr>
        <w:tab/>
        <w:t>- от 23.08.2013 г.№14 «О внесении изменений в решение Совета депутатов Сургодьского сельского поселения Торбеевского муниципального района Республики Мордовия №21 от 12.04.2012г. «Об утверждении Порядка размещения сведений о доходах,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службе в органах местного самоуправления Сургодьского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-от 29.02.2016г.№3 «О внесении изменений в решение Совета депутатов Сургодьского сельского поселения Торбеевского муниципального района Республики Мордовия от 12.04.2012г. №21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службы в органах местного самоуправления Сургодьского сельского поселения Торбеевского муниципального района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-от 29.02.2016г. №10  «О внесении изменений в решение Совета депутатов Сургодьского сельского поселения Торбеевского муниципального района Республики Мордовия  от 23.08.2013г. №14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службы в органах местного самоуправления Сургодьского сельского поселения Торбеевского муниципального района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pStyle w:val="affff9"/>
        <w:ind w:firstLine="851"/>
        <w:jc w:val="both"/>
        <w:rPr>
          <w:rFonts w:ascii="Times New Roman" w:hAnsi="Times New Roman" w:cs="Times New Roman"/>
          <w:sz w:val="16"/>
          <w:szCs w:val="16"/>
        </w:rPr>
      </w:pPr>
      <w:bookmarkStart w:id="1" w:name="sub_3"/>
      <w:bookmarkEnd w:id="0"/>
      <w:r w:rsidRPr="00B2359A">
        <w:rPr>
          <w:rFonts w:ascii="Times New Roman" w:hAnsi="Times New Roman" w:cs="Times New Roman"/>
          <w:sz w:val="16"/>
          <w:szCs w:val="16"/>
        </w:rPr>
        <w:t xml:space="preserve">2.Настоящее решение вступает в силу со дня его </w:t>
      </w:r>
      <w:hyperlink r:id="rId11" w:history="1">
        <w:r w:rsidRPr="00B2359A">
          <w:rPr>
            <w:rStyle w:val="af5"/>
            <w:rFonts w:ascii="Times New Roman" w:hAnsi="Times New Roman" w:cs="Times New Roman"/>
            <w:sz w:val="16"/>
            <w:szCs w:val="16"/>
          </w:rPr>
          <w:t>официального опубликования</w:t>
        </w:r>
      </w:hyperlink>
      <w:r w:rsidRPr="00B2359A">
        <w:rPr>
          <w:rFonts w:ascii="Times New Roman" w:hAnsi="Times New Roman" w:cs="Times New Roman"/>
          <w:sz w:val="16"/>
          <w:szCs w:val="16"/>
        </w:rPr>
        <w:t xml:space="preserve"> в информационном бюллетене «Сельские вести», подлежит размещению на официальном сайте Торбеевского муниципального района  </w:t>
      </w:r>
      <w:hyperlink r:id="rId12" w:history="1">
        <w:r w:rsidRPr="00B2359A">
          <w:rPr>
            <w:rStyle w:val="a4"/>
            <w:rFonts w:ascii="Times New Roman" w:hAnsi="Times New Roman" w:cs="Times New Roman"/>
            <w:sz w:val="16"/>
            <w:szCs w:val="16"/>
          </w:rPr>
          <w:t>torbeevo.e-mordovia.ru</w:t>
        </w:r>
      </w:hyperlink>
      <w:r w:rsidRPr="00B2359A">
        <w:rPr>
          <w:rFonts w:ascii="Times New Roman" w:hAnsi="Times New Roman" w:cs="Times New Roman"/>
          <w:sz w:val="16"/>
          <w:szCs w:val="16"/>
        </w:rPr>
        <w:t xml:space="preserve">  на странице Сургодьского сельского поселения. </w:t>
      </w:r>
    </w:p>
    <w:p w:rsidR="00B2359A" w:rsidRPr="00B2359A" w:rsidRDefault="00B2359A" w:rsidP="00B2359A">
      <w:pPr>
        <w:rPr>
          <w:rFonts w:ascii="Times New Roman" w:hAnsi="Times New Roman" w:cs="Times New Roman"/>
          <w:sz w:val="16"/>
          <w:szCs w:val="16"/>
        </w:rPr>
      </w:pPr>
    </w:p>
    <w:bookmarkEnd w:id="1"/>
    <w:p w:rsidR="00B2359A" w:rsidRPr="00B2359A" w:rsidRDefault="00B2359A" w:rsidP="00B2359A">
      <w:pPr>
        <w:ind w:firstLine="0"/>
        <w:jc w:val="left"/>
        <w:rPr>
          <w:rStyle w:val="a3"/>
          <w:rFonts w:ascii="Times New Roman" w:hAnsi="Times New Roman" w:cs="Times New Roman"/>
          <w:b w:val="0"/>
          <w:sz w:val="16"/>
          <w:szCs w:val="16"/>
        </w:rPr>
      </w:pPr>
      <w:r w:rsidRPr="00B2359A">
        <w:rPr>
          <w:rStyle w:val="a3"/>
          <w:rFonts w:ascii="Times New Roman" w:hAnsi="Times New Roman" w:cs="Times New Roman"/>
          <w:b w:val="0"/>
          <w:sz w:val="16"/>
          <w:szCs w:val="16"/>
        </w:rPr>
        <w:t>Глава Сургодьского сельского поселения:                                 Ф.Т.Эртуганов</w:t>
      </w:r>
    </w:p>
    <w:p w:rsidR="00B2359A" w:rsidRPr="00B2359A" w:rsidRDefault="00B2359A" w:rsidP="00B2359A">
      <w:pPr>
        <w:ind w:firstLine="698"/>
        <w:jc w:val="right"/>
        <w:rPr>
          <w:rStyle w:val="a3"/>
          <w:rFonts w:ascii="Times New Roman" w:hAnsi="Times New Roman" w:cs="Times New Roman"/>
          <w:b w:val="0"/>
          <w:sz w:val="16"/>
          <w:szCs w:val="16"/>
        </w:rPr>
      </w:pPr>
      <w:r w:rsidRPr="00B2359A">
        <w:rPr>
          <w:rStyle w:val="a3"/>
          <w:rFonts w:ascii="Times New Roman" w:hAnsi="Times New Roman" w:cs="Times New Roman"/>
          <w:b w:val="0"/>
          <w:sz w:val="16"/>
          <w:szCs w:val="16"/>
        </w:rPr>
        <w:t>УТВЕРЖДЕН</w:t>
      </w:r>
    </w:p>
    <w:p w:rsidR="00B2359A" w:rsidRPr="00B2359A" w:rsidRDefault="00B2359A" w:rsidP="00B2359A">
      <w:pPr>
        <w:ind w:firstLine="698"/>
        <w:jc w:val="right"/>
        <w:rPr>
          <w:rFonts w:ascii="Times New Roman" w:hAnsi="Times New Roman" w:cs="Times New Roman"/>
          <w:sz w:val="16"/>
          <w:szCs w:val="16"/>
        </w:rPr>
      </w:pPr>
      <w:r w:rsidRPr="00B2359A">
        <w:rPr>
          <w:rStyle w:val="a3"/>
          <w:rFonts w:ascii="Times New Roman" w:hAnsi="Times New Roman" w:cs="Times New Roman"/>
          <w:b w:val="0"/>
          <w:sz w:val="16"/>
          <w:szCs w:val="16"/>
        </w:rPr>
        <w:t xml:space="preserve"> решением Совета депутатов </w:t>
      </w:r>
      <w:r w:rsidRPr="00B2359A">
        <w:rPr>
          <w:rFonts w:ascii="Times New Roman" w:hAnsi="Times New Roman" w:cs="Times New Roman"/>
          <w:sz w:val="16"/>
          <w:szCs w:val="16"/>
        </w:rPr>
        <w:t xml:space="preserve">                                                                                                                                                                             Сургодьского сельского поселения</w:t>
      </w:r>
      <w:r w:rsidRPr="00B2359A">
        <w:rPr>
          <w:rStyle w:val="a3"/>
          <w:rFonts w:ascii="Times New Roman" w:hAnsi="Times New Roman" w:cs="Times New Roman"/>
          <w:b w:val="0"/>
          <w:sz w:val="16"/>
          <w:szCs w:val="16"/>
        </w:rPr>
        <w:t xml:space="preserve"> </w:t>
      </w:r>
    </w:p>
    <w:p w:rsidR="00B2359A" w:rsidRPr="00B2359A" w:rsidRDefault="00B2359A" w:rsidP="00B2359A">
      <w:pPr>
        <w:ind w:firstLine="698"/>
        <w:jc w:val="right"/>
        <w:rPr>
          <w:rFonts w:ascii="Times New Roman" w:hAnsi="Times New Roman" w:cs="Times New Roman"/>
          <w:sz w:val="16"/>
          <w:szCs w:val="16"/>
        </w:rPr>
      </w:pPr>
      <w:r w:rsidRPr="00B2359A">
        <w:rPr>
          <w:rStyle w:val="a3"/>
          <w:rFonts w:ascii="Times New Roman" w:hAnsi="Times New Roman" w:cs="Times New Roman"/>
          <w:b w:val="0"/>
          <w:sz w:val="16"/>
          <w:szCs w:val="16"/>
        </w:rPr>
        <w:t>от 09.04. 2021 г.№14</w:t>
      </w:r>
    </w:p>
    <w:p w:rsidR="00B2359A" w:rsidRPr="00B2359A" w:rsidRDefault="00B2359A" w:rsidP="00B2359A">
      <w:pPr>
        <w:rPr>
          <w:rFonts w:ascii="Times New Roman" w:hAnsi="Times New Roman" w:cs="Times New Roman"/>
          <w:sz w:val="16"/>
          <w:szCs w:val="16"/>
        </w:rPr>
      </w:pPr>
    </w:p>
    <w:p w:rsidR="00B2359A" w:rsidRPr="00B2359A" w:rsidRDefault="00B2359A" w:rsidP="00B2359A">
      <w:pPr>
        <w:pStyle w:val="1"/>
        <w:rPr>
          <w:rFonts w:ascii="Times New Roman" w:hAnsi="Times New Roman" w:cs="Times New Roman"/>
          <w:b w:val="0"/>
          <w:sz w:val="16"/>
          <w:szCs w:val="16"/>
        </w:rPr>
      </w:pPr>
      <w:r w:rsidRPr="00B2359A">
        <w:rPr>
          <w:rFonts w:ascii="Times New Roman" w:hAnsi="Times New Roman" w:cs="Times New Roman"/>
          <w:b w:val="0"/>
          <w:sz w:val="16"/>
          <w:szCs w:val="16"/>
        </w:rPr>
        <w:t>Порядок</w:t>
      </w:r>
      <w:r w:rsidRPr="00B2359A">
        <w:rPr>
          <w:rFonts w:ascii="Times New Roman" w:hAnsi="Times New Roman" w:cs="Times New Roman"/>
          <w:b w:val="0"/>
          <w:sz w:val="16"/>
          <w:szCs w:val="16"/>
        </w:rPr>
        <w:br/>
        <w:t>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rPr>
          <w:rFonts w:ascii="Times New Roman" w:hAnsi="Times New Roman" w:cs="Times New Roman"/>
          <w:sz w:val="16"/>
          <w:szCs w:val="16"/>
        </w:rPr>
      </w:pPr>
    </w:p>
    <w:p w:rsidR="00B2359A" w:rsidRPr="00B2359A" w:rsidRDefault="00B2359A" w:rsidP="00B2359A">
      <w:pPr>
        <w:rPr>
          <w:rFonts w:ascii="Times New Roman" w:hAnsi="Times New Roman" w:cs="Times New Roman"/>
          <w:sz w:val="16"/>
          <w:szCs w:val="16"/>
        </w:rPr>
      </w:pPr>
      <w:bookmarkStart w:id="2" w:name="sub_1001"/>
      <w:r w:rsidRPr="00B2359A">
        <w:rPr>
          <w:rFonts w:ascii="Times New Roman" w:hAnsi="Times New Roman" w:cs="Times New Roman"/>
          <w:sz w:val="16"/>
          <w:szCs w:val="16"/>
        </w:rPr>
        <w:t>1.Настоящим порядком устанавливаются обязанности администрации Сургодьского сельского поселения по размещению сведений о доходах, расходах, об имуществе и обязательствах имущественного характера муниципальных служащих (работников), должностных лиц органов местного самоуправления, руководителей муниципальных учреждений, председателя и депутатов Совета депутатов (далее - отдельные категории лиц), их супругов и несовершеннолетних детей в информационно-телекоммуникационной сети "Интернет" на официальном сайте органов местного самоуправления Торбеевского муниципального района (далее - официальный сайт) и предоставлению этих сведений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средствам массовой информации для опубликования.</w:t>
      </w:r>
    </w:p>
    <w:p w:rsidR="00B2359A" w:rsidRPr="00B2359A" w:rsidRDefault="00B2359A" w:rsidP="00B2359A">
      <w:pPr>
        <w:rPr>
          <w:rFonts w:ascii="Times New Roman" w:hAnsi="Times New Roman" w:cs="Times New Roman"/>
          <w:sz w:val="16"/>
          <w:szCs w:val="16"/>
        </w:rPr>
      </w:pPr>
      <w:bookmarkStart w:id="3" w:name="sub_1002"/>
      <w:bookmarkEnd w:id="2"/>
      <w:r w:rsidRPr="00B2359A">
        <w:rPr>
          <w:rFonts w:ascii="Times New Roman" w:hAnsi="Times New Roman" w:cs="Times New Roman"/>
          <w:sz w:val="16"/>
          <w:szCs w:val="16"/>
        </w:rPr>
        <w:t>2.На официальном сайте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муниципальных служащих (работников), должностных лиц органов местного самоуправления, руководителей муниципальных учреждений, председателя и депутатов Совета депутатов,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w:t>
      </w:r>
    </w:p>
    <w:bookmarkEnd w:id="3"/>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а)перечень объектов недвижимого имущества, принадлежащих служащему (работнику),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б)перечень транспортных средств с указанием вида и марки, принадлежащих на праве собственности служащему (работнику), его супруге (супругу) и несовершеннолетним детям;</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в)декларированный годовой доход служащего (работника), его супруги (супруга) и несовершеннолетних детей;</w:t>
      </w:r>
    </w:p>
    <w:p w:rsidR="00B2359A" w:rsidRPr="00B2359A" w:rsidRDefault="00B2359A" w:rsidP="00B2359A">
      <w:pPr>
        <w:rPr>
          <w:rFonts w:ascii="Times New Roman" w:hAnsi="Times New Roman" w:cs="Times New Roman"/>
          <w:sz w:val="16"/>
          <w:szCs w:val="16"/>
        </w:rPr>
      </w:pPr>
      <w:bookmarkStart w:id="4" w:name="sub_1003"/>
      <w:r w:rsidRPr="00B2359A">
        <w:rPr>
          <w:rFonts w:ascii="Times New Roman" w:hAnsi="Times New Roman" w:cs="Times New Roman"/>
          <w:sz w:val="16"/>
          <w:szCs w:val="16"/>
        </w:rPr>
        <w:lastRenderedPageBreak/>
        <w:t>г)сведения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служащего (работника) и его супруги (супруга) за три последних года, предшествующих отчетному периоду.</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3.В размещаемых на официальном сайте и предоставляемых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bookmarkEnd w:id="4"/>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 xml:space="preserve">а)иные сведения (кроме указанных в </w:t>
      </w:r>
      <w:hyperlink w:anchor="sub_1002" w:history="1">
        <w:r w:rsidRPr="00B2359A">
          <w:rPr>
            <w:rStyle w:val="a4"/>
            <w:rFonts w:ascii="Times New Roman" w:hAnsi="Times New Roman" w:cs="Times New Roman"/>
            <w:sz w:val="16"/>
            <w:szCs w:val="16"/>
          </w:rPr>
          <w:t>пункте 2</w:t>
        </w:r>
      </w:hyperlink>
      <w:r w:rsidRPr="00B2359A">
        <w:rPr>
          <w:rFonts w:ascii="Times New Roman" w:hAnsi="Times New Roman" w:cs="Times New Roman"/>
          <w:sz w:val="16"/>
          <w:szCs w:val="16"/>
        </w:rPr>
        <w:t xml:space="preserve"> настоящего порядка) о доходах муниципального служащего (работника), должностного лица органа местного самоуправления, руководителя муниципального учреждения, председателя и депутата Совета депутатов,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б)персональные данные супруги (супруга), детей и иных членов семьи муниципального служащего (работника), должностного лица органа местного самоуправления, руководителя муниципального учреждения, председателя и депутата Совета депутатов;</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в)данные, позволяющие определить место жительства, почтовый адрес, телефон и иные индивидуальные средства коммуникации муниципального служащего (работника), должностного лица органа местного самоуправления, руководителя муниципального учреждения, председателя и депутата Совета депутатов, его супруги (супруга), детей и иных членов семьи;</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г)данные, позволяющие определить местонахождение объектов недвижимого имущества, принадлежащих муниципальному служащему (работника), должностному лицу органа местного самоуправления, руководителю муниципального учреждения, председателю и депутату Совета депутатов, его супруге (супругу), детям, иным членам семьи на праве собственности или находящихся в их пользовании;</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д)информацию, отнесенную к государственной тайне или являющуюся конфиденциальной.</w:t>
      </w:r>
    </w:p>
    <w:p w:rsidR="00B2359A" w:rsidRPr="00B2359A" w:rsidRDefault="00B2359A" w:rsidP="00B2359A">
      <w:pPr>
        <w:rPr>
          <w:rFonts w:ascii="Times New Roman" w:hAnsi="Times New Roman" w:cs="Times New Roman"/>
          <w:sz w:val="16"/>
          <w:szCs w:val="16"/>
        </w:rPr>
      </w:pPr>
      <w:bookmarkStart w:id="5" w:name="sub_1004"/>
      <w:r w:rsidRPr="00B2359A">
        <w:rPr>
          <w:rFonts w:ascii="Times New Roman" w:hAnsi="Times New Roman" w:cs="Times New Roman"/>
          <w:sz w:val="16"/>
          <w:szCs w:val="16"/>
        </w:rPr>
        <w:t xml:space="preserve">4.Сведения о доходах, расходах, об имуществе и обязательствах имущественного характера, указанные в </w:t>
      </w:r>
      <w:hyperlink w:anchor="sub_1002" w:history="1">
        <w:r w:rsidRPr="00B2359A">
          <w:rPr>
            <w:rStyle w:val="a4"/>
            <w:rFonts w:ascii="Times New Roman" w:hAnsi="Times New Roman" w:cs="Times New Roman"/>
            <w:sz w:val="16"/>
            <w:szCs w:val="16"/>
          </w:rPr>
          <w:t>пункте 2</w:t>
        </w:r>
      </w:hyperlink>
      <w:r w:rsidRPr="00B2359A">
        <w:rPr>
          <w:rFonts w:ascii="Times New Roman" w:hAnsi="Times New Roman" w:cs="Times New Roman"/>
          <w:sz w:val="16"/>
          <w:szCs w:val="16"/>
        </w:rPr>
        <w:t xml:space="preserve"> настоящего порядка, за весь период замещения муниципальным служащим (работником), должностным лицом органа местного самоуправления, руководителем муниципального учреждения, председателем и депутатом Совета депутатов,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того органа или той организации, в котором (которой) служащий (работник) замещает должность, и ежегодно обновляются в течение 14 рабочих дней со дня истечения срока, установленного для их подачи.</w:t>
      </w:r>
    </w:p>
    <w:p w:rsidR="00B2359A" w:rsidRPr="00B2359A" w:rsidRDefault="00B2359A" w:rsidP="00B2359A">
      <w:pPr>
        <w:rPr>
          <w:rFonts w:ascii="Times New Roman" w:hAnsi="Times New Roman" w:cs="Times New Roman"/>
          <w:sz w:val="16"/>
          <w:szCs w:val="16"/>
        </w:rPr>
      </w:pPr>
      <w:bookmarkStart w:id="6" w:name="sub_1005"/>
      <w:bookmarkEnd w:id="5"/>
      <w:r w:rsidRPr="00B2359A">
        <w:rPr>
          <w:rFonts w:ascii="Times New Roman" w:hAnsi="Times New Roman" w:cs="Times New Roman"/>
          <w:sz w:val="16"/>
          <w:szCs w:val="16"/>
        </w:rPr>
        <w:t xml:space="preserve">5.Размещение на официальном сайте сведений о доходах, расходах, об имуществе и обязательствах имущественного характера, указанных в </w:t>
      </w:r>
      <w:hyperlink w:anchor="sub_1002" w:history="1">
        <w:r w:rsidRPr="00B2359A">
          <w:rPr>
            <w:rStyle w:val="a4"/>
            <w:rFonts w:ascii="Times New Roman" w:hAnsi="Times New Roman" w:cs="Times New Roman"/>
            <w:sz w:val="16"/>
            <w:szCs w:val="16"/>
          </w:rPr>
          <w:t>пункте 2</w:t>
        </w:r>
      </w:hyperlink>
      <w:r w:rsidRPr="00B2359A">
        <w:rPr>
          <w:rFonts w:ascii="Times New Roman" w:hAnsi="Times New Roman" w:cs="Times New Roman"/>
          <w:sz w:val="16"/>
          <w:szCs w:val="16"/>
        </w:rPr>
        <w:t xml:space="preserve"> настоящего порядка обеспечивается администрацией Сургодьского сельского поселения.</w:t>
      </w:r>
    </w:p>
    <w:p w:rsidR="00B2359A" w:rsidRPr="00B2359A" w:rsidRDefault="00B2359A" w:rsidP="00B2359A">
      <w:pPr>
        <w:rPr>
          <w:rFonts w:ascii="Times New Roman" w:hAnsi="Times New Roman" w:cs="Times New Roman"/>
          <w:sz w:val="16"/>
          <w:szCs w:val="16"/>
        </w:rPr>
      </w:pPr>
      <w:bookmarkStart w:id="7" w:name="sub_1006"/>
      <w:bookmarkEnd w:id="6"/>
      <w:r w:rsidRPr="00B2359A">
        <w:rPr>
          <w:rFonts w:ascii="Times New Roman" w:hAnsi="Times New Roman" w:cs="Times New Roman"/>
          <w:sz w:val="16"/>
          <w:szCs w:val="16"/>
        </w:rPr>
        <w:t>6.Администрация Сургодьского сельского поселения:</w:t>
      </w:r>
    </w:p>
    <w:bookmarkEnd w:id="7"/>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а)в течение трех рабочих дней со дня поступления запроса от средства массовой информации сообщают о нем служащему (работнику), в отношении которого поступил запрос;</w:t>
      </w:r>
    </w:p>
    <w:p w:rsidR="00B2359A" w:rsidRPr="00B2359A" w:rsidRDefault="00B2359A" w:rsidP="00B2359A">
      <w:pPr>
        <w:rPr>
          <w:rFonts w:ascii="Times New Roman" w:hAnsi="Times New Roman" w:cs="Times New Roman"/>
          <w:sz w:val="16"/>
          <w:szCs w:val="16"/>
        </w:rPr>
      </w:pPr>
      <w:r w:rsidRPr="00B2359A">
        <w:rPr>
          <w:rFonts w:ascii="Times New Roman" w:hAnsi="Times New Roman" w:cs="Times New Roman"/>
          <w:sz w:val="16"/>
          <w:szCs w:val="16"/>
        </w:rPr>
        <w:t xml:space="preserve">б)в течение семи рабочих дней со дня поступления запроса от средства массовой информации обеспечивают предоставление ему сведений, указанных в </w:t>
      </w:r>
      <w:hyperlink w:anchor="sub_1002" w:history="1">
        <w:r w:rsidRPr="00B2359A">
          <w:rPr>
            <w:rStyle w:val="a4"/>
            <w:rFonts w:ascii="Times New Roman" w:hAnsi="Times New Roman" w:cs="Times New Roman"/>
            <w:sz w:val="16"/>
            <w:szCs w:val="16"/>
          </w:rPr>
          <w:t>пункте 2</w:t>
        </w:r>
      </w:hyperlink>
      <w:r w:rsidRPr="00B2359A">
        <w:rPr>
          <w:rFonts w:ascii="Times New Roman" w:hAnsi="Times New Roman" w:cs="Times New Roman"/>
          <w:sz w:val="16"/>
          <w:szCs w:val="16"/>
        </w:rPr>
        <w:t xml:space="preserve"> настоящего порядка, в том случае, если запрашиваемые сведения отсутствуют на официальном сайте.</w:t>
      </w:r>
    </w:p>
    <w:p w:rsidR="00B2359A" w:rsidRPr="00B2359A" w:rsidRDefault="00B2359A" w:rsidP="00B2359A">
      <w:pPr>
        <w:rPr>
          <w:rFonts w:ascii="Times New Roman" w:hAnsi="Times New Roman" w:cs="Times New Roman"/>
          <w:sz w:val="16"/>
          <w:szCs w:val="16"/>
        </w:rPr>
      </w:pPr>
      <w:bookmarkStart w:id="8" w:name="sub_1007"/>
      <w:r w:rsidRPr="00B2359A">
        <w:rPr>
          <w:rFonts w:ascii="Times New Roman" w:hAnsi="Times New Roman" w:cs="Times New Roman"/>
          <w:sz w:val="16"/>
          <w:szCs w:val="16"/>
        </w:rPr>
        <w:t xml:space="preserve">7.Муниципальные служащие Сургодьского сельского поселения, обеспечивающие размещение сведений о доходах, расходах, об имуществе и обязательствах имущественного характера на официальном сайте и их представление средствам массовой информации для опубликования, несут в соответствии с </w:t>
      </w:r>
      <w:hyperlink r:id="rId13" w:history="1">
        <w:r w:rsidRPr="00B2359A">
          <w:rPr>
            <w:rStyle w:val="a4"/>
            <w:rFonts w:ascii="Times New Roman" w:hAnsi="Times New Roman" w:cs="Times New Roman"/>
            <w:sz w:val="16"/>
            <w:szCs w:val="16"/>
          </w:rPr>
          <w:t>законодательством</w:t>
        </w:r>
      </w:hyperlink>
      <w:r w:rsidRPr="00B2359A">
        <w:rPr>
          <w:rFonts w:ascii="Times New Roman" w:hAnsi="Times New Roman" w:cs="Times New Roman"/>
          <w:sz w:val="16"/>
          <w:szCs w:val="16"/>
        </w:rPr>
        <w:t xml:space="preserve">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bookmarkEnd w:id="8"/>
    </w:p>
    <w:p w:rsidR="00B2359A" w:rsidRPr="00B2359A" w:rsidRDefault="00B2359A" w:rsidP="00B2359A">
      <w:pPr>
        <w:ind w:firstLine="709"/>
        <w:rPr>
          <w:rFonts w:ascii="Times New Roman" w:hAnsi="Times New Roman" w:cs="Times New Roman"/>
          <w:sz w:val="16"/>
          <w:szCs w:val="16"/>
        </w:rPr>
      </w:pPr>
      <w:r w:rsidRPr="00B2359A">
        <w:rPr>
          <w:rFonts w:ascii="Times New Roman" w:hAnsi="Times New Roman" w:cs="Times New Roman"/>
          <w:sz w:val="16"/>
          <w:szCs w:val="16"/>
        </w:rPr>
        <w:t>8.Сведения о доходах, расходах,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 прилагаемой к настоящему Порядку.</w:t>
      </w:r>
    </w:p>
    <w:p w:rsidR="00B2359A" w:rsidRPr="00B2359A" w:rsidRDefault="00B2359A" w:rsidP="00B2359A">
      <w:pPr>
        <w:ind w:left="7088"/>
        <w:jc w:val="right"/>
        <w:rPr>
          <w:rFonts w:ascii="Times New Roman" w:hAnsi="Times New Roman" w:cs="Times New Roman"/>
          <w:bCs/>
          <w:sz w:val="16"/>
          <w:szCs w:val="16"/>
        </w:rPr>
      </w:pPr>
      <w:r w:rsidRPr="00B2359A">
        <w:rPr>
          <w:rFonts w:ascii="Times New Roman" w:hAnsi="Times New Roman" w:cs="Times New Roman"/>
          <w:bCs/>
          <w:sz w:val="16"/>
          <w:szCs w:val="16"/>
        </w:rPr>
        <w:t>ПРИЛОЖЕНИЕ</w:t>
      </w:r>
    </w:p>
    <w:p w:rsidR="00B2359A" w:rsidRPr="00B2359A" w:rsidRDefault="00B2359A" w:rsidP="00B2359A">
      <w:pPr>
        <w:ind w:left="4820"/>
        <w:rPr>
          <w:rFonts w:ascii="Times New Roman" w:hAnsi="Times New Roman" w:cs="Times New Roman"/>
          <w:sz w:val="16"/>
          <w:szCs w:val="16"/>
        </w:rPr>
      </w:pPr>
      <w:r w:rsidRPr="00B2359A">
        <w:rPr>
          <w:rFonts w:ascii="Times New Roman" w:hAnsi="Times New Roman" w:cs="Times New Roman"/>
          <w:sz w:val="16"/>
          <w:szCs w:val="16"/>
        </w:rPr>
        <w:t>к Порядку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B2359A" w:rsidRPr="00B2359A" w:rsidRDefault="00B2359A" w:rsidP="00B2359A">
      <w:pPr>
        <w:outlineLvl w:val="0"/>
        <w:rPr>
          <w:rFonts w:ascii="Times New Roman" w:hAnsi="Times New Roman" w:cs="Times New Roman"/>
          <w:sz w:val="16"/>
          <w:szCs w:val="16"/>
        </w:rPr>
      </w:pPr>
    </w:p>
    <w:p w:rsidR="00B2359A" w:rsidRPr="00B2359A" w:rsidRDefault="00B2359A" w:rsidP="00B2359A">
      <w:pPr>
        <w:ind w:firstLine="540"/>
        <w:jc w:val="center"/>
        <w:outlineLvl w:val="0"/>
        <w:rPr>
          <w:rFonts w:ascii="Times New Roman" w:hAnsi="Times New Roman" w:cs="Times New Roman"/>
          <w:sz w:val="16"/>
          <w:szCs w:val="16"/>
        </w:rPr>
      </w:pPr>
      <w:r w:rsidRPr="00B2359A">
        <w:rPr>
          <w:rFonts w:ascii="Times New Roman" w:hAnsi="Times New Roman" w:cs="Times New Roman"/>
          <w:sz w:val="16"/>
          <w:szCs w:val="16"/>
        </w:rPr>
        <w:t>СВЕДЕНИЯ</w:t>
      </w:r>
    </w:p>
    <w:p w:rsidR="00B2359A" w:rsidRPr="00B2359A" w:rsidRDefault="00B2359A" w:rsidP="00B2359A">
      <w:pPr>
        <w:pStyle w:val="ConsPlusNonformat"/>
        <w:jc w:val="center"/>
        <w:rPr>
          <w:rFonts w:ascii="Times New Roman" w:hAnsi="Times New Roman" w:cs="Times New Roman"/>
          <w:sz w:val="16"/>
          <w:szCs w:val="16"/>
        </w:rPr>
      </w:pPr>
      <w:r w:rsidRPr="00B2359A">
        <w:rPr>
          <w:rFonts w:ascii="Times New Roman" w:hAnsi="Times New Roman" w:cs="Times New Roman"/>
          <w:sz w:val="16"/>
          <w:szCs w:val="16"/>
        </w:rPr>
        <w:t>о доходах, расходах, об имуществе и обязательствах имущественного характера,</w:t>
      </w:r>
    </w:p>
    <w:p w:rsidR="00B2359A" w:rsidRPr="00B2359A" w:rsidRDefault="00B2359A" w:rsidP="00B2359A">
      <w:pPr>
        <w:pStyle w:val="ConsPlusNonformat"/>
        <w:jc w:val="center"/>
        <w:rPr>
          <w:rFonts w:ascii="Times New Roman" w:hAnsi="Times New Roman" w:cs="Times New Roman"/>
          <w:sz w:val="16"/>
          <w:szCs w:val="16"/>
        </w:rPr>
      </w:pPr>
      <w:r w:rsidRPr="00B2359A">
        <w:rPr>
          <w:rFonts w:ascii="Times New Roman" w:hAnsi="Times New Roman" w:cs="Times New Roman"/>
          <w:sz w:val="16"/>
          <w:szCs w:val="16"/>
        </w:rPr>
        <w:t xml:space="preserve"> представленные _____________________________________________________________________________</w:t>
      </w:r>
    </w:p>
    <w:p w:rsidR="00B2359A" w:rsidRPr="00B2359A" w:rsidRDefault="00B2359A" w:rsidP="00B2359A">
      <w:pPr>
        <w:pStyle w:val="ConsPlusNonformat"/>
        <w:jc w:val="center"/>
        <w:rPr>
          <w:rFonts w:ascii="Times New Roman" w:hAnsi="Times New Roman" w:cs="Times New Roman"/>
          <w:sz w:val="16"/>
          <w:szCs w:val="16"/>
        </w:rPr>
      </w:pPr>
      <w:r w:rsidRPr="00B2359A">
        <w:rPr>
          <w:rFonts w:ascii="Times New Roman" w:hAnsi="Times New Roman" w:cs="Times New Roman"/>
          <w:sz w:val="16"/>
          <w:szCs w:val="16"/>
        </w:rPr>
        <w:t>(отдельные категории лиц и члены их семей и наименование органа местного самоуправления)</w:t>
      </w:r>
    </w:p>
    <w:p w:rsidR="00B2359A" w:rsidRPr="00B2359A" w:rsidRDefault="00B2359A" w:rsidP="00B2359A">
      <w:pPr>
        <w:pStyle w:val="ConsPlusNonformat"/>
        <w:jc w:val="center"/>
        <w:rPr>
          <w:rFonts w:ascii="Times New Roman" w:hAnsi="Times New Roman" w:cs="Times New Roman"/>
          <w:sz w:val="16"/>
          <w:szCs w:val="16"/>
        </w:rPr>
      </w:pPr>
      <w:r w:rsidRPr="00B2359A">
        <w:rPr>
          <w:rFonts w:ascii="Times New Roman" w:hAnsi="Times New Roman" w:cs="Times New Roman"/>
          <w:sz w:val="16"/>
          <w:szCs w:val="16"/>
        </w:rPr>
        <w:t xml:space="preserve">за отчетный период с 1 января по 31 декабря 20____ года </w:t>
      </w:r>
    </w:p>
    <w:p w:rsidR="00B2359A" w:rsidRPr="00B2359A" w:rsidRDefault="00B2359A" w:rsidP="00B2359A">
      <w:pPr>
        <w:pStyle w:val="ConsPlusNonformat"/>
        <w:jc w:val="center"/>
        <w:rPr>
          <w:rFonts w:ascii="Times New Roman" w:hAnsi="Times New Roman" w:cs="Times New Roman"/>
          <w:sz w:val="16"/>
          <w:szCs w:val="16"/>
        </w:rPr>
      </w:pPr>
      <w:r w:rsidRPr="00B2359A">
        <w:rPr>
          <w:rFonts w:ascii="Times New Roman" w:hAnsi="Times New Roman" w:cs="Times New Roman"/>
          <w:sz w:val="16"/>
          <w:szCs w:val="16"/>
        </w:rPr>
        <w:t xml:space="preserve">и подлежащие размещению на официальном сайте органов местного самоуправления   </w:t>
      </w:r>
    </w:p>
    <w:p w:rsidR="00B2359A" w:rsidRPr="00B2359A" w:rsidRDefault="00B2359A" w:rsidP="00B2359A">
      <w:pPr>
        <w:jc w:val="center"/>
        <w:rPr>
          <w:rFonts w:ascii="Times New Roman" w:hAnsi="Times New Roman" w:cs="Times New Roman"/>
          <w:sz w:val="16"/>
          <w:szCs w:val="16"/>
        </w:rPr>
      </w:pPr>
      <w:r w:rsidRPr="00B2359A">
        <w:rPr>
          <w:rFonts w:ascii="Times New Roman" w:hAnsi="Times New Roman" w:cs="Times New Roman"/>
          <w:sz w:val="16"/>
          <w:szCs w:val="16"/>
        </w:rPr>
        <w:t>(предоставлению средствам массовой информации для опубликования)</w:t>
      </w:r>
    </w:p>
    <w:p w:rsidR="00B2359A" w:rsidRPr="00B2359A" w:rsidRDefault="00B2359A" w:rsidP="00B2359A">
      <w:pPr>
        <w:jc w:val="center"/>
        <w:rPr>
          <w:rFonts w:ascii="Times New Roman" w:hAnsi="Times New Roman" w:cs="Times New Roman"/>
          <w:sz w:val="16"/>
          <w:szCs w:val="16"/>
        </w:rPr>
      </w:pPr>
    </w:p>
    <w:tbl>
      <w:tblPr>
        <w:tblW w:w="10350" w:type="dxa"/>
        <w:tblInd w:w="-222" w:type="dxa"/>
        <w:tblLayout w:type="fixed"/>
        <w:tblCellMar>
          <w:top w:w="75" w:type="dxa"/>
          <w:left w:w="0" w:type="dxa"/>
          <w:bottom w:w="75" w:type="dxa"/>
          <w:right w:w="0" w:type="dxa"/>
        </w:tblCellMar>
        <w:tblLook w:val="04A0"/>
      </w:tblPr>
      <w:tblGrid>
        <w:gridCol w:w="541"/>
        <w:gridCol w:w="2154"/>
        <w:gridCol w:w="567"/>
        <w:gridCol w:w="567"/>
        <w:gridCol w:w="567"/>
        <w:gridCol w:w="567"/>
        <w:gridCol w:w="567"/>
        <w:gridCol w:w="567"/>
        <w:gridCol w:w="567"/>
        <w:gridCol w:w="567"/>
        <w:gridCol w:w="709"/>
        <w:gridCol w:w="709"/>
        <w:gridCol w:w="1701"/>
      </w:tblGrid>
      <w:tr w:rsidR="00B2359A" w:rsidRPr="00B2359A" w:rsidTr="00C60B4F">
        <w:tc>
          <w:tcPr>
            <w:tcW w:w="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jc w:val="center"/>
              <w:rPr>
                <w:rFonts w:ascii="Times New Roman" w:hAnsi="Times New Roman" w:cs="Times New Roman"/>
                <w:sz w:val="16"/>
                <w:szCs w:val="16"/>
              </w:rPr>
            </w:pPr>
            <w:r w:rsidRPr="00B2359A">
              <w:rPr>
                <w:rFonts w:ascii="Times New Roman" w:hAnsi="Times New Roman" w:cs="Times New Roman"/>
                <w:sz w:val="16"/>
                <w:szCs w:val="16"/>
              </w:rPr>
              <w:t>№№ п/п</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ind w:firstLine="0"/>
              <w:jc w:val="left"/>
              <w:rPr>
                <w:rFonts w:ascii="Times New Roman" w:hAnsi="Times New Roman" w:cs="Times New Roman"/>
                <w:sz w:val="16"/>
                <w:szCs w:val="16"/>
              </w:rPr>
            </w:pPr>
            <w:r w:rsidRPr="00B2359A">
              <w:rPr>
                <w:rFonts w:ascii="Times New Roman" w:hAnsi="Times New Roman" w:cs="Times New Roman"/>
                <w:sz w:val="16"/>
                <w:szCs w:val="16"/>
              </w:rPr>
              <w:t>Фамилия и инициалы лица, чьи сведения размещаются</w:t>
            </w:r>
          </w:p>
        </w:tc>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Должность</w:t>
            </w:r>
          </w:p>
        </w:tc>
        <w:tc>
          <w:tcPr>
            <w:tcW w:w="22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jc w:val="center"/>
              <w:rPr>
                <w:rFonts w:ascii="Times New Roman" w:hAnsi="Times New Roman" w:cs="Times New Roman"/>
                <w:sz w:val="16"/>
                <w:szCs w:val="16"/>
              </w:rPr>
            </w:pPr>
            <w:r w:rsidRPr="00B2359A">
              <w:rPr>
                <w:rFonts w:ascii="Times New Roman" w:hAnsi="Times New Roman" w:cs="Times New Roman"/>
                <w:sz w:val="16"/>
                <w:szCs w:val="16"/>
              </w:rPr>
              <w:t>Объекты недвижимости, находящиеся в собственности</w:t>
            </w:r>
          </w:p>
        </w:tc>
        <w:tc>
          <w:tcPr>
            <w:tcW w:w="170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jc w:val="center"/>
              <w:rPr>
                <w:rFonts w:ascii="Times New Roman" w:hAnsi="Times New Roman" w:cs="Times New Roman"/>
                <w:sz w:val="16"/>
                <w:szCs w:val="16"/>
              </w:rPr>
            </w:pPr>
            <w:r w:rsidRPr="00B2359A">
              <w:rPr>
                <w:rFonts w:ascii="Times New Roman" w:hAnsi="Times New Roman" w:cs="Times New Roman"/>
                <w:sz w:val="16"/>
                <w:szCs w:val="16"/>
              </w:rPr>
              <w:t>Объекты недвижимости, находящиеся в пользовании</w:t>
            </w:r>
          </w:p>
        </w:tc>
        <w:tc>
          <w:tcPr>
            <w:tcW w:w="7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 xml:space="preserve">Транспортные средства </w:t>
            </w:r>
          </w:p>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(вид, марка)</w:t>
            </w:r>
          </w:p>
        </w:tc>
        <w:tc>
          <w:tcPr>
            <w:tcW w:w="7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Декларированный годовой доход (руб.)</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jc w:val="center"/>
              <w:rPr>
                <w:rFonts w:ascii="Times New Roman" w:hAnsi="Times New Roman" w:cs="Times New Roman"/>
                <w:sz w:val="16"/>
                <w:szCs w:val="16"/>
              </w:rPr>
            </w:pPr>
            <w:r w:rsidRPr="00B2359A">
              <w:rPr>
                <w:rFonts w:ascii="Times New Roman" w:hAnsi="Times New Roman" w:cs="Times New Roman"/>
                <w:sz w:val="16"/>
                <w:szCs w:val="16"/>
              </w:rPr>
              <w:t>Сведения об источниках получения средств, за счет которых совершена сделка  (вид приобретенного имущества, источники)*</w:t>
            </w:r>
          </w:p>
          <w:p w:rsidR="00B2359A" w:rsidRPr="00B2359A" w:rsidRDefault="00B2359A" w:rsidP="00C60B4F">
            <w:pPr>
              <w:jc w:val="center"/>
              <w:rPr>
                <w:rFonts w:ascii="Times New Roman" w:hAnsi="Times New Roman" w:cs="Times New Roman"/>
                <w:sz w:val="16"/>
                <w:szCs w:val="16"/>
              </w:rPr>
            </w:pPr>
          </w:p>
        </w:tc>
      </w:tr>
      <w:tr w:rsidR="00B2359A" w:rsidRPr="00B2359A" w:rsidTr="00B2359A">
        <w:trPr>
          <w:cantSplit/>
          <w:trHeight w:val="1852"/>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2154"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Вид</w:t>
            </w:r>
          </w:p>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объекта</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Вид собственности</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Площадь</w:t>
            </w:r>
          </w:p>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(кв. м)</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Страна расположения</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Вид</w:t>
            </w:r>
          </w:p>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объекта</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Площадь</w:t>
            </w:r>
          </w:p>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(кв. м)</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B2359A" w:rsidRPr="00B2359A" w:rsidRDefault="00B2359A" w:rsidP="00C60B4F">
            <w:pPr>
              <w:ind w:left="113" w:right="113"/>
              <w:jc w:val="center"/>
              <w:rPr>
                <w:rFonts w:ascii="Times New Roman" w:hAnsi="Times New Roman" w:cs="Times New Roman"/>
                <w:sz w:val="16"/>
                <w:szCs w:val="16"/>
              </w:rPr>
            </w:pPr>
            <w:r w:rsidRPr="00B2359A">
              <w:rPr>
                <w:rFonts w:ascii="Times New Roman" w:hAnsi="Times New Roman" w:cs="Times New Roman"/>
                <w:sz w:val="16"/>
                <w:szCs w:val="16"/>
              </w:rPr>
              <w:t>Страна расположения</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r>
      <w:tr w:rsidR="00B2359A" w:rsidRPr="00B2359A" w:rsidTr="00C60B4F">
        <w:trPr>
          <w:trHeight w:val="59"/>
        </w:trPr>
        <w:tc>
          <w:tcPr>
            <w:tcW w:w="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rPr>
                <w:rFonts w:ascii="Times New Roman" w:hAnsi="Times New Roman" w:cs="Times New Roman"/>
                <w:sz w:val="16"/>
                <w:szCs w:val="16"/>
              </w:rPr>
            </w:pPr>
            <w:r w:rsidRPr="00B2359A">
              <w:rPr>
                <w:rFonts w:ascii="Times New Roman" w:hAnsi="Times New Roman" w:cs="Times New Roman"/>
                <w:sz w:val="16"/>
                <w:szCs w:val="16"/>
              </w:rPr>
              <w:t>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r>
      <w:tr w:rsidR="00B2359A" w:rsidRPr="00B2359A" w:rsidTr="00C60B4F">
        <w:tc>
          <w:tcPr>
            <w:tcW w:w="540"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ind w:firstLine="0"/>
              <w:rPr>
                <w:rFonts w:ascii="Times New Roman" w:hAnsi="Times New Roman" w:cs="Times New Roman"/>
                <w:sz w:val="16"/>
                <w:szCs w:val="16"/>
              </w:rPr>
            </w:pPr>
            <w:r w:rsidRPr="00B2359A">
              <w:rPr>
                <w:rFonts w:ascii="Times New Roman" w:hAnsi="Times New Roman" w:cs="Times New Roman"/>
                <w:sz w:val="16"/>
                <w:szCs w:val="16"/>
              </w:rPr>
              <w:t>Супруг (супруга)</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r>
      <w:tr w:rsidR="00B2359A" w:rsidRPr="00B2359A" w:rsidTr="00C60B4F">
        <w:tc>
          <w:tcPr>
            <w:tcW w:w="540"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ind w:firstLine="0"/>
              <w:rPr>
                <w:rFonts w:ascii="Times New Roman" w:hAnsi="Times New Roman" w:cs="Times New Roman"/>
                <w:sz w:val="16"/>
                <w:szCs w:val="16"/>
              </w:rPr>
            </w:pPr>
            <w:r w:rsidRPr="00B2359A">
              <w:rPr>
                <w:rFonts w:ascii="Times New Roman" w:hAnsi="Times New Roman" w:cs="Times New Roman"/>
                <w:sz w:val="16"/>
                <w:szCs w:val="16"/>
              </w:rPr>
              <w:t>Несовершеннолетний ребенок</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p w:rsidR="00B2359A" w:rsidRPr="00B2359A" w:rsidRDefault="00B2359A" w:rsidP="00C60B4F">
            <w:pPr>
              <w:rPr>
                <w:rFonts w:ascii="Times New Roman" w:hAnsi="Times New Roman" w:cs="Times New Roman"/>
                <w:sz w:val="16"/>
                <w:szCs w:val="16"/>
              </w:rPr>
            </w:pPr>
          </w:p>
        </w:tc>
      </w:tr>
      <w:tr w:rsidR="00B2359A" w:rsidRPr="00B2359A" w:rsidTr="00C60B4F">
        <w:tc>
          <w:tcPr>
            <w:tcW w:w="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rPr>
                <w:rFonts w:ascii="Times New Roman" w:hAnsi="Times New Roman" w:cs="Times New Roman"/>
                <w:sz w:val="16"/>
                <w:szCs w:val="16"/>
              </w:rPr>
            </w:pPr>
            <w:r w:rsidRPr="00B2359A">
              <w:rPr>
                <w:rFonts w:ascii="Times New Roman" w:hAnsi="Times New Roman" w:cs="Times New Roman"/>
                <w:sz w:val="16"/>
                <w:szCs w:val="16"/>
              </w:rPr>
              <w:t>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r>
      <w:tr w:rsidR="00B2359A" w:rsidRPr="00B2359A" w:rsidTr="00C60B4F">
        <w:tc>
          <w:tcPr>
            <w:tcW w:w="540"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ind w:firstLine="0"/>
              <w:rPr>
                <w:rFonts w:ascii="Times New Roman" w:hAnsi="Times New Roman" w:cs="Times New Roman"/>
                <w:sz w:val="16"/>
                <w:szCs w:val="16"/>
              </w:rPr>
            </w:pPr>
            <w:r w:rsidRPr="00B2359A">
              <w:rPr>
                <w:rFonts w:ascii="Times New Roman" w:hAnsi="Times New Roman" w:cs="Times New Roman"/>
                <w:sz w:val="16"/>
                <w:szCs w:val="16"/>
              </w:rPr>
              <w:t>Супруг (супруга)</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r>
      <w:tr w:rsidR="00B2359A" w:rsidRPr="00B2359A" w:rsidTr="00C60B4F">
        <w:tc>
          <w:tcPr>
            <w:tcW w:w="540" w:type="dxa"/>
            <w:vMerge/>
            <w:tcBorders>
              <w:top w:val="single" w:sz="4" w:space="0" w:color="auto"/>
              <w:left w:val="single" w:sz="4" w:space="0" w:color="auto"/>
              <w:bottom w:val="single" w:sz="4" w:space="0" w:color="auto"/>
              <w:right w:val="single" w:sz="4" w:space="0" w:color="auto"/>
            </w:tcBorders>
            <w:vAlign w:val="center"/>
            <w:hideMark/>
          </w:tcPr>
          <w:p w:rsidR="00B2359A" w:rsidRPr="00B2359A" w:rsidRDefault="00B2359A" w:rsidP="00C60B4F">
            <w:pPr>
              <w:rPr>
                <w:rFonts w:ascii="Times New Roman" w:hAnsi="Times New Roman" w:cs="Times New Roman"/>
                <w:sz w:val="16"/>
                <w:szCs w:val="16"/>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B2359A" w:rsidRPr="00B2359A" w:rsidRDefault="00B2359A" w:rsidP="00C60B4F">
            <w:pPr>
              <w:ind w:firstLine="0"/>
              <w:rPr>
                <w:rFonts w:ascii="Times New Roman" w:hAnsi="Times New Roman" w:cs="Times New Roman"/>
                <w:sz w:val="16"/>
                <w:szCs w:val="16"/>
              </w:rPr>
            </w:pPr>
            <w:r w:rsidRPr="00B2359A">
              <w:rPr>
                <w:rFonts w:ascii="Times New Roman" w:hAnsi="Times New Roman" w:cs="Times New Roman"/>
                <w:sz w:val="16"/>
                <w:szCs w:val="16"/>
              </w:rPr>
              <w:t>Несовершеннолетний ребенок</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359A" w:rsidRPr="00B2359A" w:rsidRDefault="00B2359A" w:rsidP="00C60B4F">
            <w:pPr>
              <w:rPr>
                <w:rFonts w:ascii="Times New Roman" w:hAnsi="Times New Roman" w:cs="Times New Roman"/>
                <w:sz w:val="16"/>
                <w:szCs w:val="16"/>
              </w:rPr>
            </w:pPr>
          </w:p>
        </w:tc>
      </w:tr>
    </w:tbl>
    <w:p w:rsidR="00B2359A" w:rsidRPr="00B2359A" w:rsidRDefault="00B2359A" w:rsidP="00B2359A">
      <w:pPr>
        <w:pStyle w:val="ConsPlusNonformat"/>
        <w:rPr>
          <w:rFonts w:ascii="Times New Roman" w:hAnsi="Times New Roman" w:cs="Times New Roman"/>
          <w:sz w:val="16"/>
          <w:szCs w:val="16"/>
        </w:rPr>
      </w:pPr>
      <w:r w:rsidRPr="00B2359A">
        <w:rPr>
          <w:rFonts w:ascii="Times New Roman" w:hAnsi="Times New Roman" w:cs="Times New Roman"/>
          <w:sz w:val="16"/>
          <w:szCs w:val="16"/>
        </w:rPr>
        <w:t xml:space="preserve">  _____________   ______________________________   __________________</w:t>
      </w:r>
    </w:p>
    <w:p w:rsidR="00B2359A" w:rsidRPr="00B2359A" w:rsidRDefault="00B2359A" w:rsidP="00B2359A">
      <w:pPr>
        <w:pStyle w:val="ConsPlusNonformat"/>
        <w:rPr>
          <w:rFonts w:ascii="Times New Roman" w:hAnsi="Times New Roman" w:cs="Times New Roman"/>
          <w:sz w:val="16"/>
          <w:szCs w:val="16"/>
        </w:rPr>
      </w:pPr>
      <w:r w:rsidRPr="00B2359A">
        <w:rPr>
          <w:rFonts w:ascii="Times New Roman" w:hAnsi="Times New Roman" w:cs="Times New Roman"/>
          <w:sz w:val="16"/>
          <w:szCs w:val="16"/>
        </w:rPr>
        <w:t xml:space="preserve">       (подпись)               (Ф.И.О. руководителя)                    (дата)</w:t>
      </w:r>
    </w:p>
    <w:p w:rsidR="00B2359A" w:rsidRPr="00B2359A" w:rsidRDefault="00B2359A" w:rsidP="00B2359A">
      <w:pPr>
        <w:rPr>
          <w:rFonts w:ascii="Times New Roman" w:hAnsi="Times New Roman" w:cs="Times New Roman"/>
          <w:b/>
          <w:bCs/>
          <w:sz w:val="16"/>
          <w:szCs w:val="16"/>
        </w:rPr>
      </w:pPr>
    </w:p>
    <w:p w:rsidR="00B2359A" w:rsidRPr="00B2359A" w:rsidRDefault="00B2359A" w:rsidP="00B2359A">
      <w:pPr>
        <w:widowControl/>
        <w:autoSpaceDE/>
        <w:spacing w:before="100" w:after="100" w:line="276" w:lineRule="auto"/>
        <w:ind w:firstLine="0"/>
        <w:jc w:val="center"/>
        <w:rPr>
          <w:rFonts w:ascii="Times New Roman" w:eastAsia="Calibri" w:hAnsi="Times New Roman" w:cs="Times New Roman"/>
          <w:iCs/>
          <w:sz w:val="16"/>
          <w:szCs w:val="16"/>
        </w:rPr>
      </w:pPr>
      <w:r w:rsidRPr="00B2359A">
        <w:rPr>
          <w:rFonts w:ascii="Times New Roman" w:hAnsi="Times New Roman" w:cs="Times New Roman"/>
          <w:b/>
          <w:bCs/>
          <w:sz w:val="16"/>
          <w:szCs w:val="16"/>
        </w:rPr>
        <w:t>*</w:t>
      </w:r>
      <w:r w:rsidRPr="00B2359A">
        <w:rPr>
          <w:rFonts w:ascii="Times New Roman" w:hAnsi="Times New Roman" w:cs="Times New Roman"/>
          <w:sz w:val="16"/>
          <w:szCs w:val="16"/>
        </w:rPr>
        <w:t>Сведения указываются, если сумма сделки превышает общий доход лица, чьи сведения размещаются, и его супруги (супруга) за три последних года, предшествующих со</w:t>
      </w:r>
    </w:p>
    <w:p w:rsidR="005745E8" w:rsidRPr="00DD0D94" w:rsidRDefault="00DD0D94" w:rsidP="002F19D0">
      <w:pPr>
        <w:widowControl/>
        <w:autoSpaceDE/>
        <w:spacing w:before="100" w:after="100" w:line="276" w:lineRule="auto"/>
        <w:jc w:val="center"/>
        <w:rPr>
          <w:rFonts w:ascii="Times New Roman" w:eastAsia="Calibri" w:hAnsi="Times New Roman" w:cs="Times New Roman"/>
          <w:sz w:val="16"/>
          <w:szCs w:val="16"/>
        </w:rPr>
      </w:pPr>
      <w:r w:rsidRPr="00DD0D94">
        <w:rPr>
          <w:rFonts w:ascii="Times New Roman" w:eastAsia="Calibri" w:hAnsi="Times New Roman" w:cs="Times New Roman"/>
          <w:iCs/>
          <w:sz w:val="16"/>
          <w:szCs w:val="16"/>
        </w:rPr>
        <w:t>С</w:t>
      </w:r>
      <w:r w:rsidR="005745E8" w:rsidRPr="00DD0D94">
        <w:rPr>
          <w:rFonts w:ascii="Times New Roman" w:eastAsia="Calibri" w:hAnsi="Times New Roman" w:cs="Times New Roman"/>
          <w:iCs/>
          <w:sz w:val="16"/>
          <w:szCs w:val="16"/>
        </w:rPr>
        <w:t>ОВЕТ ДЕПУТАТОВ </w:t>
      </w:r>
      <w:r w:rsidR="003A1951" w:rsidRPr="00DD0D94">
        <w:rPr>
          <w:rFonts w:ascii="Times New Roman" w:eastAsia="Calibri" w:hAnsi="Times New Roman" w:cs="Times New Roman"/>
          <w:iCs/>
          <w:sz w:val="16"/>
          <w:szCs w:val="16"/>
        </w:rPr>
        <w:t>СУРГОДЬСКОГО</w:t>
      </w:r>
      <w:r w:rsidR="005745E8" w:rsidRPr="00DD0D94">
        <w:rPr>
          <w:rFonts w:ascii="Times New Roman" w:eastAsia="Calibri" w:hAnsi="Times New Roman" w:cs="Times New Roman"/>
          <w:iCs/>
          <w:sz w:val="16"/>
          <w:szCs w:val="16"/>
        </w:rPr>
        <w:t xml:space="preserve"> СЕЛЬСКОГО ПОСЕЛЕНИЯ </w:t>
      </w:r>
      <w:r w:rsidRPr="00DD0D94">
        <w:rPr>
          <w:rFonts w:ascii="Times New Roman" w:eastAsia="Calibri" w:hAnsi="Times New Roman" w:cs="Times New Roman"/>
          <w:iCs/>
          <w:sz w:val="16"/>
          <w:szCs w:val="16"/>
        </w:rPr>
        <w:t xml:space="preserve">                                                                             </w:t>
      </w:r>
      <w:r w:rsidR="005745E8" w:rsidRPr="00DD0D94">
        <w:rPr>
          <w:rFonts w:ascii="Times New Roman" w:eastAsia="Calibri" w:hAnsi="Times New Roman" w:cs="Times New Roman"/>
          <w:iCs/>
          <w:sz w:val="16"/>
          <w:szCs w:val="16"/>
        </w:rPr>
        <w:t>ТОРБЕЕВСКОГО  МУНИЦИПАЛЬНОГО  РАЙОНА</w:t>
      </w:r>
      <w:r w:rsidR="005745E8" w:rsidRPr="00DD0D94">
        <w:rPr>
          <w:rFonts w:ascii="Times New Roman" w:eastAsia="Calibri" w:hAnsi="Times New Roman" w:cs="Times New Roman"/>
          <w:bCs/>
          <w:iCs/>
          <w:sz w:val="16"/>
          <w:szCs w:val="16"/>
        </w:rPr>
        <w:t xml:space="preserve">       </w:t>
      </w:r>
      <w:r w:rsidRPr="00DD0D94">
        <w:rPr>
          <w:rFonts w:ascii="Times New Roman" w:eastAsia="Calibri" w:hAnsi="Times New Roman" w:cs="Times New Roman"/>
          <w:bCs/>
          <w:iCs/>
          <w:sz w:val="16"/>
          <w:szCs w:val="16"/>
        </w:rPr>
        <w:t xml:space="preserve">                                                                                    </w:t>
      </w:r>
      <w:r w:rsidR="005745E8" w:rsidRPr="00DD0D94">
        <w:rPr>
          <w:rFonts w:ascii="Times New Roman" w:eastAsia="Calibri" w:hAnsi="Times New Roman" w:cs="Times New Roman"/>
          <w:bCs/>
          <w:iCs/>
          <w:sz w:val="16"/>
          <w:szCs w:val="16"/>
        </w:rPr>
        <w:t xml:space="preserve">                                     </w:t>
      </w:r>
      <w:r w:rsidR="005745E8" w:rsidRPr="00DD0D94">
        <w:rPr>
          <w:rFonts w:ascii="Times New Roman" w:eastAsia="Calibri" w:hAnsi="Times New Roman" w:cs="Times New Roman"/>
          <w:iCs/>
          <w:sz w:val="16"/>
          <w:szCs w:val="16"/>
        </w:rPr>
        <w:t>РЕСПУБЛИКИ   МОРДОВИЯ</w:t>
      </w:r>
    </w:p>
    <w:p w:rsidR="005745E8" w:rsidRPr="0042369F" w:rsidRDefault="0085735B" w:rsidP="005745E8">
      <w:pPr>
        <w:widowControl/>
        <w:numPr>
          <w:ilvl w:val="0"/>
          <w:numId w:val="2"/>
        </w:numPr>
        <w:tabs>
          <w:tab w:val="clear" w:pos="0"/>
          <w:tab w:val="num" w:pos="432"/>
        </w:tabs>
        <w:autoSpaceDE/>
        <w:ind w:left="432" w:hanging="432"/>
        <w:jc w:val="center"/>
        <w:rPr>
          <w:rFonts w:ascii="Times New Roman" w:eastAsia="Calibri" w:hAnsi="Times New Roman" w:cs="Times New Roman"/>
          <w:iCs/>
          <w:sz w:val="16"/>
          <w:szCs w:val="16"/>
        </w:rPr>
      </w:pPr>
      <w:r w:rsidRPr="0042369F">
        <w:rPr>
          <w:rFonts w:ascii="Times New Roman" w:eastAsia="Calibri" w:hAnsi="Times New Roman" w:cs="Times New Roman"/>
          <w:iCs/>
          <w:sz w:val="16"/>
          <w:szCs w:val="16"/>
        </w:rPr>
        <w:t xml:space="preserve"> </w:t>
      </w:r>
      <w:r w:rsidR="001D4948" w:rsidRPr="0042369F">
        <w:rPr>
          <w:rFonts w:ascii="Times New Roman" w:eastAsia="Calibri" w:hAnsi="Times New Roman" w:cs="Times New Roman"/>
          <w:iCs/>
          <w:sz w:val="16"/>
          <w:szCs w:val="16"/>
        </w:rPr>
        <w:t xml:space="preserve">Сорок седьмая </w:t>
      </w:r>
      <w:r w:rsidR="005745E8" w:rsidRPr="0042369F">
        <w:rPr>
          <w:rFonts w:ascii="Times New Roman" w:eastAsia="Calibri" w:hAnsi="Times New Roman" w:cs="Times New Roman"/>
          <w:iCs/>
          <w:sz w:val="16"/>
          <w:szCs w:val="16"/>
        </w:rPr>
        <w:t xml:space="preserve">сессия </w:t>
      </w:r>
      <w:r w:rsidR="0042369F">
        <w:rPr>
          <w:rFonts w:ascii="Times New Roman" w:eastAsia="Calibri" w:hAnsi="Times New Roman" w:cs="Times New Roman"/>
          <w:iCs/>
          <w:sz w:val="16"/>
          <w:szCs w:val="16"/>
        </w:rPr>
        <w:t>перв</w:t>
      </w:r>
      <w:r w:rsidR="005745E8" w:rsidRPr="0042369F">
        <w:rPr>
          <w:rFonts w:ascii="Times New Roman" w:eastAsia="Calibri" w:hAnsi="Times New Roman" w:cs="Times New Roman"/>
          <w:iCs/>
          <w:sz w:val="16"/>
          <w:szCs w:val="16"/>
        </w:rPr>
        <w:t>ого созыва)</w:t>
      </w:r>
    </w:p>
    <w:p w:rsidR="009C1708" w:rsidRPr="00DD0D94" w:rsidRDefault="00CB082C" w:rsidP="00C807C3">
      <w:pPr>
        <w:pStyle w:val="31"/>
        <w:ind w:left="432"/>
        <w:jc w:val="center"/>
        <w:rPr>
          <w:bCs/>
        </w:rPr>
      </w:pPr>
      <w:r w:rsidRPr="00DD0D94">
        <w:rPr>
          <w:iCs/>
        </w:rPr>
        <w:t>РЕШЕНИЕ</w:t>
      </w:r>
      <w:r w:rsidR="00DD0D94">
        <w:rPr>
          <w:iCs/>
        </w:rPr>
        <w:t xml:space="preserve">                                                                                                                                                                                                                              </w:t>
      </w:r>
      <w:r w:rsidR="00C807C3" w:rsidRPr="00DD0D94">
        <w:rPr>
          <w:iCs/>
        </w:rPr>
        <w:t xml:space="preserve"> </w:t>
      </w:r>
      <w:r w:rsidR="003A1951" w:rsidRPr="00DD0D94">
        <w:rPr>
          <w:iCs/>
        </w:rPr>
        <w:t xml:space="preserve">от </w:t>
      </w:r>
      <w:r w:rsidR="00A80938" w:rsidRPr="00DD0D94">
        <w:rPr>
          <w:iCs/>
        </w:rPr>
        <w:t xml:space="preserve"> </w:t>
      </w:r>
      <w:r w:rsidR="000A5706" w:rsidRPr="00DD0D94">
        <w:rPr>
          <w:iCs/>
        </w:rPr>
        <w:t xml:space="preserve">09 </w:t>
      </w:r>
      <w:r w:rsidR="00A80938" w:rsidRPr="00DD0D94">
        <w:rPr>
          <w:iCs/>
        </w:rPr>
        <w:t>апреля</w:t>
      </w:r>
      <w:r w:rsidR="00C807C3" w:rsidRPr="00DD0D94">
        <w:rPr>
          <w:iCs/>
        </w:rPr>
        <w:t xml:space="preserve"> </w:t>
      </w:r>
      <w:r w:rsidR="0085735B" w:rsidRPr="00DD0D94">
        <w:rPr>
          <w:iCs/>
        </w:rPr>
        <w:t>2</w:t>
      </w:r>
      <w:r w:rsidR="003A1951" w:rsidRPr="00DD0D94">
        <w:rPr>
          <w:iCs/>
        </w:rPr>
        <w:t>02</w:t>
      </w:r>
      <w:r w:rsidR="004E2C88" w:rsidRPr="00DD0D94">
        <w:rPr>
          <w:iCs/>
        </w:rPr>
        <w:t>1</w:t>
      </w:r>
      <w:r w:rsidR="00687029" w:rsidRPr="00DD0D94">
        <w:rPr>
          <w:iCs/>
        </w:rPr>
        <w:t xml:space="preserve"> года</w:t>
      </w:r>
      <w:r w:rsidR="0085735B" w:rsidRPr="00DD0D94">
        <w:t xml:space="preserve"> </w:t>
      </w:r>
      <w:r w:rsidRPr="00DD0D94">
        <w:t>№</w:t>
      </w:r>
      <w:r w:rsidR="001D4948" w:rsidRPr="00DD0D94">
        <w:t>15</w:t>
      </w:r>
    </w:p>
    <w:p w:rsidR="008D4A9E" w:rsidRPr="00DD0D94" w:rsidRDefault="008D4A9E" w:rsidP="008D4A9E">
      <w:pPr>
        <w:pStyle w:val="affffc"/>
        <w:jc w:val="center"/>
        <w:rPr>
          <w:bCs/>
          <w:iCs/>
          <w:sz w:val="16"/>
          <w:szCs w:val="16"/>
        </w:rPr>
      </w:pPr>
      <w:bookmarkStart w:id="9" w:name="sub_1000"/>
      <w:bookmarkEnd w:id="9"/>
      <w:r w:rsidRPr="00DD0D94">
        <w:rPr>
          <w:bCs/>
          <w:iCs/>
          <w:sz w:val="16"/>
          <w:szCs w:val="16"/>
        </w:rPr>
        <w:t xml:space="preserve">О внесении  изменений  в  решение Совета депутатов </w:t>
      </w:r>
      <w:r w:rsidR="003A1951" w:rsidRPr="00DD0D94">
        <w:rPr>
          <w:bCs/>
          <w:iCs/>
          <w:sz w:val="16"/>
          <w:szCs w:val="16"/>
        </w:rPr>
        <w:t>Сургодьского</w:t>
      </w:r>
      <w:r w:rsidRPr="00DD0D94">
        <w:rPr>
          <w:bCs/>
          <w:iCs/>
          <w:sz w:val="16"/>
          <w:szCs w:val="16"/>
        </w:rPr>
        <w:t xml:space="preserve"> сельского  поселения </w:t>
      </w:r>
      <w:r w:rsidR="003A1951" w:rsidRPr="00DD0D94">
        <w:rPr>
          <w:bCs/>
          <w:iCs/>
          <w:sz w:val="16"/>
          <w:szCs w:val="16"/>
        </w:rPr>
        <w:t>Т</w:t>
      </w:r>
      <w:r w:rsidRPr="00DD0D94">
        <w:rPr>
          <w:bCs/>
          <w:iCs/>
          <w:sz w:val="16"/>
          <w:szCs w:val="16"/>
        </w:rPr>
        <w:t xml:space="preserve">орбеевского муниципального района                            </w:t>
      </w:r>
      <w:r w:rsidR="001B4B86" w:rsidRPr="00DD0D94">
        <w:rPr>
          <w:bCs/>
          <w:iCs/>
          <w:sz w:val="16"/>
          <w:szCs w:val="16"/>
        </w:rPr>
        <w:t xml:space="preserve">          РМ №</w:t>
      </w:r>
      <w:r w:rsidR="004E2C88" w:rsidRPr="00DD0D94">
        <w:rPr>
          <w:bCs/>
          <w:iCs/>
          <w:sz w:val="16"/>
          <w:szCs w:val="16"/>
        </w:rPr>
        <w:t>55</w:t>
      </w:r>
      <w:r w:rsidR="001B4B86" w:rsidRPr="00DD0D94">
        <w:rPr>
          <w:bCs/>
          <w:iCs/>
          <w:sz w:val="16"/>
          <w:szCs w:val="16"/>
        </w:rPr>
        <w:t xml:space="preserve"> от 30</w:t>
      </w:r>
      <w:r w:rsidRPr="00DD0D94">
        <w:rPr>
          <w:bCs/>
          <w:iCs/>
          <w:sz w:val="16"/>
          <w:szCs w:val="16"/>
        </w:rPr>
        <w:t>.12.20</w:t>
      </w:r>
      <w:r w:rsidR="004E2C88" w:rsidRPr="00DD0D94">
        <w:rPr>
          <w:bCs/>
          <w:iCs/>
          <w:sz w:val="16"/>
          <w:szCs w:val="16"/>
        </w:rPr>
        <w:t>20</w:t>
      </w:r>
      <w:r w:rsidR="00687029" w:rsidRPr="00DD0D94">
        <w:rPr>
          <w:bCs/>
          <w:iCs/>
          <w:sz w:val="16"/>
          <w:szCs w:val="16"/>
        </w:rPr>
        <w:t xml:space="preserve"> года</w:t>
      </w:r>
      <w:r w:rsidR="003A1951" w:rsidRPr="00DD0D94">
        <w:rPr>
          <w:bCs/>
          <w:iCs/>
          <w:sz w:val="16"/>
          <w:szCs w:val="16"/>
        </w:rPr>
        <w:t xml:space="preserve">  «О бюджете Сургодьского</w:t>
      </w:r>
      <w:r w:rsidRPr="00DD0D94">
        <w:rPr>
          <w:bCs/>
          <w:iCs/>
          <w:sz w:val="16"/>
          <w:szCs w:val="16"/>
        </w:rPr>
        <w:t xml:space="preserve"> сельского</w:t>
      </w:r>
      <w:r w:rsidR="001B4B86" w:rsidRPr="00DD0D94">
        <w:rPr>
          <w:bCs/>
          <w:iCs/>
          <w:sz w:val="16"/>
          <w:szCs w:val="16"/>
        </w:rPr>
        <w:t xml:space="preserve"> поселения на 202</w:t>
      </w:r>
      <w:r w:rsidR="004E2C88" w:rsidRPr="00DD0D94">
        <w:rPr>
          <w:bCs/>
          <w:iCs/>
          <w:sz w:val="16"/>
          <w:szCs w:val="16"/>
        </w:rPr>
        <w:t>1</w:t>
      </w:r>
      <w:r w:rsidRPr="00DD0D94">
        <w:rPr>
          <w:bCs/>
          <w:iCs/>
          <w:sz w:val="16"/>
          <w:szCs w:val="16"/>
        </w:rPr>
        <w:t xml:space="preserve"> год и плановый период 202</w:t>
      </w:r>
      <w:r w:rsidR="004E2C88" w:rsidRPr="00DD0D94">
        <w:rPr>
          <w:bCs/>
          <w:iCs/>
          <w:sz w:val="16"/>
          <w:szCs w:val="16"/>
        </w:rPr>
        <w:t>2</w:t>
      </w:r>
      <w:r w:rsidR="00DD0D94" w:rsidRPr="00DD0D94">
        <w:rPr>
          <w:bCs/>
          <w:iCs/>
          <w:sz w:val="16"/>
          <w:szCs w:val="16"/>
        </w:rPr>
        <w:t xml:space="preserve"> </w:t>
      </w:r>
      <w:r w:rsidRPr="00DD0D94">
        <w:rPr>
          <w:bCs/>
          <w:iCs/>
          <w:sz w:val="16"/>
          <w:szCs w:val="16"/>
        </w:rPr>
        <w:t xml:space="preserve"> и 202</w:t>
      </w:r>
      <w:r w:rsidR="004E2C88" w:rsidRPr="00DD0D94">
        <w:rPr>
          <w:bCs/>
          <w:iCs/>
          <w:sz w:val="16"/>
          <w:szCs w:val="16"/>
        </w:rPr>
        <w:t>3</w:t>
      </w:r>
      <w:r w:rsidRPr="00DD0D94">
        <w:rPr>
          <w:bCs/>
          <w:iCs/>
          <w:sz w:val="16"/>
          <w:szCs w:val="16"/>
        </w:rPr>
        <w:t xml:space="preserve"> годов»</w:t>
      </w:r>
    </w:p>
    <w:p w:rsidR="00BB797A" w:rsidRPr="00DD0D94" w:rsidRDefault="00BB797A" w:rsidP="00BB797A">
      <w:pPr>
        <w:rPr>
          <w:rFonts w:ascii="Times New Roman" w:hAnsi="Times New Roman" w:cs="Times New Roman"/>
          <w:bCs/>
          <w:sz w:val="16"/>
          <w:szCs w:val="16"/>
        </w:rPr>
      </w:pPr>
      <w:r w:rsidRPr="00DD0D94">
        <w:rPr>
          <w:rFonts w:ascii="Times New Roman" w:hAnsi="Times New Roman" w:cs="Times New Roman"/>
          <w:sz w:val="16"/>
          <w:szCs w:val="16"/>
        </w:rPr>
        <w:t xml:space="preserve">Руководствуясь </w:t>
      </w:r>
      <w:r w:rsidR="00C55E68" w:rsidRPr="00DD0D94">
        <w:rPr>
          <w:rFonts w:ascii="Times New Roman" w:hAnsi="Times New Roman" w:cs="Times New Roman"/>
          <w:sz w:val="16"/>
          <w:szCs w:val="16"/>
        </w:rPr>
        <w:t>стать</w:t>
      </w:r>
      <w:r w:rsidR="00687029" w:rsidRPr="00DD0D94">
        <w:rPr>
          <w:rFonts w:ascii="Times New Roman" w:hAnsi="Times New Roman" w:cs="Times New Roman"/>
          <w:sz w:val="16"/>
          <w:szCs w:val="16"/>
        </w:rPr>
        <w:t>ей</w:t>
      </w:r>
      <w:r w:rsidR="00C55E68" w:rsidRPr="00DD0D94">
        <w:rPr>
          <w:rFonts w:ascii="Times New Roman" w:hAnsi="Times New Roman" w:cs="Times New Roman"/>
          <w:sz w:val="16"/>
          <w:szCs w:val="16"/>
        </w:rPr>
        <w:t xml:space="preserve"> 15 </w:t>
      </w:r>
      <w:r w:rsidR="005A4EF4" w:rsidRPr="00DD0D94">
        <w:rPr>
          <w:rFonts w:ascii="Times New Roman" w:hAnsi="Times New Roman" w:cs="Times New Roman"/>
          <w:sz w:val="16"/>
          <w:szCs w:val="16"/>
        </w:rPr>
        <w:t>Бюджетного</w:t>
      </w:r>
      <w:r w:rsidRPr="00DD0D94">
        <w:rPr>
          <w:rFonts w:ascii="Times New Roman" w:hAnsi="Times New Roman" w:cs="Times New Roman"/>
          <w:sz w:val="16"/>
          <w:szCs w:val="16"/>
        </w:rPr>
        <w:t xml:space="preserve"> кодекс</w:t>
      </w:r>
      <w:r w:rsidR="005A4EF4" w:rsidRPr="00DD0D94">
        <w:rPr>
          <w:rFonts w:ascii="Times New Roman" w:hAnsi="Times New Roman" w:cs="Times New Roman"/>
          <w:sz w:val="16"/>
          <w:szCs w:val="16"/>
        </w:rPr>
        <w:t>а</w:t>
      </w:r>
      <w:r w:rsidRPr="00DD0D94">
        <w:rPr>
          <w:rFonts w:ascii="Times New Roman" w:hAnsi="Times New Roman" w:cs="Times New Roman"/>
          <w:sz w:val="16"/>
          <w:szCs w:val="16"/>
        </w:rPr>
        <w:t xml:space="preserve"> Российской Федерации,</w:t>
      </w:r>
      <w:r w:rsidR="00687029" w:rsidRPr="00DD0D94">
        <w:rPr>
          <w:rFonts w:ascii="Times New Roman" w:hAnsi="Times New Roman" w:cs="Times New Roman"/>
          <w:sz w:val="16"/>
          <w:szCs w:val="16"/>
        </w:rPr>
        <w:t xml:space="preserve"> </w:t>
      </w:r>
      <w:r w:rsidRPr="00DD0D94">
        <w:rPr>
          <w:rFonts w:ascii="Times New Roman" w:hAnsi="Times New Roman" w:cs="Times New Roman"/>
          <w:sz w:val="16"/>
          <w:szCs w:val="16"/>
        </w:rPr>
        <w:t xml:space="preserve">   стать</w:t>
      </w:r>
      <w:r w:rsidR="00687029" w:rsidRPr="00DD0D94">
        <w:rPr>
          <w:rFonts w:ascii="Times New Roman" w:hAnsi="Times New Roman" w:cs="Times New Roman"/>
          <w:sz w:val="16"/>
          <w:szCs w:val="16"/>
        </w:rPr>
        <w:t>ей</w:t>
      </w:r>
      <w:r w:rsidRPr="00DD0D94">
        <w:rPr>
          <w:rFonts w:ascii="Times New Roman" w:hAnsi="Times New Roman" w:cs="Times New Roman"/>
          <w:sz w:val="16"/>
          <w:szCs w:val="16"/>
        </w:rPr>
        <w:t xml:space="preserve"> 26</w:t>
      </w:r>
      <w:r w:rsidRPr="00DD0D94">
        <w:rPr>
          <w:rFonts w:ascii="Times New Roman" w:hAnsi="Times New Roman" w:cs="Times New Roman"/>
          <w:color w:val="FF0000"/>
          <w:sz w:val="16"/>
          <w:szCs w:val="16"/>
        </w:rPr>
        <w:t xml:space="preserve"> </w:t>
      </w:r>
      <w:r w:rsidRPr="00DD0D94">
        <w:rPr>
          <w:rFonts w:ascii="Times New Roman" w:hAnsi="Times New Roman" w:cs="Times New Roman"/>
          <w:sz w:val="16"/>
          <w:szCs w:val="16"/>
        </w:rPr>
        <w:t>Устава Сургодьского сельского поселения,</w:t>
      </w:r>
      <w:r w:rsidR="00C55E68" w:rsidRPr="00DD0D94">
        <w:rPr>
          <w:rFonts w:ascii="Times New Roman" w:hAnsi="Times New Roman" w:cs="Times New Roman"/>
          <w:sz w:val="16"/>
          <w:szCs w:val="16"/>
        </w:rPr>
        <w:t xml:space="preserve"> стать</w:t>
      </w:r>
      <w:r w:rsidR="00687029" w:rsidRPr="00DD0D94">
        <w:rPr>
          <w:rFonts w:ascii="Times New Roman" w:hAnsi="Times New Roman" w:cs="Times New Roman"/>
          <w:sz w:val="16"/>
          <w:szCs w:val="16"/>
        </w:rPr>
        <w:t>ей</w:t>
      </w:r>
      <w:r w:rsidR="00C55E68" w:rsidRPr="00DD0D94">
        <w:rPr>
          <w:rFonts w:ascii="Times New Roman" w:hAnsi="Times New Roman" w:cs="Times New Roman"/>
          <w:sz w:val="16"/>
          <w:szCs w:val="16"/>
        </w:rPr>
        <w:t xml:space="preserve"> 34 решения Совета депутатов Сургодьского сельского поселения от 1</w:t>
      </w:r>
      <w:r w:rsidR="00493D8E" w:rsidRPr="00DD0D94">
        <w:rPr>
          <w:rFonts w:ascii="Times New Roman" w:hAnsi="Times New Roman" w:cs="Times New Roman"/>
          <w:sz w:val="16"/>
          <w:szCs w:val="16"/>
        </w:rPr>
        <w:t>9</w:t>
      </w:r>
      <w:r w:rsidR="009F431A" w:rsidRPr="00DD0D94">
        <w:rPr>
          <w:rFonts w:ascii="Times New Roman" w:hAnsi="Times New Roman" w:cs="Times New Roman"/>
          <w:sz w:val="16"/>
          <w:szCs w:val="16"/>
        </w:rPr>
        <w:t xml:space="preserve"> сентября </w:t>
      </w:r>
      <w:r w:rsidR="00C55E68" w:rsidRPr="00DD0D94">
        <w:rPr>
          <w:rFonts w:ascii="Times New Roman" w:hAnsi="Times New Roman" w:cs="Times New Roman"/>
          <w:sz w:val="16"/>
          <w:szCs w:val="16"/>
        </w:rPr>
        <w:t>2014</w:t>
      </w:r>
      <w:r w:rsidR="00687029" w:rsidRPr="00DD0D94">
        <w:rPr>
          <w:rFonts w:ascii="Times New Roman" w:hAnsi="Times New Roman" w:cs="Times New Roman"/>
          <w:sz w:val="16"/>
          <w:szCs w:val="16"/>
        </w:rPr>
        <w:t xml:space="preserve"> года</w:t>
      </w:r>
      <w:r w:rsidR="00C55E68" w:rsidRPr="00DD0D94">
        <w:rPr>
          <w:rFonts w:ascii="Times New Roman" w:hAnsi="Times New Roman" w:cs="Times New Roman"/>
          <w:sz w:val="16"/>
          <w:szCs w:val="16"/>
        </w:rPr>
        <w:t xml:space="preserve"> №2</w:t>
      </w:r>
      <w:r w:rsidR="00493D8E" w:rsidRPr="00DD0D94">
        <w:rPr>
          <w:rFonts w:ascii="Times New Roman" w:hAnsi="Times New Roman" w:cs="Times New Roman"/>
          <w:sz w:val="16"/>
          <w:szCs w:val="16"/>
        </w:rPr>
        <w:t>1</w:t>
      </w:r>
      <w:r w:rsidR="00C55E68" w:rsidRPr="00DD0D94">
        <w:rPr>
          <w:rFonts w:ascii="Times New Roman" w:hAnsi="Times New Roman" w:cs="Times New Roman"/>
          <w:sz w:val="16"/>
          <w:szCs w:val="16"/>
        </w:rPr>
        <w:t xml:space="preserve"> «Об утверждении Положения о бюджетном процессе в Сургодьском сельском поселении»,</w:t>
      </w:r>
      <w:r w:rsidRPr="00DD0D94">
        <w:rPr>
          <w:rFonts w:ascii="Times New Roman" w:hAnsi="Times New Roman" w:cs="Times New Roman"/>
          <w:sz w:val="16"/>
          <w:szCs w:val="16"/>
        </w:rPr>
        <w:t xml:space="preserve"> в связи с изменением распределения расходов бюджета Сургодьского  сельского поселения на 202</w:t>
      </w:r>
      <w:r w:rsidR="00FF57A6" w:rsidRPr="00DD0D94">
        <w:rPr>
          <w:rFonts w:ascii="Times New Roman" w:hAnsi="Times New Roman" w:cs="Times New Roman"/>
          <w:sz w:val="16"/>
          <w:szCs w:val="16"/>
        </w:rPr>
        <w:t>1</w:t>
      </w:r>
      <w:r w:rsidRPr="00DD0D94">
        <w:rPr>
          <w:rFonts w:ascii="Times New Roman" w:hAnsi="Times New Roman" w:cs="Times New Roman"/>
          <w:sz w:val="16"/>
          <w:szCs w:val="16"/>
        </w:rPr>
        <w:t xml:space="preserve"> год, Совет депутатов Сургодьского сельского поселения </w:t>
      </w:r>
      <w:r w:rsidRPr="00DD0D94">
        <w:rPr>
          <w:rFonts w:ascii="Times New Roman" w:hAnsi="Times New Roman" w:cs="Times New Roman"/>
          <w:bCs/>
          <w:sz w:val="16"/>
          <w:szCs w:val="16"/>
        </w:rPr>
        <w:t>решил:</w:t>
      </w:r>
    </w:p>
    <w:p w:rsidR="00987C65" w:rsidRPr="00DD0D94" w:rsidRDefault="00987C65" w:rsidP="00987C65">
      <w:pPr>
        <w:pStyle w:val="ConsNormal"/>
        <w:ind w:firstLine="540"/>
        <w:jc w:val="both"/>
        <w:rPr>
          <w:rFonts w:ascii="Times New Roman" w:hAnsi="Times New Roman" w:cs="Times New Roman"/>
          <w:sz w:val="16"/>
          <w:szCs w:val="16"/>
        </w:rPr>
      </w:pPr>
    </w:p>
    <w:p w:rsidR="00987C65" w:rsidRPr="00DD0D94" w:rsidRDefault="00987C65" w:rsidP="00987C65">
      <w:pPr>
        <w:pStyle w:val="ConsNormal"/>
        <w:ind w:firstLine="540"/>
        <w:jc w:val="both"/>
        <w:rPr>
          <w:rFonts w:ascii="Times New Roman" w:hAnsi="Times New Roman" w:cs="Times New Roman"/>
          <w:sz w:val="16"/>
          <w:szCs w:val="16"/>
        </w:rPr>
      </w:pPr>
      <w:r w:rsidRPr="00DD0D94">
        <w:rPr>
          <w:rFonts w:ascii="Times New Roman" w:hAnsi="Times New Roman" w:cs="Times New Roman"/>
          <w:sz w:val="16"/>
          <w:szCs w:val="16"/>
        </w:rPr>
        <w:t xml:space="preserve">   1) пункт 1 статьи 1 изложить в следующей редакции:</w:t>
      </w:r>
    </w:p>
    <w:p w:rsidR="00987C65" w:rsidRPr="00DD0D94" w:rsidRDefault="00987C65" w:rsidP="00987C65">
      <w:pPr>
        <w:pStyle w:val="ConsNormal"/>
        <w:ind w:firstLine="540"/>
        <w:jc w:val="both"/>
        <w:rPr>
          <w:rFonts w:ascii="Times New Roman" w:hAnsi="Times New Roman" w:cs="Times New Roman"/>
          <w:sz w:val="16"/>
          <w:szCs w:val="16"/>
        </w:rPr>
      </w:pPr>
      <w:r w:rsidRPr="00DD0D94">
        <w:rPr>
          <w:rFonts w:ascii="Times New Roman" w:hAnsi="Times New Roman" w:cs="Times New Roman"/>
          <w:sz w:val="16"/>
          <w:szCs w:val="16"/>
        </w:rPr>
        <w:t>«Статья 1.Основные характеристики бюджета Сургодьского сельского  поселения.</w:t>
      </w:r>
    </w:p>
    <w:p w:rsidR="00987C65" w:rsidRPr="00DD0D94" w:rsidRDefault="00987C65" w:rsidP="00987C65">
      <w:pPr>
        <w:ind w:firstLine="709"/>
        <w:rPr>
          <w:rFonts w:ascii="Times New Roman" w:hAnsi="Times New Roman" w:cs="Times New Roman"/>
          <w:sz w:val="16"/>
          <w:szCs w:val="16"/>
        </w:rPr>
      </w:pPr>
      <w:r w:rsidRPr="00DD0D94">
        <w:rPr>
          <w:rFonts w:ascii="Times New Roman" w:hAnsi="Times New Roman" w:cs="Times New Roman"/>
          <w:sz w:val="16"/>
          <w:szCs w:val="16"/>
        </w:rPr>
        <w:t>1.Утвердить бюджет Сургодьского сельского поселения Торбеевского муниципального района Республики Мордовия на 2021 год по доходам в сумме 1975,5 тыс. рублей и по расходам в сумме 19</w:t>
      </w:r>
      <w:r w:rsidR="00C76FE1" w:rsidRPr="00DD0D94">
        <w:rPr>
          <w:rFonts w:ascii="Times New Roman" w:hAnsi="Times New Roman" w:cs="Times New Roman"/>
          <w:sz w:val="16"/>
          <w:szCs w:val="16"/>
        </w:rPr>
        <w:t>80</w:t>
      </w:r>
      <w:r w:rsidRPr="00DD0D94">
        <w:rPr>
          <w:rFonts w:ascii="Times New Roman" w:hAnsi="Times New Roman" w:cs="Times New Roman"/>
          <w:sz w:val="16"/>
          <w:szCs w:val="16"/>
        </w:rPr>
        <w:t xml:space="preserve">,5 тыс. рублей, с превышением расходов над доходами в сумме 5,0 тыс. рублей, </w:t>
      </w:r>
      <w:r w:rsidRPr="00DD0D94">
        <w:rPr>
          <w:rFonts w:ascii="Times New Roman" w:hAnsi="Times New Roman" w:cs="Times New Roman"/>
          <w:bCs/>
          <w:sz w:val="16"/>
          <w:szCs w:val="16"/>
        </w:rPr>
        <w:t>исходя из уровня инфляции, не превышающего 3,4 процента (декабрь</w:t>
      </w:r>
      <w:r w:rsidR="00C76FE1" w:rsidRPr="00DD0D94">
        <w:rPr>
          <w:rFonts w:ascii="Times New Roman" w:hAnsi="Times New Roman" w:cs="Times New Roman"/>
          <w:bCs/>
          <w:sz w:val="16"/>
          <w:szCs w:val="16"/>
        </w:rPr>
        <w:t xml:space="preserve"> 2021 года к декабрю 2020 года), (с изменениями от 04.02.2021г.№1, от 05.03.2021г. №6)</w:t>
      </w:r>
      <w:r w:rsidRPr="00DD0D94">
        <w:rPr>
          <w:rFonts w:ascii="Times New Roman" w:hAnsi="Times New Roman" w:cs="Times New Roman"/>
          <w:bCs/>
          <w:sz w:val="16"/>
          <w:szCs w:val="16"/>
        </w:rPr>
        <w:t>»</w:t>
      </w:r>
      <w:r w:rsidR="002379C1" w:rsidRPr="00DD0D94">
        <w:rPr>
          <w:rFonts w:ascii="Times New Roman" w:hAnsi="Times New Roman" w:cs="Times New Roman"/>
          <w:bCs/>
          <w:sz w:val="16"/>
          <w:szCs w:val="16"/>
        </w:rPr>
        <w:t>;</w:t>
      </w:r>
    </w:p>
    <w:p w:rsidR="00987C65" w:rsidRPr="00DD0D94" w:rsidRDefault="00987C65" w:rsidP="00987C65">
      <w:pPr>
        <w:pStyle w:val="ConsNormal"/>
        <w:ind w:firstLine="540"/>
        <w:jc w:val="both"/>
        <w:rPr>
          <w:rFonts w:ascii="Times New Roman" w:hAnsi="Times New Roman" w:cs="Times New Roman"/>
          <w:sz w:val="16"/>
          <w:szCs w:val="16"/>
        </w:rPr>
      </w:pPr>
    </w:p>
    <w:p w:rsidR="00987C65" w:rsidRPr="00DD0D94" w:rsidRDefault="00987C65" w:rsidP="00987C65">
      <w:pPr>
        <w:pStyle w:val="ConsNormal"/>
        <w:ind w:firstLine="540"/>
        <w:jc w:val="both"/>
        <w:rPr>
          <w:rFonts w:ascii="Times New Roman" w:hAnsi="Times New Roman" w:cs="Times New Roman"/>
          <w:sz w:val="16"/>
          <w:szCs w:val="16"/>
        </w:rPr>
      </w:pPr>
      <w:r w:rsidRPr="00DD0D94">
        <w:rPr>
          <w:rFonts w:ascii="Times New Roman" w:hAnsi="Times New Roman" w:cs="Times New Roman"/>
          <w:sz w:val="16"/>
          <w:szCs w:val="16"/>
        </w:rPr>
        <w:t xml:space="preserve"> 2)приложения  3, 4, 5, 6 и 7 изложить в следующей редакции:</w:t>
      </w:r>
    </w:p>
    <w:p w:rsidR="004E2C88" w:rsidRPr="00DD0D94" w:rsidRDefault="00987C65" w:rsidP="00987C65">
      <w:pPr>
        <w:pStyle w:val="ConsNormal"/>
        <w:ind w:firstLine="540"/>
        <w:jc w:val="right"/>
        <w:rPr>
          <w:rFonts w:ascii="Times New Roman" w:hAnsi="Times New Roman" w:cs="Times New Roman"/>
          <w:sz w:val="16"/>
          <w:szCs w:val="16"/>
        </w:rPr>
      </w:pPr>
      <w:r w:rsidRPr="00DD0D94">
        <w:rPr>
          <w:rFonts w:ascii="Times New Roman" w:hAnsi="Times New Roman" w:cs="Times New Roman"/>
          <w:sz w:val="16"/>
          <w:szCs w:val="16"/>
        </w:rPr>
        <w:t xml:space="preserve"> </w:t>
      </w:r>
      <w:r w:rsidR="00AE3939" w:rsidRPr="00DD0D94">
        <w:rPr>
          <w:rFonts w:ascii="Times New Roman" w:hAnsi="Times New Roman" w:cs="Times New Roman"/>
          <w:sz w:val="16"/>
          <w:szCs w:val="16"/>
        </w:rPr>
        <w:t>«</w:t>
      </w:r>
      <w:r w:rsidR="00C807C3" w:rsidRPr="00DD0D94">
        <w:rPr>
          <w:rFonts w:ascii="Times New Roman" w:hAnsi="Times New Roman" w:cs="Times New Roman"/>
          <w:sz w:val="16"/>
          <w:szCs w:val="16"/>
        </w:rPr>
        <w:t>П</w:t>
      </w:r>
      <w:r w:rsidR="004E2C88" w:rsidRPr="00DD0D94">
        <w:rPr>
          <w:rFonts w:ascii="Times New Roman" w:hAnsi="Times New Roman" w:cs="Times New Roman"/>
          <w:sz w:val="16"/>
          <w:szCs w:val="16"/>
        </w:rPr>
        <w:t xml:space="preserve">риложение </w:t>
      </w:r>
      <w:r w:rsidR="00D44801" w:rsidRPr="00DD0D94">
        <w:rPr>
          <w:rFonts w:ascii="Times New Roman" w:hAnsi="Times New Roman" w:cs="Times New Roman"/>
          <w:sz w:val="16"/>
          <w:szCs w:val="16"/>
        </w:rPr>
        <w:t>3</w:t>
      </w:r>
    </w:p>
    <w:p w:rsidR="004E2C88" w:rsidRPr="00DD0D94" w:rsidRDefault="004E2C88" w:rsidP="004E2C88">
      <w:pPr>
        <w:jc w:val="right"/>
        <w:rPr>
          <w:rFonts w:ascii="Times New Roman" w:hAnsi="Times New Roman" w:cs="Times New Roman"/>
          <w:sz w:val="16"/>
          <w:szCs w:val="16"/>
        </w:rPr>
      </w:pPr>
      <w:r w:rsidRPr="00DD0D94">
        <w:rPr>
          <w:rFonts w:ascii="Times New Roman" w:hAnsi="Times New Roman" w:cs="Times New Roman"/>
          <w:sz w:val="16"/>
          <w:szCs w:val="16"/>
        </w:rPr>
        <w:t xml:space="preserve">к решению Совета депутатов Сургодьского сельского поселения </w:t>
      </w:r>
    </w:p>
    <w:p w:rsidR="004E2C88" w:rsidRPr="00DD0D94" w:rsidRDefault="004E2C88" w:rsidP="004E2C88">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4E2C88" w:rsidRPr="00DD0D94" w:rsidRDefault="004E2C88" w:rsidP="004E2C88">
      <w:pPr>
        <w:jc w:val="right"/>
        <w:rPr>
          <w:rFonts w:ascii="Times New Roman" w:hAnsi="Times New Roman" w:cs="Times New Roman"/>
          <w:sz w:val="16"/>
          <w:szCs w:val="16"/>
        </w:rPr>
      </w:pPr>
      <w:r w:rsidRPr="00DD0D94">
        <w:rPr>
          <w:rFonts w:ascii="Times New Roman" w:hAnsi="Times New Roman" w:cs="Times New Roman"/>
          <w:sz w:val="16"/>
          <w:szCs w:val="16"/>
        </w:rPr>
        <w:t xml:space="preserve">«О бюджете Сургодьского сельского поселения </w:t>
      </w:r>
    </w:p>
    <w:p w:rsidR="004E2C88" w:rsidRPr="00DD0D94" w:rsidRDefault="004E2C88" w:rsidP="004E2C88">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4E2C88" w:rsidRPr="00DD0D94" w:rsidRDefault="004E2C88" w:rsidP="004E2C88">
      <w:pPr>
        <w:jc w:val="right"/>
        <w:rPr>
          <w:rFonts w:ascii="Times New Roman" w:hAnsi="Times New Roman" w:cs="Times New Roman"/>
          <w:sz w:val="16"/>
          <w:szCs w:val="16"/>
        </w:rPr>
      </w:pPr>
      <w:r w:rsidRPr="00DD0D94">
        <w:rPr>
          <w:rFonts w:ascii="Times New Roman" w:hAnsi="Times New Roman" w:cs="Times New Roman"/>
          <w:sz w:val="16"/>
          <w:szCs w:val="16"/>
        </w:rPr>
        <w:t>на 2021 год и плановый период 2022 и 2023 годов»</w:t>
      </w:r>
    </w:p>
    <w:p w:rsidR="004E2C88" w:rsidRPr="00DD0D94" w:rsidRDefault="004E2C88" w:rsidP="004E2C88">
      <w:pPr>
        <w:jc w:val="right"/>
        <w:rPr>
          <w:rFonts w:ascii="Times New Roman" w:hAnsi="Times New Roman" w:cs="Times New Roman"/>
          <w:sz w:val="16"/>
          <w:szCs w:val="16"/>
        </w:rPr>
      </w:pPr>
      <w:r w:rsidRPr="00DD0D94">
        <w:rPr>
          <w:rFonts w:ascii="Times New Roman" w:hAnsi="Times New Roman" w:cs="Times New Roman"/>
          <w:sz w:val="16"/>
          <w:szCs w:val="16"/>
        </w:rPr>
        <w:t>от «30» декабря 2020 года №55</w:t>
      </w:r>
    </w:p>
    <w:p w:rsidR="00D44801" w:rsidRPr="00DD0D94" w:rsidRDefault="00D44801" w:rsidP="004E2C88">
      <w:pPr>
        <w:jc w:val="right"/>
        <w:rPr>
          <w:rFonts w:ascii="Times New Roman" w:hAnsi="Times New Roman" w:cs="Times New Roman"/>
          <w:sz w:val="16"/>
          <w:szCs w:val="16"/>
        </w:rPr>
      </w:pPr>
    </w:p>
    <w:p w:rsidR="00D44801" w:rsidRPr="00DD0D94" w:rsidRDefault="00D44801" w:rsidP="00D44801">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РАСПРЕДЕЛЕНИЕ ДОХОДОВ БЮДЖЕТА СУРГОДЬСКОГО СЕЛЬСКОГО ПОСЕЛЕНИЯ ТОРБЕЕВСКОГО МУНИЦИПАЛЬНОГО РАЙОНА РЕСПУБЛИКИ МОРДОВИЯ НА 2021 ГОД И НА ПЛАНОВЫЙ ПЕРИОД 2022 И 2023 ГОДОВ</w:t>
      </w:r>
    </w:p>
    <w:p w:rsidR="00AA3C49" w:rsidRPr="00DD0D94" w:rsidRDefault="002379C1" w:rsidP="002379C1">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Тыс.руб.</w:t>
      </w:r>
    </w:p>
    <w:tbl>
      <w:tblPr>
        <w:tblW w:w="9793" w:type="dxa"/>
        <w:tblInd w:w="96" w:type="dxa"/>
        <w:tblLook w:val="04A0"/>
      </w:tblPr>
      <w:tblGrid>
        <w:gridCol w:w="2620"/>
        <w:gridCol w:w="4622"/>
        <w:gridCol w:w="850"/>
        <w:gridCol w:w="851"/>
        <w:gridCol w:w="850"/>
      </w:tblGrid>
      <w:tr w:rsidR="00AA3C49" w:rsidRPr="00DD0D94" w:rsidTr="005C1457">
        <w:trPr>
          <w:trHeight w:val="276"/>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Код</w:t>
            </w:r>
          </w:p>
        </w:tc>
        <w:tc>
          <w:tcPr>
            <w:tcW w:w="4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Наименование</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79C1"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xml:space="preserve">2021 </w:t>
            </w:r>
          </w:p>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год</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2022 год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2023 год</w:t>
            </w:r>
          </w:p>
        </w:tc>
      </w:tr>
      <w:tr w:rsidR="00AA3C49" w:rsidRPr="00DD0D94" w:rsidTr="005C1457">
        <w:trPr>
          <w:trHeight w:val="31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000 0 00 00000 00 0000 000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ВСЕГО ДОХОДОВ</w:t>
            </w:r>
          </w:p>
        </w:tc>
        <w:tc>
          <w:tcPr>
            <w:tcW w:w="850" w:type="dxa"/>
            <w:tcBorders>
              <w:top w:val="single" w:sz="4" w:space="0" w:color="auto"/>
              <w:left w:val="single" w:sz="4" w:space="0" w:color="auto"/>
              <w:bottom w:val="single" w:sz="4" w:space="0" w:color="auto"/>
              <w:right w:val="single" w:sz="4" w:space="0" w:color="auto"/>
            </w:tcBorders>
            <w:shd w:val="clear" w:color="FFFF00" w:fill="FFE799"/>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1 975,5</w:t>
            </w:r>
          </w:p>
        </w:tc>
        <w:tc>
          <w:tcPr>
            <w:tcW w:w="851" w:type="dxa"/>
            <w:tcBorders>
              <w:top w:val="single" w:sz="4" w:space="0" w:color="auto"/>
              <w:left w:val="single" w:sz="4" w:space="0" w:color="auto"/>
              <w:bottom w:val="single" w:sz="4" w:space="0" w:color="auto"/>
              <w:right w:val="single" w:sz="4" w:space="0" w:color="auto"/>
            </w:tcBorders>
            <w:shd w:val="clear" w:color="FFFF00" w:fill="FFE799"/>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850" w:type="dxa"/>
            <w:tcBorders>
              <w:top w:val="single" w:sz="4" w:space="0" w:color="auto"/>
              <w:left w:val="single" w:sz="4" w:space="0" w:color="auto"/>
              <w:bottom w:val="single" w:sz="4" w:space="0" w:color="auto"/>
              <w:right w:val="single" w:sz="4" w:space="0" w:color="auto"/>
            </w:tcBorders>
            <w:shd w:val="clear" w:color="FFFF00" w:fill="FFE799"/>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AA3C49" w:rsidRPr="00DD0D94" w:rsidTr="005C1457">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000 1 00 00000 00 0000 000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НАЛОГОВЫЕ И НЕНАЛОГОВЫЕ ДОХОДЫ</w:t>
            </w:r>
          </w:p>
        </w:tc>
        <w:tc>
          <w:tcPr>
            <w:tcW w:w="850" w:type="dxa"/>
            <w:tcBorders>
              <w:top w:val="single" w:sz="4" w:space="0" w:color="auto"/>
              <w:left w:val="single" w:sz="4" w:space="0" w:color="auto"/>
              <w:bottom w:val="single" w:sz="4" w:space="0" w:color="auto"/>
              <w:right w:val="single" w:sz="4" w:space="0" w:color="auto"/>
            </w:tcBorders>
            <w:shd w:val="clear" w:color="33CCCC" w:fill="FFF3CB"/>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470,9</w:t>
            </w:r>
          </w:p>
        </w:tc>
        <w:tc>
          <w:tcPr>
            <w:tcW w:w="851" w:type="dxa"/>
            <w:tcBorders>
              <w:top w:val="single" w:sz="4" w:space="0" w:color="auto"/>
              <w:left w:val="single" w:sz="4" w:space="0" w:color="auto"/>
              <w:bottom w:val="single" w:sz="4" w:space="0" w:color="auto"/>
              <w:right w:val="single" w:sz="4" w:space="0" w:color="auto"/>
            </w:tcBorders>
            <w:shd w:val="clear" w:color="33CCCC" w:fill="FFF3CB"/>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490,2</w:t>
            </w:r>
          </w:p>
        </w:tc>
        <w:tc>
          <w:tcPr>
            <w:tcW w:w="850" w:type="dxa"/>
            <w:tcBorders>
              <w:top w:val="single" w:sz="4" w:space="0" w:color="auto"/>
              <w:left w:val="single" w:sz="4" w:space="0" w:color="auto"/>
              <w:bottom w:val="single" w:sz="4" w:space="0" w:color="auto"/>
              <w:right w:val="single" w:sz="4" w:space="0" w:color="auto"/>
            </w:tcBorders>
            <w:shd w:val="clear" w:color="33CCCC" w:fill="FFF3CB"/>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633,0</w:t>
            </w:r>
          </w:p>
        </w:tc>
      </w:tr>
      <w:tr w:rsidR="00AA3C49" w:rsidRPr="00DD0D94" w:rsidTr="005C1457">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000 1 01 02000 01 0000 110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НАЛОГ НА ДОХОДЫ ФИЗИЧЕСКИХ ЛИЦ</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1,6</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1,7</w:t>
            </w:r>
          </w:p>
        </w:tc>
      </w:tr>
      <w:tr w:rsidR="00AA3C49" w:rsidRPr="00DD0D94" w:rsidTr="005C1457">
        <w:trPr>
          <w:trHeight w:val="1050"/>
        </w:trPr>
        <w:tc>
          <w:tcPr>
            <w:tcW w:w="262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000 1 01 02010 01 0000 110</w:t>
            </w:r>
          </w:p>
        </w:tc>
        <w:tc>
          <w:tcPr>
            <w:tcW w:w="4622"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w:t>
            </w:r>
          </w:p>
        </w:tc>
        <w:tc>
          <w:tcPr>
            <w:tcW w:w="851"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1,7</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1,7</w:t>
            </w:r>
          </w:p>
        </w:tc>
      </w:tr>
      <w:tr w:rsidR="00AA3C49" w:rsidRPr="00DD0D94" w:rsidTr="005C1457">
        <w:trPr>
          <w:trHeight w:val="28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000 1 05 00000 00 0000 000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НАЛОГИ НА СОВОКУПНЫЙ ДОХОД</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1,3</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2,2</w:t>
            </w:r>
          </w:p>
        </w:tc>
      </w:tr>
      <w:tr w:rsidR="00AA3C49" w:rsidRPr="00DD0D94" w:rsidTr="00DD0D94">
        <w:trPr>
          <w:trHeight w:val="174"/>
        </w:trPr>
        <w:tc>
          <w:tcPr>
            <w:tcW w:w="262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000 1 05 03010 01 0000 110</w:t>
            </w:r>
          </w:p>
        </w:tc>
        <w:tc>
          <w:tcPr>
            <w:tcW w:w="4622"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Единый сельскохозяйственный налог</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851"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w:t>
            </w:r>
          </w:p>
        </w:tc>
      </w:tr>
      <w:tr w:rsidR="00AA3C49" w:rsidRPr="00DD0D94" w:rsidTr="005C1457">
        <w:trPr>
          <w:trHeight w:val="528"/>
        </w:trPr>
        <w:tc>
          <w:tcPr>
            <w:tcW w:w="262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000 1 05 03020 01 0000 110</w:t>
            </w:r>
          </w:p>
        </w:tc>
        <w:tc>
          <w:tcPr>
            <w:tcW w:w="4622"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Единый сельскохозяйственный налог (за налоговые периоды, истекшие до 1 января 2011 года)</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5C1457">
        <w:trPr>
          <w:trHeight w:val="28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000 1 06 00000 00 0000 000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НАЛОГИ НА ИМУЩЕСТВО</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468,0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467,0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586,0</w:t>
            </w:r>
          </w:p>
        </w:tc>
      </w:tr>
      <w:tr w:rsidR="00AA3C49" w:rsidRPr="00DD0D94" w:rsidTr="005C1457">
        <w:trPr>
          <w:trHeight w:val="39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000 1 06 01030 10 0000 110 </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Налог на имущество физических лиц, зачисляемый в бюджеты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22,0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23,0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145,0</w:t>
            </w:r>
          </w:p>
        </w:tc>
      </w:tr>
      <w:tr w:rsidR="00AA3C49" w:rsidRPr="00DD0D94" w:rsidTr="00DD0D94">
        <w:trPr>
          <w:trHeight w:val="139"/>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000 1 06 06000 00 0000 110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Земельный налог</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446,0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444,0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441,0</w:t>
            </w:r>
          </w:p>
        </w:tc>
      </w:tr>
      <w:tr w:rsidR="00AA3C49" w:rsidRPr="00DD0D94" w:rsidTr="005C1457">
        <w:trPr>
          <w:trHeight w:val="54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000 1 06 06033 10 0000  110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земельный налог, взимаемый по ставке, установленной подпунктом 1 пункта 1 статьи 394 Налогового кодекса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223,0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223,0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223,0</w:t>
            </w:r>
          </w:p>
        </w:tc>
      </w:tr>
      <w:tr w:rsidR="00AA3C49" w:rsidRPr="00DD0D94" w:rsidTr="00DD0D94">
        <w:trPr>
          <w:trHeight w:val="521"/>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000 1 06 06043 10 0000 110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земельный налог, взимаемый по ставке, установленной подпунктом 2 пункта 1 статьи 394 Налогового кодекса Российской Федерации, зачисляемый в бюджеты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223,0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218,0</w:t>
            </w:r>
          </w:p>
        </w:tc>
      </w:tr>
      <w:tr w:rsidR="00AA3C49" w:rsidRPr="00DD0D94" w:rsidTr="005C1457">
        <w:trPr>
          <w:trHeight w:val="54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lastRenderedPageBreak/>
              <w:t>000 1 11 00000 00 0000 000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xml:space="preserve">ДОХОДЫ ОТ ИСПОЛЬЗОВАНИЯ ИМУЩЕСТВА, НАХОДЯЩЕГОСЯ В ГОСУДАРСТВЕННОЙ И МУНИЦИПАЛЬНОЙ СОБСТВЕННОСТИ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DD0D94">
        <w:trPr>
          <w:trHeight w:val="989"/>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000 1 11 05000 00 0000 120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Доходы, получаемые в виде арендной либо иной платы за передачу в возмездное пользование государственного и муниципального имущества ( за исключением имущества автономных учреждений, а также имущества государственных и муниципальных унитарных предприятий, в том числе казенных)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DD0D94">
        <w:trPr>
          <w:trHeight w:val="1004"/>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000 1 11 05025 10 0000 120 </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DD0D94">
        <w:trPr>
          <w:trHeight w:val="708"/>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000 1 11 05035 10 0000 120 </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DD0D94">
        <w:trPr>
          <w:trHeight w:val="381"/>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000 1 11 05075 10 0000 120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Доходы от сдачи в аренду имущества, составляющие казну сельских поселений (за исключением земельных участков)</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5C1457">
        <w:trPr>
          <w:trHeight w:val="1056"/>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 000 1 11 09045 10 0000 120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5C1457">
        <w:trPr>
          <w:trHeight w:val="264"/>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000 1 14 00000 00 0000 000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ДОХОДЫ ОТ ПРОДАЖИ МАТЕРИАЛЬНЫХ И НЕМАТЕРИАЛЬНЫХ АКТИВОВ</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r>
      <w:tr w:rsidR="00AA3C49" w:rsidRPr="00DD0D94" w:rsidTr="005C1457">
        <w:trPr>
          <w:trHeight w:val="264"/>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000 1 14 02053 10 0000 410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Доходы от реализации имущества</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r>
      <w:tr w:rsidR="00AA3C49" w:rsidRPr="00DD0D94" w:rsidTr="001868DA">
        <w:trPr>
          <w:trHeight w:val="53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000 1 14 06025 10 0000 430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r>
      <w:tr w:rsidR="00AA3C49" w:rsidRPr="00DD0D94" w:rsidTr="005C1457">
        <w:trPr>
          <w:trHeight w:val="28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000 1 17 00000 00 0000 000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ПРОЧИЕ НЕНАЛОГОВЫЕ ДОХОДЫ</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AA3C49" w:rsidRPr="00DD0D94" w:rsidTr="005C1457">
        <w:trPr>
          <w:trHeight w:val="264"/>
        </w:trPr>
        <w:tc>
          <w:tcPr>
            <w:tcW w:w="262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000 1 17 05050 10 0000 180</w:t>
            </w:r>
          </w:p>
        </w:tc>
        <w:tc>
          <w:tcPr>
            <w:tcW w:w="4622"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Прочие неналоговые доходы бюджетов сельских поселений</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FFFFCC" w:fill="FFFFFF"/>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AA3C49" w:rsidRPr="00DD0D94" w:rsidTr="005C1457">
        <w:trPr>
          <w:trHeight w:val="264"/>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000 2 00 00000 00 0000 000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БЕЗВОЗМЕЗДНЫЕ ПОСТУПЛЕНИЯ</w:t>
            </w:r>
          </w:p>
        </w:tc>
        <w:tc>
          <w:tcPr>
            <w:tcW w:w="850" w:type="dxa"/>
            <w:tcBorders>
              <w:top w:val="single" w:sz="4" w:space="0" w:color="auto"/>
              <w:left w:val="single" w:sz="4" w:space="0" w:color="auto"/>
              <w:bottom w:val="single" w:sz="4" w:space="0" w:color="auto"/>
              <w:right w:val="single" w:sz="4" w:space="0" w:color="auto"/>
            </w:tcBorders>
            <w:shd w:val="clear" w:color="33CCCC" w:fill="FFE799"/>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1 504,6</w:t>
            </w:r>
          </w:p>
        </w:tc>
        <w:tc>
          <w:tcPr>
            <w:tcW w:w="851" w:type="dxa"/>
            <w:tcBorders>
              <w:top w:val="single" w:sz="4" w:space="0" w:color="auto"/>
              <w:left w:val="single" w:sz="4" w:space="0" w:color="auto"/>
              <w:bottom w:val="single" w:sz="4" w:space="0" w:color="auto"/>
              <w:right w:val="single" w:sz="4" w:space="0" w:color="auto"/>
            </w:tcBorders>
            <w:shd w:val="clear" w:color="33CCCC" w:fill="FFE799"/>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1 543,4</w:t>
            </w:r>
          </w:p>
        </w:tc>
        <w:tc>
          <w:tcPr>
            <w:tcW w:w="850" w:type="dxa"/>
            <w:tcBorders>
              <w:top w:val="single" w:sz="4" w:space="0" w:color="auto"/>
              <w:left w:val="single" w:sz="4" w:space="0" w:color="auto"/>
              <w:bottom w:val="single" w:sz="4" w:space="0" w:color="auto"/>
              <w:right w:val="single" w:sz="4" w:space="0" w:color="auto"/>
            </w:tcBorders>
            <w:shd w:val="clear" w:color="33CCCC" w:fill="FFE799"/>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1 466,2</w:t>
            </w:r>
          </w:p>
        </w:tc>
      </w:tr>
      <w:tr w:rsidR="00AA3C49" w:rsidRPr="00DD0D94" w:rsidTr="005C1457">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000 2 02 00000 00 0000 000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БЕЗВОЗМЕЗДНЫЕ ПОСТУПЛЕНИЯ ОТ ДРУГИХ БЮДЖЕТОВ БЮДЖЕТНОЙ СИСТЕМЫ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1 504,6</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1 543,4</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1 466,2</w:t>
            </w:r>
          </w:p>
        </w:tc>
      </w:tr>
      <w:tr w:rsidR="00AA3C49" w:rsidRPr="00DD0D94" w:rsidTr="00DD0D94">
        <w:trPr>
          <w:trHeight w:val="311"/>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000 2 02 15001 00 0000 150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Дотации бюджетам субъектов Российской Федерации и муниципальных образований</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529,2</w:t>
            </w:r>
          </w:p>
        </w:tc>
        <w:tc>
          <w:tcPr>
            <w:tcW w:w="851"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285,6</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230,4</w:t>
            </w:r>
          </w:p>
        </w:tc>
      </w:tr>
      <w:tr w:rsidR="00AA3C49" w:rsidRPr="00DD0D94" w:rsidTr="001868DA">
        <w:trPr>
          <w:trHeight w:val="313"/>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000 2 02 15001 10 0000 150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Дотации бюджетам сельских поселений на выравнивание бюджетной обеспеченности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285,3</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285,6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230,4</w:t>
            </w:r>
          </w:p>
        </w:tc>
      </w:tr>
      <w:tr w:rsidR="00AA3C49" w:rsidRPr="00DD0D94" w:rsidTr="005C1457">
        <w:trPr>
          <w:trHeight w:val="456"/>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001 2 02 15002 10 0000 150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Дотации бюджетам сельских поселений на поддержку мер по обеспечению сбалансированности бюджетов</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243,9</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AA3C49" w:rsidRPr="00DD0D94" w:rsidTr="005C1457">
        <w:trPr>
          <w:trHeight w:val="48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000  2 02 20000 00 0000 150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Субсидии бюджетам бюджетной системы Российской Федерации (межбюджетные субсидии)</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372,7</w:t>
            </w:r>
          </w:p>
        </w:tc>
        <w:tc>
          <w:tcPr>
            <w:tcW w:w="851"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620,7</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579,4</w:t>
            </w:r>
          </w:p>
        </w:tc>
      </w:tr>
      <w:tr w:rsidR="00AA3C49" w:rsidRPr="00DD0D94" w:rsidTr="00DD0D94">
        <w:trPr>
          <w:trHeight w:val="27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000  2 02 29999 00 0000 150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Прочие субсидии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372,7</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620,7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579,4</w:t>
            </w:r>
          </w:p>
        </w:tc>
      </w:tr>
      <w:tr w:rsidR="00AA3C49" w:rsidRPr="00DD0D94" w:rsidTr="005C1457">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000  2 02 29999 10 0000 150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Прочие субсидии бюджетам сельских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372,7</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620,7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579,4</w:t>
            </w:r>
          </w:p>
        </w:tc>
      </w:tr>
      <w:tr w:rsidR="00AA3C49" w:rsidRPr="00DD0D94" w:rsidTr="005C1457">
        <w:trPr>
          <w:trHeight w:val="48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000 2 02 30000 00 0000 150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Субвенции бюджетам субъектов Российской Федерации и муниципальных образований</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87,0</w:t>
            </w:r>
          </w:p>
        </w:tc>
        <w:tc>
          <w:tcPr>
            <w:tcW w:w="851"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87,6</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90,3</w:t>
            </w:r>
          </w:p>
        </w:tc>
      </w:tr>
      <w:tr w:rsidR="00AA3C49" w:rsidRPr="00DD0D94" w:rsidTr="001868DA">
        <w:trPr>
          <w:trHeight w:val="462"/>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000 2 02 35118 00 0000 150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Субвенции бюджетам на осуществление первичного воинского учета на территориях, где отсутствуют военные комиссариаты</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86,8</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87,4</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90,1</w:t>
            </w:r>
          </w:p>
        </w:tc>
      </w:tr>
      <w:tr w:rsidR="00AA3C49" w:rsidRPr="00DD0D94" w:rsidTr="005C1457">
        <w:trPr>
          <w:trHeight w:val="51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000 2 02 35118 10 0000 150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AA3C49" w:rsidRPr="00DD0D94" w:rsidTr="005C1457">
        <w:trPr>
          <w:trHeight w:val="48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000  2 02 30024 00 0000 150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Субвенции местным бюджетам на выполнение передаваемых полномочий субъектов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0,2</w:t>
            </w:r>
          </w:p>
        </w:tc>
      </w:tr>
      <w:tr w:rsidR="00AA3C49" w:rsidRPr="00DD0D94" w:rsidTr="001868DA">
        <w:trPr>
          <w:trHeight w:val="35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000  2 02 30024 10 0000 150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Субвенции бюджетам сельских поселений на выполнение передаваемых полномочий субъектов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AA3C49" w:rsidRPr="00DD0D94" w:rsidTr="005C1457">
        <w:trPr>
          <w:trHeight w:val="264"/>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000  2 02 40000 00 0000 150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Иные межбюджетные трансферты</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515,7</w:t>
            </w:r>
          </w:p>
        </w:tc>
        <w:tc>
          <w:tcPr>
            <w:tcW w:w="851"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549,5</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566,1</w:t>
            </w:r>
          </w:p>
        </w:tc>
      </w:tr>
      <w:tr w:rsidR="00AA3C49" w:rsidRPr="00DD0D94" w:rsidTr="005C1457">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000  2 02 40014 00 0000 150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515,7</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549,5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566,1</w:t>
            </w:r>
          </w:p>
        </w:tc>
      </w:tr>
      <w:tr w:rsidR="00AA3C49" w:rsidRPr="00DD0D94" w:rsidTr="005C1457">
        <w:trPr>
          <w:trHeight w:val="75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000 2 02 40014 10 0000 150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515,7</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549,5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566,1</w:t>
            </w:r>
          </w:p>
        </w:tc>
      </w:tr>
      <w:tr w:rsidR="00AA3C49" w:rsidRPr="00DD0D94" w:rsidTr="005C1457">
        <w:trPr>
          <w:trHeight w:val="264"/>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000  2 02 49999 00 0000 150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Прочие межбюджетные трансферты, передаваемые бюджетам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5C1457">
        <w:trPr>
          <w:trHeight w:val="34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000  2 02 49999 10 0000 150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Прочие межбюджетные трансферты, передаваемые бюджетам сельских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5C1457">
        <w:trPr>
          <w:trHeight w:val="48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lastRenderedPageBreak/>
              <w:t>000 2 19 00000 00 0000 150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Возврат остатков субсидий, субвенций и иных межбюджетных трансфертов, имеющих целевое назначение, прошлых лет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FFFFCC" w:fill="FFFFFF"/>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1868DA">
        <w:trPr>
          <w:trHeight w:val="563"/>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000 2 19 60010 10 0000 150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r w:rsidR="00AA3C49" w:rsidRPr="00DD0D94" w:rsidTr="005C1457">
        <w:trPr>
          <w:trHeight w:val="480"/>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000 2 07 05020 10 0000 150</w:t>
            </w: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Поступления от денежных пожертвований, предоставляемых физическими лицами получателям средств бюджетов сельских поселений</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tcBorders>
              <w:top w:val="single" w:sz="4" w:space="0" w:color="auto"/>
              <w:left w:val="single" w:sz="4" w:space="0" w:color="auto"/>
              <w:bottom w:val="single" w:sz="4" w:space="0" w:color="auto"/>
              <w:right w:val="single" w:sz="4" w:space="0" w:color="auto"/>
            </w:tcBorders>
            <w:shd w:val="clear" w:color="FFFFCC" w:fill="FFFF99"/>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r>
    </w:tbl>
    <w:p w:rsidR="00AA3C49" w:rsidRPr="00DD0D94" w:rsidRDefault="00AA3C49" w:rsidP="00D44801">
      <w:pPr>
        <w:widowControl/>
        <w:suppressAutoHyphens w:val="0"/>
        <w:autoSpaceDN w:val="0"/>
        <w:adjustRightInd w:val="0"/>
        <w:ind w:firstLine="0"/>
        <w:jc w:val="center"/>
        <w:rPr>
          <w:rFonts w:ascii="Times New Roman" w:hAnsi="Times New Roman" w:cs="Times New Roman"/>
          <w:bCs/>
          <w:color w:val="000000"/>
          <w:sz w:val="16"/>
          <w:szCs w:val="16"/>
          <w:lang w:eastAsia="ru-RU"/>
        </w:rPr>
      </w:pPr>
    </w:p>
    <w:p w:rsidR="00D44801" w:rsidRPr="00DD0D94"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Приложение 4</w:t>
      </w:r>
    </w:p>
    <w:p w:rsidR="00D44801" w:rsidRPr="00DD0D94"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 xml:space="preserve">к решению Совета депутатов Сургодьского сельского поселения </w:t>
      </w:r>
    </w:p>
    <w:p w:rsidR="00D44801" w:rsidRPr="00DD0D94"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D44801" w:rsidRPr="00DD0D94"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 xml:space="preserve">«О бюджете Сургодьского сельского поселения </w:t>
      </w:r>
    </w:p>
    <w:p w:rsidR="00D44801" w:rsidRPr="00DD0D94"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D44801" w:rsidRPr="00DD0D94"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на 2021 год и плановый период 2022 и 2023 годов»</w:t>
      </w:r>
    </w:p>
    <w:p w:rsidR="00FF57A6" w:rsidRDefault="00D44801" w:rsidP="00D44801">
      <w:pPr>
        <w:jc w:val="right"/>
        <w:rPr>
          <w:rFonts w:ascii="Times New Roman" w:hAnsi="Times New Roman" w:cs="Times New Roman"/>
          <w:sz w:val="16"/>
          <w:szCs w:val="16"/>
        </w:rPr>
      </w:pPr>
      <w:r w:rsidRPr="00DD0D94">
        <w:rPr>
          <w:rFonts w:ascii="Times New Roman" w:hAnsi="Times New Roman" w:cs="Times New Roman"/>
          <w:sz w:val="16"/>
          <w:szCs w:val="16"/>
        </w:rPr>
        <w:t>от «30» декабря 2020 года №55</w:t>
      </w:r>
    </w:p>
    <w:tbl>
      <w:tblPr>
        <w:tblW w:w="10344" w:type="dxa"/>
        <w:tblInd w:w="96" w:type="dxa"/>
        <w:tblLook w:val="04A0"/>
      </w:tblPr>
      <w:tblGrid>
        <w:gridCol w:w="10344"/>
      </w:tblGrid>
      <w:tr w:rsidR="0042369F" w:rsidRPr="00DD0D94" w:rsidTr="0042369F">
        <w:trPr>
          <w:trHeight w:val="1350"/>
        </w:trPr>
        <w:tc>
          <w:tcPr>
            <w:tcW w:w="10344" w:type="dxa"/>
            <w:tcBorders>
              <w:top w:val="nil"/>
              <w:left w:val="nil"/>
              <w:bottom w:val="nil"/>
              <w:right w:val="nil"/>
            </w:tcBorders>
            <w:shd w:val="clear" w:color="auto" w:fill="auto"/>
            <w:vAlign w:val="bottom"/>
            <w:hideMark/>
          </w:tcPr>
          <w:p w:rsidR="0042369F" w:rsidRPr="00DD0D94" w:rsidRDefault="0042369F" w:rsidP="0042369F">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РАСПРЕДЕЛЕНИЕ БЮДЖЕТНЫХ АССИГНОВАНИЙ БЮДЖЕТА СУРГОДЬСКОГО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2021-2023 ГОД</w:t>
            </w:r>
          </w:p>
        </w:tc>
      </w:tr>
    </w:tbl>
    <w:p w:rsidR="0042369F" w:rsidRDefault="0042369F" w:rsidP="00D44801">
      <w:pPr>
        <w:jc w:val="right"/>
        <w:rPr>
          <w:rFonts w:ascii="Times New Roman" w:hAnsi="Times New Roman" w:cs="Times New Roman"/>
          <w:sz w:val="16"/>
          <w:szCs w:val="16"/>
        </w:rPr>
      </w:pPr>
    </w:p>
    <w:tbl>
      <w:tblPr>
        <w:tblW w:w="10077" w:type="dxa"/>
        <w:tblInd w:w="96" w:type="dxa"/>
        <w:tblLook w:val="04A0"/>
      </w:tblPr>
      <w:tblGrid>
        <w:gridCol w:w="4407"/>
        <w:gridCol w:w="449"/>
        <w:gridCol w:w="494"/>
        <w:gridCol w:w="417"/>
        <w:gridCol w:w="341"/>
        <w:gridCol w:w="917"/>
        <w:gridCol w:w="517"/>
        <w:gridCol w:w="373"/>
        <w:gridCol w:w="366"/>
        <w:gridCol w:w="95"/>
        <w:gridCol w:w="141"/>
        <w:gridCol w:w="395"/>
        <w:gridCol w:w="236"/>
        <w:gridCol w:w="78"/>
        <w:gridCol w:w="851"/>
      </w:tblGrid>
      <w:tr w:rsidR="005D5236" w:rsidRPr="00DD0D94" w:rsidTr="0042369F">
        <w:trPr>
          <w:trHeight w:val="264"/>
        </w:trPr>
        <w:tc>
          <w:tcPr>
            <w:tcW w:w="4407" w:type="dxa"/>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449" w:type="dxa"/>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494" w:type="dxa"/>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2565" w:type="dxa"/>
            <w:gridSpan w:val="5"/>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366" w:type="dxa"/>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236" w:type="dxa"/>
            <w:gridSpan w:val="2"/>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395" w:type="dxa"/>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236" w:type="dxa"/>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929" w:type="dxa"/>
            <w:gridSpan w:val="2"/>
            <w:tcBorders>
              <w:top w:val="nil"/>
              <w:left w:val="nil"/>
              <w:bottom w:val="single" w:sz="4" w:space="0" w:color="auto"/>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тыс. рублей</w:t>
            </w:r>
          </w:p>
        </w:tc>
      </w:tr>
      <w:tr w:rsidR="005D5236" w:rsidRPr="00DD0D94" w:rsidTr="0042369F">
        <w:trPr>
          <w:trHeight w:val="720"/>
        </w:trPr>
        <w:tc>
          <w:tcPr>
            <w:tcW w:w="4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Наименование</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Рз</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ПР</w:t>
            </w:r>
          </w:p>
        </w:tc>
        <w:tc>
          <w:tcPr>
            <w:tcW w:w="167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ЦСР</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ВР</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2021 год</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2022 год</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2023 год</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bookmarkStart w:id="10" w:name="RANGE!A9:J95"/>
            <w:r w:rsidRPr="00DD0D94">
              <w:rPr>
                <w:rFonts w:ascii="Times New Roman" w:hAnsi="Times New Roman" w:cs="Times New Roman"/>
                <w:bCs/>
                <w:sz w:val="16"/>
                <w:szCs w:val="16"/>
                <w:lang w:eastAsia="ru-RU"/>
              </w:rPr>
              <w:t>1</w:t>
            </w:r>
            <w:bookmarkEnd w:id="10"/>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7</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ВСЕГО</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1 980,5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5D5236" w:rsidRPr="00DD0D94" w:rsidTr="0042369F">
        <w:trPr>
          <w:trHeight w:val="531"/>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Администрация Сургодьского сельского поселения Торбеевского муниципального района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1 980,5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1 038,7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922,8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924,4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5D5236" w:rsidRPr="00DD0D94" w:rsidTr="0042369F">
        <w:trPr>
          <w:trHeight w:val="62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Глава администрации Сургодьского сельского поселения Торбеевского муниципального района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по оплате труда высшего должностного лица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0041150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5D5236" w:rsidRPr="00DD0D94" w:rsidTr="0042369F">
        <w:trPr>
          <w:trHeight w:val="52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0041150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5D5236" w:rsidRPr="00DD0D94" w:rsidTr="0042369F">
        <w:trPr>
          <w:trHeight w:val="433"/>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0041150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Софинансирование расходных обязательств по финансовому обеспечению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D5236" w:rsidRPr="00DD0D94" w:rsidTr="0042369F">
        <w:trPr>
          <w:trHeight w:val="669"/>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D5236" w:rsidRPr="00DD0D94" w:rsidTr="0042369F">
        <w:trPr>
          <w:trHeight w:val="461"/>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678,6</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588,0</w:t>
            </w:r>
          </w:p>
        </w:tc>
      </w:tr>
      <w:tr w:rsidR="005D5236" w:rsidRPr="00DD0D94" w:rsidTr="0042369F">
        <w:trPr>
          <w:trHeight w:val="402"/>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Администрации Сургодьского сельского поселенияТорбеевского муниципального района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678,4</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587,8</w:t>
            </w:r>
          </w:p>
        </w:tc>
      </w:tr>
      <w:tr w:rsidR="005D5236" w:rsidRPr="00DD0D94" w:rsidTr="0042369F">
        <w:trPr>
          <w:trHeight w:val="613"/>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аппарата Администрации Сургодьского сельского поселенияТорбеевского муниципального района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678,4</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587,8</w:t>
            </w:r>
          </w:p>
        </w:tc>
      </w:tr>
      <w:tr w:rsidR="005D5236" w:rsidRPr="00DD0D94" w:rsidTr="0042369F">
        <w:trPr>
          <w:trHeight w:val="46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Расходы на выплаты по оплате труда работников органов местного самоуправления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5D5236" w:rsidRPr="00DD0D94" w:rsidTr="0042369F">
        <w:trPr>
          <w:trHeight w:val="70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5D5236" w:rsidRPr="00DD0D94" w:rsidTr="0042369F">
        <w:trPr>
          <w:trHeight w:val="386"/>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Расходы на обеспечение функций органов местного самоуправления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177,6</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156,6</w:t>
            </w:r>
          </w:p>
        </w:tc>
      </w:tr>
      <w:tr w:rsidR="005D5236" w:rsidRPr="00DD0D94" w:rsidTr="0042369F">
        <w:trPr>
          <w:trHeight w:val="42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5D5236" w:rsidRPr="00DD0D94" w:rsidTr="0042369F">
        <w:trPr>
          <w:trHeight w:val="451"/>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5D5236" w:rsidRPr="00DD0D94" w:rsidTr="0042369F">
        <w:trPr>
          <w:trHeight w:val="289"/>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5D5236" w:rsidRPr="00DD0D94" w:rsidTr="0042369F">
        <w:trPr>
          <w:trHeight w:val="337"/>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5D5236" w:rsidRPr="00DD0D94" w:rsidTr="0042369F">
        <w:trPr>
          <w:trHeight w:val="207"/>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Исполнение судебных актов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31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850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5D5236" w:rsidRPr="00DD0D94" w:rsidTr="0042369F">
        <w:trPr>
          <w:trHeight w:val="547"/>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Софинансирование расходных обязательств по финансовому обеспечению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272,7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370,7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329,4</w:t>
            </w:r>
          </w:p>
        </w:tc>
      </w:tr>
      <w:tr w:rsidR="005D5236" w:rsidRPr="00DD0D94" w:rsidTr="0042369F">
        <w:trPr>
          <w:trHeight w:val="70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5D5236" w:rsidRPr="00DD0D94" w:rsidTr="0042369F">
        <w:trPr>
          <w:trHeight w:val="22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5D5236" w:rsidRPr="00DD0D94" w:rsidTr="0042369F">
        <w:trPr>
          <w:trHeight w:val="27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D5236" w:rsidRPr="00DD0D94" w:rsidTr="0042369F">
        <w:trPr>
          <w:trHeight w:val="28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0077150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D5236" w:rsidRPr="00DD0D94" w:rsidTr="0042369F">
        <w:trPr>
          <w:trHeight w:val="381"/>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0077150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0077150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Резервные фонды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D5236" w:rsidRPr="00DD0D94" w:rsidTr="0042369F">
        <w:trPr>
          <w:trHeight w:val="22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Непраграммные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Резервный фонд администрации Сургодьского сельского поселения Торбеевского муниципального района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средства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Другие 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Мероприятия по оценке недвижимости, признанию прав и регулированию отношений по муниципальной собственности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0042200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D5236" w:rsidRPr="00DD0D94" w:rsidTr="0042369F">
        <w:trPr>
          <w:trHeight w:val="46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0042200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0042200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Национальная оборона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Мобилизационная и вневойсковая подготовка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D5236" w:rsidRPr="00DD0D94" w:rsidTr="0042369F">
        <w:trPr>
          <w:trHeight w:val="507"/>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5D5236" w:rsidRPr="00DD0D94" w:rsidTr="0042369F">
        <w:trPr>
          <w:trHeight w:val="27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5D5236" w:rsidRPr="00DD0D94" w:rsidTr="0042369F">
        <w:trPr>
          <w:trHeight w:val="48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Национальная безопасность и правоохранительная деятельность</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Защита населения и территории от чрезвычайных ситуаций природного и техногенного характера, пожарная безопасность</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9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Мероприятия по обеспечению пожарной безопасности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30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0042120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D5236" w:rsidRPr="00DD0D94" w:rsidTr="0042369F">
        <w:trPr>
          <w:trHeight w:val="232"/>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Национальная экономика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565,6</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Дорожное хозяйство (дорожные фонды)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D5236" w:rsidRPr="00DD0D94" w:rsidTr="0042369F">
        <w:trPr>
          <w:trHeight w:val="49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D5236" w:rsidRPr="00DD0D94" w:rsidTr="0042369F">
        <w:trPr>
          <w:trHeight w:val="2156"/>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w:t>
            </w:r>
            <w:r w:rsidR="005C1457" w:rsidRPr="00DD0D94">
              <w:rPr>
                <w:rFonts w:ascii="Times New Roman" w:hAnsi="Times New Roman" w:cs="Times New Roman"/>
                <w:sz w:val="16"/>
                <w:szCs w:val="16"/>
                <w:lang w:eastAsia="ru-RU"/>
              </w:rPr>
              <w:t>о</w:t>
            </w:r>
            <w:r w:rsidRPr="00DD0D94">
              <w:rPr>
                <w:rFonts w:ascii="Times New Roman" w:hAnsi="Times New Roman" w:cs="Times New Roman"/>
                <w:sz w:val="16"/>
                <w:szCs w:val="16"/>
                <w:lang w:eastAsia="ru-RU"/>
              </w:rPr>
              <w:t>существление</w:t>
            </w:r>
            <w:r w:rsidR="005C1457" w:rsidRPr="00DD0D94">
              <w:rPr>
                <w:rFonts w:ascii="Times New Roman" w:hAnsi="Times New Roman" w:cs="Times New Roman"/>
                <w:sz w:val="16"/>
                <w:szCs w:val="16"/>
                <w:lang w:eastAsia="ru-RU"/>
              </w:rPr>
              <w:t xml:space="preserve"> </w:t>
            </w:r>
            <w:r w:rsidRPr="00DD0D94">
              <w:rPr>
                <w:rFonts w:ascii="Times New Roman" w:hAnsi="Times New Roman" w:cs="Times New Roman"/>
                <w:sz w:val="16"/>
                <w:szCs w:val="16"/>
                <w:lang w:eastAsia="ru-RU"/>
              </w:rPr>
              <w:t>муниципального контроля за сохранностью автомобильных дорог местного значения в границах населенных пунктов поселения,</w:t>
            </w:r>
            <w:r w:rsidR="005C1457" w:rsidRPr="00DD0D94">
              <w:rPr>
                <w:rFonts w:ascii="Times New Roman" w:hAnsi="Times New Roman" w:cs="Times New Roman"/>
                <w:sz w:val="16"/>
                <w:szCs w:val="16"/>
                <w:lang w:eastAsia="ru-RU"/>
              </w:rPr>
              <w:t xml:space="preserve"> </w:t>
            </w:r>
            <w:r w:rsidRPr="00DD0D94">
              <w:rPr>
                <w:rFonts w:ascii="Times New Roman" w:hAnsi="Times New Roman" w:cs="Times New Roman"/>
                <w:sz w:val="16"/>
                <w:szCs w:val="16"/>
                <w:lang w:eastAsia="ru-RU"/>
              </w:rPr>
              <w:t>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0044102</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D5236" w:rsidRPr="00DD0D94" w:rsidTr="0042369F">
        <w:trPr>
          <w:trHeight w:val="341"/>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0044102</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0044102</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Другие вопросы в области национальной экономики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274"/>
        </w:trPr>
        <w:tc>
          <w:tcPr>
            <w:tcW w:w="4407"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2379C1">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2379C1" w:rsidRPr="00DD0D94">
              <w:rPr>
                <w:rFonts w:ascii="Times New Roman" w:hAnsi="Times New Roman" w:cs="Times New Roman"/>
                <w:sz w:val="16"/>
                <w:szCs w:val="16"/>
                <w:lang w:eastAsia="ru-RU"/>
              </w:rPr>
              <w:t xml:space="preserve"> </w:t>
            </w:r>
            <w:r w:rsidRPr="00DD0D94">
              <w:rPr>
                <w:rFonts w:ascii="Times New Roman" w:hAnsi="Times New Roman" w:cs="Times New Roman"/>
                <w:sz w:val="16"/>
                <w:szCs w:val="16"/>
                <w:lang w:eastAsia="ru-RU"/>
              </w:rP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w:t>
            </w:r>
            <w:r w:rsidRPr="00DD0D94">
              <w:rPr>
                <w:rFonts w:ascii="Times New Roman" w:hAnsi="Times New Roman" w:cs="Times New Roman"/>
                <w:sz w:val="16"/>
                <w:szCs w:val="16"/>
                <w:lang w:eastAsia="ru-RU"/>
              </w:rPr>
              <w:lastRenderedPageBreak/>
              <w:t>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lastRenderedPageBreak/>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Прочая закупка товаров, работ и услуг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244</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Жилищно-коммунальное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119,7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241,2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254,5</w:t>
            </w:r>
          </w:p>
        </w:tc>
      </w:tr>
      <w:tr w:rsidR="005D5236" w:rsidRPr="00DD0D94" w:rsidTr="0042369F">
        <w:trPr>
          <w:trHeight w:val="239"/>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Благоустройство</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119,7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254,5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119,7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254,5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119,7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254,5</w:t>
            </w:r>
          </w:p>
        </w:tc>
      </w:tr>
      <w:tr w:rsidR="005D5236" w:rsidRPr="00DD0D94" w:rsidTr="0042369F">
        <w:trPr>
          <w:trHeight w:val="24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Уличное освещение</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r>
      <w:tr w:rsidR="005D5236" w:rsidRPr="00DD0D94" w:rsidTr="0042369F">
        <w:trPr>
          <w:trHeight w:val="30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Прочие мероприятия по благоустройству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0043040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148,0</w:t>
            </w:r>
          </w:p>
        </w:tc>
      </w:tr>
      <w:tr w:rsidR="005D5236" w:rsidRPr="00DD0D94" w:rsidTr="0042369F">
        <w:trPr>
          <w:trHeight w:val="30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0043040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148,0</w:t>
            </w:r>
          </w:p>
        </w:tc>
      </w:tr>
      <w:tr w:rsidR="005D5236" w:rsidRPr="00DD0D94" w:rsidTr="0042369F">
        <w:trPr>
          <w:trHeight w:val="47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0043040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12,7</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148,0</w:t>
            </w:r>
          </w:p>
        </w:tc>
      </w:tr>
      <w:tr w:rsidR="005D5236" w:rsidRPr="00DD0D94" w:rsidTr="0042369F">
        <w:trPr>
          <w:trHeight w:val="695"/>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0044106</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0044106</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0044106</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Социальная политика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221,4</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Пенсионное обеспечение</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Доплаты к пенсиям муниципальных служащих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0003010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Социальное обеспечение и иные выплаты населению</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0003010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D5236" w:rsidRPr="00DD0D94" w:rsidTr="0042369F">
        <w:trPr>
          <w:trHeight w:val="300"/>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Публичные нормативные социальные выплаты гражданам</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0003010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310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Обслуживание государственного (муниципального) долга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государственного (муниципального) внутреннего долга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Непрограммные расходы главных распорядителей бюджетных средств местного бюджета </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D5236" w:rsidRPr="00DD0D94" w:rsidTr="0042369F">
        <w:trPr>
          <w:trHeight w:val="468"/>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Процентные платежи по муниципальному долгу</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0041240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государственного (муниципального) долга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0041240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муниципального долга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0041240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730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Условно утвержденные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0041990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0041990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D5236" w:rsidRPr="00DD0D94" w:rsidTr="0042369F">
        <w:trPr>
          <w:trHeight w:val="264"/>
        </w:trPr>
        <w:tc>
          <w:tcPr>
            <w:tcW w:w="4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средства</w:t>
            </w: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0041990</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bl>
    <w:p w:rsidR="00AA3C49" w:rsidRPr="00DD0D94" w:rsidRDefault="00AA3C49" w:rsidP="004C51FB">
      <w:pPr>
        <w:pStyle w:val="affff9"/>
        <w:ind w:firstLine="709"/>
        <w:jc w:val="both"/>
        <w:rPr>
          <w:rFonts w:ascii="Times New Roman" w:hAnsi="Times New Roman" w:cs="Times New Roman"/>
          <w:sz w:val="16"/>
          <w:szCs w:val="16"/>
        </w:rPr>
      </w:pP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Приложение 5</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к решению Совета депутатов Сургодьского сельского поселения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«О бюджете Сургодьского сельского поселения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на 2021 год и плановый период 2022 и 2023 годов»</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от «30» декабря 2020 года №55</w:t>
      </w:r>
    </w:p>
    <w:p w:rsidR="00D44801" w:rsidRPr="00DD0D94" w:rsidRDefault="00D44801" w:rsidP="004C51FB">
      <w:pPr>
        <w:pStyle w:val="affff9"/>
        <w:ind w:firstLine="709"/>
        <w:jc w:val="both"/>
        <w:rPr>
          <w:rFonts w:ascii="Times New Roman" w:hAnsi="Times New Roman" w:cs="Times New Roman"/>
          <w:sz w:val="16"/>
          <w:szCs w:val="16"/>
        </w:rPr>
      </w:pPr>
    </w:p>
    <w:tbl>
      <w:tblPr>
        <w:tblW w:w="9935" w:type="dxa"/>
        <w:tblInd w:w="96" w:type="dxa"/>
        <w:tblLook w:val="04A0"/>
      </w:tblPr>
      <w:tblGrid>
        <w:gridCol w:w="3840"/>
        <w:gridCol w:w="567"/>
        <w:gridCol w:w="517"/>
        <w:gridCol w:w="475"/>
        <w:gridCol w:w="425"/>
        <w:gridCol w:w="210"/>
        <w:gridCol w:w="215"/>
        <w:gridCol w:w="851"/>
        <w:gridCol w:w="236"/>
        <w:gridCol w:w="236"/>
        <w:gridCol w:w="95"/>
        <w:gridCol w:w="709"/>
        <w:gridCol w:w="116"/>
        <w:gridCol w:w="592"/>
        <w:gridCol w:w="312"/>
        <w:gridCol w:w="95"/>
        <w:gridCol w:w="444"/>
      </w:tblGrid>
      <w:tr w:rsidR="00AA3C49" w:rsidRPr="00DD0D94" w:rsidTr="0042369F">
        <w:trPr>
          <w:gridAfter w:val="2"/>
          <w:wAfter w:w="539" w:type="dxa"/>
          <w:trHeight w:val="663"/>
        </w:trPr>
        <w:tc>
          <w:tcPr>
            <w:tcW w:w="9396" w:type="dxa"/>
            <w:gridSpan w:val="15"/>
            <w:tcBorders>
              <w:top w:val="nil"/>
              <w:left w:val="nil"/>
              <w:bottom w:val="nil"/>
              <w:right w:val="nil"/>
            </w:tcBorders>
            <w:shd w:val="clear" w:color="auto" w:fill="auto"/>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xml:space="preserve">ВЕДОМСТВЕННАЯ СТРУКТУРА РАСХОДОВ БЮДЖЕТА СУРГОДЬСКОГО СЕЛЬСКОГО ПОСЕЛЕНИЯ ТОРБЕЕВСКОГО МУНИЦИПАЛЬНОГО РАЙОНА РЕСПУБЛИКИ МОРДОВИЯ </w:t>
            </w:r>
            <w:r w:rsidRPr="00DD0D94">
              <w:rPr>
                <w:rFonts w:ascii="Times New Roman" w:hAnsi="Times New Roman" w:cs="Times New Roman"/>
                <w:bCs/>
                <w:sz w:val="16"/>
                <w:szCs w:val="16"/>
                <w:lang w:eastAsia="ru-RU"/>
              </w:rPr>
              <w:br/>
              <w:t>НА 2021-2023 ГОД</w:t>
            </w:r>
          </w:p>
        </w:tc>
      </w:tr>
      <w:tr w:rsidR="005C1457" w:rsidRPr="00DD0D94" w:rsidTr="0042369F">
        <w:trPr>
          <w:gridAfter w:val="1"/>
          <w:wAfter w:w="444" w:type="dxa"/>
          <w:trHeight w:val="134"/>
        </w:trPr>
        <w:tc>
          <w:tcPr>
            <w:tcW w:w="3840" w:type="dxa"/>
            <w:tcBorders>
              <w:top w:val="nil"/>
              <w:left w:val="nil"/>
              <w:bottom w:val="nil"/>
              <w:right w:val="nil"/>
            </w:tcBorders>
            <w:shd w:val="clear" w:color="auto" w:fill="auto"/>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p>
        </w:tc>
        <w:tc>
          <w:tcPr>
            <w:tcW w:w="567" w:type="dxa"/>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517" w:type="dxa"/>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475" w:type="dxa"/>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635" w:type="dxa"/>
            <w:gridSpan w:val="2"/>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1066" w:type="dxa"/>
            <w:gridSpan w:val="2"/>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236" w:type="dxa"/>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236" w:type="dxa"/>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p>
        </w:tc>
        <w:tc>
          <w:tcPr>
            <w:tcW w:w="920" w:type="dxa"/>
            <w:gridSpan w:val="3"/>
            <w:tcBorders>
              <w:top w:val="nil"/>
              <w:left w:val="nil"/>
              <w:bottom w:val="nil"/>
              <w:right w:val="nil"/>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p>
        </w:tc>
        <w:tc>
          <w:tcPr>
            <w:tcW w:w="999" w:type="dxa"/>
            <w:gridSpan w:val="3"/>
            <w:tcBorders>
              <w:top w:val="nil"/>
              <w:left w:val="nil"/>
              <w:bottom w:val="single" w:sz="4" w:space="0" w:color="000000"/>
              <w:right w:val="nil"/>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тыс. рублей</w:t>
            </w:r>
          </w:p>
        </w:tc>
      </w:tr>
      <w:tr w:rsidR="005C1457" w:rsidRPr="00DD0D94" w:rsidTr="0042369F">
        <w:trPr>
          <w:trHeight w:val="255"/>
        </w:trPr>
        <w:tc>
          <w:tcPr>
            <w:tcW w:w="38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Адм</w:t>
            </w:r>
          </w:p>
        </w:tc>
        <w:tc>
          <w:tcPr>
            <w:tcW w:w="51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Рз</w:t>
            </w:r>
          </w:p>
        </w:tc>
        <w:tc>
          <w:tcPr>
            <w:tcW w:w="47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Прз</w:t>
            </w:r>
          </w:p>
        </w:tc>
        <w:tc>
          <w:tcPr>
            <w:tcW w:w="170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Цср</w:t>
            </w:r>
          </w:p>
        </w:tc>
        <w:tc>
          <w:tcPr>
            <w:tcW w:w="56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2021 год</w:t>
            </w:r>
          </w:p>
        </w:tc>
        <w:tc>
          <w:tcPr>
            <w:tcW w:w="70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2022 год</w:t>
            </w:r>
          </w:p>
        </w:tc>
        <w:tc>
          <w:tcPr>
            <w:tcW w:w="85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2023 год</w:t>
            </w:r>
          </w:p>
        </w:tc>
      </w:tr>
      <w:tr w:rsidR="005C1457" w:rsidRPr="00DD0D94" w:rsidTr="0042369F">
        <w:trPr>
          <w:trHeight w:val="264"/>
        </w:trPr>
        <w:tc>
          <w:tcPr>
            <w:tcW w:w="3840" w:type="dxa"/>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517" w:type="dxa"/>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475" w:type="dxa"/>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1701" w:type="dxa"/>
            <w:gridSpan w:val="4"/>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708" w:type="dxa"/>
            <w:gridSpan w:val="2"/>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851" w:type="dxa"/>
            <w:gridSpan w:val="3"/>
            <w:vMerge/>
            <w:tcBorders>
              <w:top w:val="single" w:sz="4" w:space="0" w:color="auto"/>
              <w:left w:val="single" w:sz="4" w:space="0" w:color="auto"/>
              <w:bottom w:val="single" w:sz="4" w:space="0" w:color="auto"/>
              <w:right w:val="single" w:sz="4" w:space="0" w:color="auto"/>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ВСЕГО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1 980,5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5C1457" w:rsidRPr="00DD0D94" w:rsidTr="0042369F">
        <w:trPr>
          <w:trHeight w:val="65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Администрация Сургодьского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1 980,5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1 038,7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922,8</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924,4</w:t>
            </w:r>
          </w:p>
        </w:tc>
      </w:tr>
      <w:tr w:rsidR="005C1457" w:rsidRPr="00DD0D94" w:rsidTr="0042369F">
        <w:trPr>
          <w:trHeight w:val="540"/>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5C1457" w:rsidRPr="00DD0D94" w:rsidTr="0042369F">
        <w:trPr>
          <w:trHeight w:val="422"/>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5C1457" w:rsidRPr="00DD0D94" w:rsidTr="0042369F">
        <w:trPr>
          <w:trHeight w:val="510"/>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Глава администрации Сургодьского 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0041150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5C1457" w:rsidRPr="00DD0D94" w:rsidTr="0042369F">
        <w:trPr>
          <w:trHeight w:val="92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0041150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0041150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C1457" w:rsidRPr="00DD0D94" w:rsidTr="0042369F">
        <w:trPr>
          <w:trHeight w:val="92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588,0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Администрации Сургодьского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587,8</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аппарата Администрации Сургодьского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587,8</w:t>
            </w:r>
          </w:p>
        </w:tc>
      </w:tr>
      <w:tr w:rsidR="005C1457" w:rsidRPr="00DD0D94" w:rsidTr="0042369F">
        <w:trPr>
          <w:trHeight w:val="273"/>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5C1457" w:rsidRPr="00DD0D94" w:rsidTr="0042369F">
        <w:trPr>
          <w:trHeight w:val="92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5C1457" w:rsidRPr="00DD0D94" w:rsidTr="0042369F">
        <w:trPr>
          <w:trHeight w:val="431"/>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177,6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156,6</w:t>
            </w:r>
          </w:p>
        </w:tc>
      </w:tr>
      <w:tr w:rsidR="005C1457" w:rsidRPr="00DD0D94" w:rsidTr="0042369F">
        <w:trPr>
          <w:trHeight w:val="13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5C1457" w:rsidRPr="00DD0D94" w:rsidTr="0042369F">
        <w:trPr>
          <w:trHeight w:val="52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Исполнение судебных актов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5C1457" w:rsidRPr="00DD0D94" w:rsidTr="0042369F">
        <w:trPr>
          <w:trHeight w:val="557"/>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272,7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370,7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329,4</w:t>
            </w:r>
          </w:p>
        </w:tc>
      </w:tr>
      <w:tr w:rsidR="005C1457" w:rsidRPr="00DD0D94" w:rsidTr="0042369F">
        <w:trPr>
          <w:trHeight w:val="92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5C1457" w:rsidRPr="00DD0D94" w:rsidTr="0042369F">
        <w:trPr>
          <w:trHeight w:val="55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0044205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5C1457" w:rsidRPr="00DD0D94" w:rsidTr="0042369F">
        <w:trPr>
          <w:trHeight w:val="52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C1457" w:rsidRPr="00DD0D94" w:rsidTr="00B2359A">
        <w:trPr>
          <w:trHeight w:val="629"/>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C1457" w:rsidRPr="00DD0D94" w:rsidTr="0042369F">
        <w:trPr>
          <w:trHeight w:val="1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0077150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C1457" w:rsidRPr="00DD0D94" w:rsidTr="0042369F">
        <w:trPr>
          <w:trHeight w:val="450"/>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0077150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C1457" w:rsidRPr="00DD0D94" w:rsidTr="0042369F">
        <w:trPr>
          <w:trHeight w:val="52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0077150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Непраграммные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Резервный фонд администрации Сургодьского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0042200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0042200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0042200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0051180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5C1457" w:rsidRPr="00DD0D94" w:rsidTr="0042369F">
        <w:trPr>
          <w:trHeight w:val="480"/>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7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Мероприятия по обеспечению пожарной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0042120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549,0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565,6</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C1457" w:rsidRPr="00DD0D94" w:rsidTr="0042369F">
        <w:trPr>
          <w:trHeight w:val="52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lastRenderedPageBreak/>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C1457" w:rsidRPr="00DD0D94" w:rsidTr="00B2359A">
        <w:trPr>
          <w:trHeight w:val="2707"/>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0044102</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0044102</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0044102</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DD0D94">
              <w:rPr>
                <w:rFonts w:ascii="Times New Roman" w:hAnsi="Times New Roman" w:cs="Times New Roman"/>
                <w:sz w:val="16"/>
                <w:szCs w:val="16"/>
                <w:lang w:eastAsia="ru-RU"/>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w:t>
            </w:r>
            <w:r w:rsidRPr="00DD0D94">
              <w:rPr>
                <w:rFonts w:ascii="Times New Roman" w:hAnsi="Times New Roman" w:cs="Times New Roman"/>
                <w:sz w:val="16"/>
                <w:szCs w:val="16"/>
                <w:lang w:eastAsia="ru-RU"/>
              </w:rPr>
              <w:lastRenderedPageBreak/>
              <w:t>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lastRenderedPageBreak/>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5C1457" w:rsidRPr="00DD0D94" w:rsidRDefault="005C1457" w:rsidP="005C1457">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0044107</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119,7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241,2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254,5</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119,7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241,2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254,5</w:t>
            </w:r>
          </w:p>
        </w:tc>
      </w:tr>
      <w:tr w:rsidR="005C1457" w:rsidRPr="00DD0D94" w:rsidTr="0042369F">
        <w:trPr>
          <w:trHeight w:val="450"/>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119,7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241,2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254,5</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119,7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241,2</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254,5</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Уличное освещение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r>
      <w:tr w:rsidR="005C1457" w:rsidRPr="00DD0D94" w:rsidTr="0042369F">
        <w:trPr>
          <w:trHeight w:val="58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106,0</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134,7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148,0</w:t>
            </w:r>
          </w:p>
        </w:tc>
      </w:tr>
      <w:tr w:rsidR="005C1457" w:rsidRPr="00DD0D94" w:rsidTr="0042369F">
        <w:trPr>
          <w:trHeight w:val="510"/>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134,7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148,0</w:t>
            </w:r>
          </w:p>
        </w:tc>
      </w:tr>
      <w:tr w:rsidR="005C1457" w:rsidRPr="00DD0D94" w:rsidTr="0042369F">
        <w:trPr>
          <w:trHeight w:val="52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0043040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12,7</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134,7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148,0</w:t>
            </w:r>
          </w:p>
        </w:tc>
      </w:tr>
      <w:tr w:rsidR="005C1457" w:rsidRPr="00DD0D94" w:rsidTr="0042369F">
        <w:trPr>
          <w:trHeight w:val="92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0044106</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i/>
                <w:iCs/>
                <w:color w:val="000000"/>
                <w:sz w:val="16"/>
                <w:szCs w:val="16"/>
                <w:lang w:eastAsia="ru-RU"/>
              </w:rPr>
            </w:pPr>
            <w:r w:rsidRPr="00DD0D94">
              <w:rPr>
                <w:rFonts w:ascii="Times New Roman" w:hAnsi="Times New Roman" w:cs="Times New Roman"/>
                <w:i/>
                <w:iCs/>
                <w:color w:val="000000"/>
                <w:sz w:val="16"/>
                <w:szCs w:val="16"/>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0044106</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0044106</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221,4</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0003010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0003010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0003010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5C1457" w:rsidRPr="00DD0D94" w:rsidTr="0042369F">
        <w:trPr>
          <w:trHeight w:val="525"/>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lastRenderedPageBreak/>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0,1</w:t>
            </w:r>
          </w:p>
        </w:tc>
      </w:tr>
      <w:tr w:rsidR="005C1457" w:rsidRPr="00DD0D94" w:rsidTr="0042369F">
        <w:trPr>
          <w:trHeight w:val="468"/>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C1457" w:rsidRPr="00DD0D94" w:rsidTr="00B2359A">
        <w:trPr>
          <w:trHeight w:val="393"/>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Непрограммные расходы главных распорядителей бюджетных средств местного бюджета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C1457" w:rsidRPr="00DD0D94" w:rsidTr="0042369F">
        <w:trPr>
          <w:trHeight w:val="696"/>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0041240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0041240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0041240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0041990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0041990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r w:rsidR="005C1457" w:rsidRPr="00DD0D94" w:rsidTr="0042369F">
        <w:trPr>
          <w:trHeight w:val="264"/>
        </w:trPr>
        <w:tc>
          <w:tcPr>
            <w:tcW w:w="3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925</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0041990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19,4</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1457" w:rsidRPr="00DD0D94" w:rsidRDefault="005C1457"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43,1</w:t>
            </w:r>
          </w:p>
        </w:tc>
      </w:tr>
    </w:tbl>
    <w:p w:rsidR="00AA3C49" w:rsidRPr="00DD0D94" w:rsidRDefault="00AA3C49" w:rsidP="004C51FB">
      <w:pPr>
        <w:pStyle w:val="affff9"/>
        <w:ind w:firstLine="709"/>
        <w:jc w:val="both"/>
        <w:rPr>
          <w:rFonts w:ascii="Times New Roman" w:hAnsi="Times New Roman" w:cs="Times New Roman"/>
          <w:sz w:val="16"/>
          <w:szCs w:val="16"/>
        </w:rPr>
      </w:pP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Приложение 6</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к решению Совета депутатов Сургодьского сельского поселения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«О бюджете Сургодьского сельского поселения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AF31CD" w:rsidRPr="00DD0D94" w:rsidRDefault="00AF31CD" w:rsidP="00AF31CD">
      <w:pPr>
        <w:jc w:val="right"/>
        <w:rPr>
          <w:rFonts w:ascii="Times New Roman" w:hAnsi="Times New Roman" w:cs="Times New Roman"/>
          <w:sz w:val="16"/>
          <w:szCs w:val="16"/>
        </w:rPr>
      </w:pPr>
      <w:r w:rsidRPr="00DD0D94">
        <w:rPr>
          <w:rFonts w:ascii="Times New Roman" w:hAnsi="Times New Roman" w:cs="Times New Roman"/>
          <w:sz w:val="16"/>
          <w:szCs w:val="16"/>
        </w:rPr>
        <w:t>на 2021 год и плановый период 2022 и 2023 годов»</w:t>
      </w:r>
    </w:p>
    <w:p w:rsidR="00AF31CD" w:rsidRPr="00DD0D94" w:rsidRDefault="00AF31CD" w:rsidP="00AF31CD">
      <w:pPr>
        <w:pStyle w:val="affff9"/>
        <w:ind w:firstLine="709"/>
        <w:jc w:val="right"/>
        <w:rPr>
          <w:rFonts w:ascii="Times New Roman" w:hAnsi="Times New Roman" w:cs="Times New Roman"/>
          <w:sz w:val="16"/>
          <w:szCs w:val="16"/>
        </w:rPr>
      </w:pPr>
      <w:r w:rsidRPr="00DD0D94">
        <w:rPr>
          <w:rFonts w:ascii="Times New Roman" w:hAnsi="Times New Roman" w:cs="Times New Roman"/>
          <w:sz w:val="16"/>
          <w:szCs w:val="16"/>
        </w:rPr>
        <w:t>от «30» декабря 2020 года №55</w:t>
      </w:r>
    </w:p>
    <w:p w:rsidR="00AF31CD" w:rsidRPr="00DD0D94" w:rsidRDefault="00AF31CD" w:rsidP="004C51FB">
      <w:pPr>
        <w:pStyle w:val="affff9"/>
        <w:ind w:firstLine="709"/>
        <w:jc w:val="both"/>
        <w:rPr>
          <w:rFonts w:ascii="Times New Roman" w:hAnsi="Times New Roman" w:cs="Times New Roman"/>
          <w:sz w:val="16"/>
          <w:szCs w:val="16"/>
        </w:rPr>
      </w:pPr>
    </w:p>
    <w:p w:rsidR="00AA3C49" w:rsidRPr="00DD0D94" w:rsidRDefault="00AA3C49" w:rsidP="00AF31CD">
      <w:pPr>
        <w:pStyle w:val="affff9"/>
        <w:ind w:firstLine="709"/>
        <w:jc w:val="center"/>
        <w:rPr>
          <w:rFonts w:ascii="Times New Roman" w:hAnsi="Times New Roman" w:cs="Times New Roman"/>
          <w:bCs/>
          <w:color w:val="000000"/>
          <w:sz w:val="16"/>
          <w:szCs w:val="16"/>
          <w:lang w:eastAsia="ru-RU"/>
        </w:rPr>
      </w:pPr>
    </w:p>
    <w:tbl>
      <w:tblPr>
        <w:tblW w:w="9935" w:type="dxa"/>
        <w:tblInd w:w="96" w:type="dxa"/>
        <w:tblLayout w:type="fixed"/>
        <w:tblLook w:val="04A0"/>
      </w:tblPr>
      <w:tblGrid>
        <w:gridCol w:w="3981"/>
        <w:gridCol w:w="426"/>
        <w:gridCol w:w="283"/>
        <w:gridCol w:w="425"/>
        <w:gridCol w:w="709"/>
        <w:gridCol w:w="567"/>
        <w:gridCol w:w="425"/>
        <w:gridCol w:w="426"/>
        <w:gridCol w:w="567"/>
        <w:gridCol w:w="708"/>
        <w:gridCol w:w="709"/>
        <w:gridCol w:w="709"/>
      </w:tblGrid>
      <w:tr w:rsidR="00AA3C49" w:rsidRPr="00DD0D94" w:rsidTr="0042369F">
        <w:trPr>
          <w:trHeight w:val="1350"/>
        </w:trPr>
        <w:tc>
          <w:tcPr>
            <w:tcW w:w="9935" w:type="dxa"/>
            <w:gridSpan w:val="12"/>
            <w:tcBorders>
              <w:top w:val="nil"/>
              <w:left w:val="nil"/>
              <w:bottom w:val="nil"/>
              <w:right w:val="nil"/>
            </w:tcBorders>
            <w:shd w:val="clear" w:color="FFFFCC" w:fill="FFFFFF"/>
            <w:hideMark/>
          </w:tcPr>
          <w:p w:rsidR="00AA3C49"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2021 ГОД И НА ПЛАНОВЫЙ ПЕРИОД 2022 И 2023 ГОДОВ</w:t>
            </w:r>
          </w:p>
          <w:p w:rsidR="0042369F" w:rsidRPr="00DD0D94" w:rsidRDefault="0042369F" w:rsidP="0042369F">
            <w:pPr>
              <w:widowControl/>
              <w:suppressAutoHyphens w:val="0"/>
              <w:autoSpaceDE/>
              <w:ind w:firstLine="0"/>
              <w:jc w:val="right"/>
              <w:rPr>
                <w:rFonts w:ascii="Times New Roman" w:hAnsi="Times New Roman" w:cs="Times New Roman"/>
                <w:bCs/>
                <w:sz w:val="16"/>
                <w:szCs w:val="16"/>
                <w:lang w:eastAsia="ru-RU"/>
              </w:rPr>
            </w:pPr>
            <w:r>
              <w:rPr>
                <w:rFonts w:ascii="Times New Roman" w:hAnsi="Times New Roman" w:cs="Times New Roman"/>
                <w:bCs/>
                <w:sz w:val="16"/>
                <w:szCs w:val="16"/>
                <w:lang w:eastAsia="ru-RU"/>
              </w:rPr>
              <w:t>Тыс.руб.</w:t>
            </w:r>
          </w:p>
        </w:tc>
      </w:tr>
      <w:tr w:rsidR="0042369F" w:rsidRPr="00DD0D94" w:rsidTr="0042369F">
        <w:trPr>
          <w:trHeight w:val="255"/>
        </w:trPr>
        <w:tc>
          <w:tcPr>
            <w:tcW w:w="3981" w:type="dxa"/>
            <w:vMerge w:val="restart"/>
            <w:tcBorders>
              <w:top w:val="single" w:sz="4" w:space="0" w:color="000000"/>
              <w:left w:val="single" w:sz="4" w:space="0" w:color="000000"/>
              <w:bottom w:val="single" w:sz="4" w:space="0" w:color="000000"/>
              <w:right w:val="single" w:sz="4" w:space="0" w:color="000000"/>
            </w:tcBorders>
            <w:shd w:val="clear" w:color="FFFFCC" w:fill="FFFFFF"/>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Наименование</w:t>
            </w:r>
          </w:p>
        </w:tc>
        <w:tc>
          <w:tcPr>
            <w:tcW w:w="1843" w:type="dxa"/>
            <w:gridSpan w:val="4"/>
            <w:vMerge w:val="restart"/>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ВР</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Рз</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Прз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Адм</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2021 год</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2022 год</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2023 год</w:t>
            </w:r>
          </w:p>
        </w:tc>
      </w:tr>
      <w:tr w:rsidR="0042369F" w:rsidRPr="00DD0D94" w:rsidTr="0042369F">
        <w:trPr>
          <w:trHeight w:val="264"/>
        </w:trPr>
        <w:tc>
          <w:tcPr>
            <w:tcW w:w="3981"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1843" w:type="dxa"/>
            <w:gridSpan w:val="4"/>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426"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708"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p>
        </w:tc>
      </w:tr>
      <w:tr w:rsidR="0042369F" w:rsidRPr="00DD0D94" w:rsidTr="0042369F">
        <w:trPr>
          <w:trHeight w:val="264"/>
        </w:trPr>
        <w:tc>
          <w:tcPr>
            <w:tcW w:w="3981" w:type="dxa"/>
            <w:tcBorders>
              <w:top w:val="nil"/>
              <w:left w:val="single" w:sz="4" w:space="0" w:color="000000"/>
              <w:bottom w:val="nil"/>
              <w:right w:val="single" w:sz="4" w:space="0" w:color="000000"/>
            </w:tcBorders>
            <w:shd w:val="clear" w:color="FFFFCC" w:fill="FFFFFF"/>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w:t>
            </w:r>
          </w:p>
        </w:tc>
        <w:tc>
          <w:tcPr>
            <w:tcW w:w="426" w:type="dxa"/>
            <w:tcBorders>
              <w:top w:val="nil"/>
              <w:left w:val="nil"/>
              <w:bottom w:val="nil"/>
              <w:right w:val="single" w:sz="4" w:space="0" w:color="000000"/>
            </w:tcBorders>
            <w:shd w:val="clear" w:color="FFFFCC" w:fill="FFFFFF"/>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w:t>
            </w:r>
          </w:p>
        </w:tc>
        <w:tc>
          <w:tcPr>
            <w:tcW w:w="283" w:type="dxa"/>
            <w:tcBorders>
              <w:top w:val="nil"/>
              <w:left w:val="nil"/>
              <w:bottom w:val="nil"/>
              <w:right w:val="single" w:sz="4" w:space="0" w:color="000000"/>
            </w:tcBorders>
            <w:shd w:val="clear" w:color="FFFFCC" w:fill="FFFFFF"/>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3</w:t>
            </w:r>
          </w:p>
        </w:tc>
        <w:tc>
          <w:tcPr>
            <w:tcW w:w="425" w:type="dxa"/>
            <w:tcBorders>
              <w:top w:val="nil"/>
              <w:left w:val="nil"/>
              <w:bottom w:val="nil"/>
              <w:right w:val="single" w:sz="4" w:space="0" w:color="000000"/>
            </w:tcBorders>
            <w:shd w:val="clear" w:color="FFFFCC" w:fill="FFFFFF"/>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4</w:t>
            </w:r>
          </w:p>
        </w:tc>
        <w:tc>
          <w:tcPr>
            <w:tcW w:w="709"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5</w:t>
            </w:r>
          </w:p>
        </w:tc>
        <w:tc>
          <w:tcPr>
            <w:tcW w:w="567"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w:t>
            </w:r>
          </w:p>
        </w:tc>
        <w:tc>
          <w:tcPr>
            <w:tcW w:w="425"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7</w:t>
            </w:r>
          </w:p>
        </w:tc>
        <w:tc>
          <w:tcPr>
            <w:tcW w:w="426"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w:t>
            </w:r>
          </w:p>
        </w:tc>
        <w:tc>
          <w:tcPr>
            <w:tcW w:w="567"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center"/>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12</w:t>
            </w:r>
          </w:p>
        </w:tc>
      </w:tr>
      <w:tr w:rsidR="0042369F" w:rsidRPr="00DD0D94" w:rsidTr="0042369F">
        <w:trPr>
          <w:trHeight w:val="264"/>
        </w:trPr>
        <w:tc>
          <w:tcPr>
            <w:tcW w:w="3981" w:type="dxa"/>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ВСЕГО</w:t>
            </w:r>
          </w:p>
        </w:tc>
        <w:tc>
          <w:tcPr>
            <w:tcW w:w="426" w:type="dxa"/>
            <w:tcBorders>
              <w:top w:val="single" w:sz="4" w:space="0" w:color="000000"/>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283" w:type="dxa"/>
            <w:tcBorders>
              <w:top w:val="single" w:sz="4" w:space="0" w:color="000000"/>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000000"/>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single" w:sz="4" w:space="0" w:color="000000"/>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single" w:sz="4" w:space="0" w:color="000000"/>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single" w:sz="4" w:space="0" w:color="000000"/>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1 980,5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1 980,5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2 033,6</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2 099,2</w:t>
            </w:r>
          </w:p>
        </w:tc>
      </w:tr>
      <w:tr w:rsidR="0042369F" w:rsidRPr="00DD0D94" w:rsidTr="0042369F">
        <w:trPr>
          <w:trHeight w:val="72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1 009,5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917,6</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919,2</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Глава администрации Сургодьского сельского поселения Торбеевского муниципального района </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331,4</w:t>
            </w:r>
          </w:p>
        </w:tc>
      </w:tr>
      <w:tr w:rsidR="0042369F" w:rsidRPr="00DD0D94" w:rsidTr="0042369F">
        <w:trPr>
          <w:trHeight w:val="49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по оплате труда высшего должностного лица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42369F" w:rsidRPr="00DD0D94" w:rsidTr="0042369F">
        <w:trPr>
          <w:trHeight w:val="92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42369F" w:rsidRPr="00DD0D94" w:rsidTr="0042369F">
        <w:trPr>
          <w:trHeight w:val="696"/>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41150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231,1</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81,4</w:t>
            </w:r>
          </w:p>
        </w:tc>
      </w:tr>
      <w:tr w:rsidR="0042369F" w:rsidRPr="00DD0D94" w:rsidTr="00B2359A">
        <w:trPr>
          <w:trHeight w:val="517"/>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Софинансирование расходных обязательств по финансовому обеспечению деятельности органов местного самоуправления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924"/>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468"/>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264"/>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924"/>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696"/>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Администрации Сургодьского сельского поселенияТорбеевского муниципального района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587,8</w:t>
            </w:r>
          </w:p>
        </w:tc>
      </w:tr>
      <w:tr w:rsidR="0042369F" w:rsidRPr="00DD0D94" w:rsidTr="0042369F">
        <w:trPr>
          <w:trHeight w:val="61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Обеспечение деятельности аппарата Администрации Сургодьского сельского поселенияТорбеевского муниципального района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678,4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586,2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587,8</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42369F" w:rsidRPr="00DD0D94" w:rsidTr="0042369F">
        <w:trPr>
          <w:trHeight w:val="92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42369F" w:rsidRPr="00DD0D94" w:rsidTr="0042369F">
        <w:trPr>
          <w:trHeight w:val="285"/>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41110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42369F" w:rsidRPr="00DD0D94" w:rsidTr="0042369F">
        <w:trPr>
          <w:trHeight w:val="790"/>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41110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42369F" w:rsidRPr="00DD0D94" w:rsidTr="0042369F">
        <w:trPr>
          <w:trHeight w:val="48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228,1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101,8</w:t>
            </w:r>
          </w:p>
        </w:tc>
      </w:tr>
      <w:tr w:rsidR="0042369F" w:rsidRPr="00DD0D94" w:rsidTr="0042369F">
        <w:trPr>
          <w:trHeight w:val="555"/>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обеспечение функций органов местного самоуправления</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177,6</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113,7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156,6</w:t>
            </w:r>
          </w:p>
        </w:tc>
      </w:tr>
      <w:tr w:rsidR="0042369F" w:rsidRPr="00DD0D94" w:rsidTr="0042369F">
        <w:trPr>
          <w:trHeight w:val="280"/>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783B85">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42369F" w:rsidRPr="00DD0D94" w:rsidTr="0042369F">
        <w:trPr>
          <w:trHeight w:val="71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42369F" w:rsidRPr="00DD0D94" w:rsidTr="0042369F">
        <w:trPr>
          <w:trHeight w:val="696"/>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r>
      <w:tr w:rsidR="0042369F" w:rsidRPr="00DD0D94" w:rsidTr="0042369F">
        <w:trPr>
          <w:trHeight w:val="45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42369F" w:rsidRPr="00DD0D94" w:rsidTr="0042369F">
        <w:trPr>
          <w:trHeight w:val="55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42369F" w:rsidRPr="00DD0D94" w:rsidTr="0042369F">
        <w:trPr>
          <w:trHeight w:val="811"/>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42369F" w:rsidRPr="00DD0D94" w:rsidTr="0042369F">
        <w:trPr>
          <w:trHeight w:val="696"/>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161,0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98,7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141,6</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16,2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Исполнение судебных актов</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Уплата налогов, сборов и иных платежей</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850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850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15,1</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42369F" w:rsidRPr="00DD0D94" w:rsidTr="0042369F">
        <w:trPr>
          <w:trHeight w:val="607"/>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850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42369F" w:rsidRPr="00DD0D94" w:rsidTr="0042369F">
        <w:trPr>
          <w:trHeight w:val="696"/>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41120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850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14,7</w:t>
            </w:r>
          </w:p>
        </w:tc>
      </w:tr>
      <w:tr w:rsidR="0042369F" w:rsidRPr="00DD0D94" w:rsidTr="0042369F">
        <w:trPr>
          <w:trHeight w:val="701"/>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Софинансирование расходных обязательств по финансовому обеспечению деятельности органов местного самоуправления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272,7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370,7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329,4</w:t>
            </w:r>
          </w:p>
        </w:tc>
      </w:tr>
      <w:tr w:rsidR="0042369F" w:rsidRPr="00DD0D94" w:rsidTr="0042369F">
        <w:trPr>
          <w:trHeight w:val="92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000000" w:fill="FFFF00"/>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47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147"/>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280"/>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696"/>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124,0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250,0</w:t>
            </w:r>
          </w:p>
        </w:tc>
      </w:tr>
      <w:tr w:rsidR="0042369F" w:rsidRPr="00DD0D94" w:rsidTr="0042369F">
        <w:trPr>
          <w:trHeight w:val="485"/>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42369F" w:rsidRPr="00DD0D94" w:rsidTr="0042369F">
        <w:trPr>
          <w:trHeight w:val="422"/>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42369F" w:rsidRPr="00DD0D94" w:rsidTr="0042369F">
        <w:trPr>
          <w:trHeight w:val="24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42369F" w:rsidRPr="00DD0D94" w:rsidTr="0042369F">
        <w:trPr>
          <w:trHeight w:val="703"/>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42369F" w:rsidRPr="00DD0D94" w:rsidTr="0042369F">
        <w:trPr>
          <w:trHeight w:val="529"/>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65</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44205</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148,7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79,4</w:t>
            </w:r>
          </w:p>
        </w:tc>
      </w:tr>
      <w:tr w:rsidR="0042369F" w:rsidRPr="00DD0D94" w:rsidTr="0042369F">
        <w:trPr>
          <w:trHeight w:val="39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Непрограммные расходы главных распорядителей бюджетных средств местного бюджета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0</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971,0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1 116,0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1 180,0</w:t>
            </w:r>
          </w:p>
        </w:tc>
      </w:tr>
      <w:tr w:rsidR="0042369F" w:rsidRPr="00DD0D94" w:rsidTr="0042369F">
        <w:trPr>
          <w:trHeight w:val="543"/>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местного бюджета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nil"/>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971,0</w:t>
            </w:r>
          </w:p>
        </w:tc>
        <w:tc>
          <w:tcPr>
            <w:tcW w:w="709"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1 116,0</w:t>
            </w:r>
          </w:p>
        </w:tc>
        <w:tc>
          <w:tcPr>
            <w:tcW w:w="709" w:type="dxa"/>
            <w:tcBorders>
              <w:top w:val="nil"/>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1 180,0</w:t>
            </w:r>
          </w:p>
        </w:tc>
      </w:tr>
      <w:tr w:rsidR="0042369F" w:rsidRPr="00DD0D94" w:rsidTr="0042369F">
        <w:trPr>
          <w:trHeight w:val="46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Доплаты к пенсиям муниципальных служащих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03010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000000"/>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03010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Публичные нормативные социальные выплаты гражданам</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03010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310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Социальная политика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03010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310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Пенсионное обеспечение</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03010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310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709" w:type="dxa"/>
            <w:tcBorders>
              <w:top w:val="single" w:sz="4" w:space="0" w:color="000000"/>
              <w:left w:val="nil"/>
              <w:bottom w:val="nil"/>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42369F" w:rsidRPr="00DD0D94" w:rsidTr="0042369F">
        <w:trPr>
          <w:trHeight w:val="619"/>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03010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310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206,5</w:t>
            </w:r>
          </w:p>
        </w:tc>
        <w:tc>
          <w:tcPr>
            <w:tcW w:w="709" w:type="dxa"/>
            <w:tcBorders>
              <w:top w:val="single" w:sz="4" w:space="0" w:color="000000"/>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213,7</w:t>
            </w:r>
          </w:p>
        </w:tc>
        <w:tc>
          <w:tcPr>
            <w:tcW w:w="709" w:type="dxa"/>
            <w:tcBorders>
              <w:top w:val="single" w:sz="4" w:space="0" w:color="000000"/>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221,4</w:t>
            </w:r>
          </w:p>
        </w:tc>
      </w:tr>
      <w:tr w:rsidR="0042369F" w:rsidRPr="00DD0D94" w:rsidTr="0042369F">
        <w:trPr>
          <w:trHeight w:val="543"/>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Резервный фонд администрации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41180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средства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42369F" w:rsidRPr="00DD0D94" w:rsidTr="0042369F">
        <w:trPr>
          <w:trHeight w:val="264"/>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фонды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42369F" w:rsidRPr="00DD0D94" w:rsidTr="0042369F">
        <w:trPr>
          <w:trHeight w:val="453"/>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11</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5,0</w:t>
            </w:r>
          </w:p>
        </w:tc>
      </w:tr>
      <w:tr w:rsidR="0042369F" w:rsidRPr="00DD0D94" w:rsidTr="0042369F">
        <w:trPr>
          <w:trHeight w:val="265"/>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Процентные платежи по муниципальному долгу</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41240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42369F" w:rsidRPr="00DD0D94" w:rsidTr="0042369F">
        <w:trPr>
          <w:trHeight w:val="300"/>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государственного (муниципального) долга</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41240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700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42369F" w:rsidRPr="00DD0D94" w:rsidTr="0042369F">
        <w:trPr>
          <w:trHeight w:val="230"/>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муниципального долга</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41240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730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42369F" w:rsidRPr="00DD0D94" w:rsidTr="0042369F">
        <w:trPr>
          <w:trHeight w:val="405"/>
        </w:trPr>
        <w:tc>
          <w:tcPr>
            <w:tcW w:w="3981" w:type="dxa"/>
            <w:tcBorders>
              <w:top w:val="nil"/>
              <w:left w:val="single" w:sz="4" w:space="0" w:color="000000"/>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Обслуживание государственного (муниципального) долга</w:t>
            </w:r>
          </w:p>
        </w:tc>
        <w:tc>
          <w:tcPr>
            <w:tcW w:w="426" w:type="dxa"/>
            <w:tcBorders>
              <w:top w:val="nil"/>
              <w:left w:val="nil"/>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41240</w:t>
            </w:r>
          </w:p>
        </w:tc>
        <w:tc>
          <w:tcPr>
            <w:tcW w:w="567"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730</w:t>
            </w:r>
          </w:p>
        </w:tc>
        <w:tc>
          <w:tcPr>
            <w:tcW w:w="425"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6"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42369F" w:rsidRPr="00DD0D94" w:rsidTr="0042369F">
        <w:trPr>
          <w:trHeight w:val="280"/>
        </w:trPr>
        <w:tc>
          <w:tcPr>
            <w:tcW w:w="3981" w:type="dxa"/>
            <w:tcBorders>
              <w:top w:val="single" w:sz="4" w:space="0" w:color="auto"/>
              <w:left w:val="single" w:sz="4" w:space="0" w:color="000000"/>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Обслуживание государственного (муниципального) внутреннего долга</w:t>
            </w:r>
          </w:p>
        </w:tc>
        <w:tc>
          <w:tcPr>
            <w:tcW w:w="426" w:type="dxa"/>
            <w:tcBorders>
              <w:top w:val="single" w:sz="4" w:space="0" w:color="auto"/>
              <w:left w:val="nil"/>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41240</w:t>
            </w:r>
          </w:p>
        </w:tc>
        <w:tc>
          <w:tcPr>
            <w:tcW w:w="567"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730</w:t>
            </w:r>
          </w:p>
        </w:tc>
        <w:tc>
          <w:tcPr>
            <w:tcW w:w="425"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6"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567"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42369F" w:rsidRPr="00DD0D94" w:rsidTr="0042369F">
        <w:trPr>
          <w:trHeight w:val="563"/>
        </w:trPr>
        <w:tc>
          <w:tcPr>
            <w:tcW w:w="3981"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41240</w:t>
            </w:r>
          </w:p>
        </w:tc>
        <w:tc>
          <w:tcPr>
            <w:tcW w:w="567"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730</w:t>
            </w:r>
          </w:p>
        </w:tc>
        <w:tc>
          <w:tcPr>
            <w:tcW w:w="425"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13</w:t>
            </w:r>
          </w:p>
        </w:tc>
        <w:tc>
          <w:tcPr>
            <w:tcW w:w="426"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567"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r>
      <w:tr w:rsidR="0042369F" w:rsidRPr="00DD0D94" w:rsidTr="0042369F">
        <w:trPr>
          <w:trHeight w:val="30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41990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42369F" w:rsidRPr="00DD0D94" w:rsidTr="0042369F">
        <w:trPr>
          <w:trHeight w:val="30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бюджетные ассигнования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41990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42369F" w:rsidRPr="00DD0D94" w:rsidTr="0042369F">
        <w:trPr>
          <w:trHeight w:val="30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Резервные средства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41990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42369F" w:rsidRPr="00DD0D94" w:rsidTr="0042369F">
        <w:trPr>
          <w:trHeight w:val="300"/>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41990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42369F" w:rsidRPr="00DD0D94" w:rsidTr="0042369F">
        <w:trPr>
          <w:trHeight w:val="300"/>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Условно утвержденные расходы</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41990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42369F" w:rsidRPr="00DD0D94" w:rsidTr="0042369F">
        <w:trPr>
          <w:trHeight w:val="56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41990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99</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19,4</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43,1</w:t>
            </w:r>
          </w:p>
        </w:tc>
      </w:tr>
      <w:tr w:rsidR="0042369F" w:rsidRPr="00DD0D94" w:rsidTr="0042369F">
        <w:trPr>
          <w:trHeight w:val="307"/>
        </w:trPr>
        <w:tc>
          <w:tcPr>
            <w:tcW w:w="3981" w:type="dxa"/>
            <w:tcBorders>
              <w:top w:val="nil"/>
              <w:left w:val="single" w:sz="4" w:space="0" w:color="000000"/>
              <w:bottom w:val="single" w:sz="4" w:space="0" w:color="000000"/>
              <w:right w:val="single" w:sz="4" w:space="0" w:color="000000"/>
            </w:tcBorders>
            <w:shd w:val="clear" w:color="000000" w:fill="FFFF00"/>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Мероприятия по обеспечению пожарной безопасности</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42120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42369F" w:rsidRPr="00DD0D94" w:rsidTr="0042369F">
        <w:trPr>
          <w:trHeight w:val="385"/>
        </w:trPr>
        <w:tc>
          <w:tcPr>
            <w:tcW w:w="3981" w:type="dxa"/>
            <w:tcBorders>
              <w:top w:val="nil"/>
              <w:left w:val="single" w:sz="4" w:space="0" w:color="000000"/>
              <w:bottom w:val="nil"/>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nil"/>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nil"/>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nil"/>
              <w:right w:val="single" w:sz="4" w:space="0" w:color="000000"/>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42120</w:t>
            </w:r>
          </w:p>
        </w:tc>
        <w:tc>
          <w:tcPr>
            <w:tcW w:w="567" w:type="dxa"/>
            <w:tcBorders>
              <w:top w:val="nil"/>
              <w:left w:val="nil"/>
              <w:bottom w:val="nil"/>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nil"/>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nil"/>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nil"/>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42369F" w:rsidRPr="00DD0D94" w:rsidTr="0042369F">
        <w:trPr>
          <w:trHeight w:val="446"/>
        </w:trPr>
        <w:tc>
          <w:tcPr>
            <w:tcW w:w="39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42120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42369F" w:rsidRPr="00DD0D94" w:rsidTr="0042369F">
        <w:trPr>
          <w:trHeight w:val="329"/>
        </w:trPr>
        <w:tc>
          <w:tcPr>
            <w:tcW w:w="3981" w:type="dxa"/>
            <w:tcBorders>
              <w:top w:val="nil"/>
              <w:left w:val="single" w:sz="4" w:space="0" w:color="auto"/>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Национальная безопасность и правоохранительная деятельность</w:t>
            </w:r>
          </w:p>
        </w:tc>
        <w:tc>
          <w:tcPr>
            <w:tcW w:w="426" w:type="dxa"/>
            <w:tcBorders>
              <w:top w:val="nil"/>
              <w:left w:val="nil"/>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42120</w:t>
            </w:r>
          </w:p>
        </w:tc>
        <w:tc>
          <w:tcPr>
            <w:tcW w:w="567"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426"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r>
      <w:tr w:rsidR="0042369F" w:rsidRPr="00B2359A" w:rsidTr="0042369F">
        <w:trPr>
          <w:trHeight w:val="705"/>
        </w:trPr>
        <w:tc>
          <w:tcPr>
            <w:tcW w:w="3981" w:type="dxa"/>
            <w:tcBorders>
              <w:top w:val="nil"/>
              <w:left w:val="single" w:sz="4" w:space="0" w:color="auto"/>
              <w:bottom w:val="single" w:sz="4" w:space="0" w:color="auto"/>
              <w:right w:val="single" w:sz="4" w:space="0" w:color="auto"/>
            </w:tcBorders>
            <w:shd w:val="clear" w:color="000000" w:fill="FFFF00"/>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Защита населения и территории от чрезвычайных ситуаций природного и техногенного характера, пожарная безопасность</w:t>
            </w:r>
          </w:p>
        </w:tc>
        <w:tc>
          <w:tcPr>
            <w:tcW w:w="426" w:type="dxa"/>
            <w:tcBorders>
              <w:top w:val="nil"/>
              <w:left w:val="nil"/>
              <w:bottom w:val="single" w:sz="4" w:space="0" w:color="auto"/>
              <w:right w:val="single" w:sz="4" w:space="0" w:color="auto"/>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auto"/>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42120</w:t>
            </w:r>
          </w:p>
        </w:tc>
        <w:tc>
          <w:tcPr>
            <w:tcW w:w="567"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03</w:t>
            </w:r>
          </w:p>
        </w:tc>
        <w:tc>
          <w:tcPr>
            <w:tcW w:w="426"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429"/>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auto"/>
              <w:right w:val="single" w:sz="4" w:space="0" w:color="auto"/>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auto"/>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42120</w:t>
            </w:r>
          </w:p>
        </w:tc>
        <w:tc>
          <w:tcPr>
            <w:tcW w:w="567"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03</w:t>
            </w:r>
          </w:p>
        </w:tc>
        <w:tc>
          <w:tcPr>
            <w:tcW w:w="426"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925</w:t>
            </w:r>
          </w:p>
        </w:tc>
        <w:tc>
          <w:tcPr>
            <w:tcW w:w="708" w:type="dxa"/>
            <w:tcBorders>
              <w:top w:val="nil"/>
              <w:left w:val="nil"/>
              <w:bottom w:val="single" w:sz="4" w:space="0" w:color="auto"/>
              <w:right w:val="single" w:sz="4" w:space="0" w:color="auto"/>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14,0</w:t>
            </w:r>
          </w:p>
        </w:tc>
        <w:tc>
          <w:tcPr>
            <w:tcW w:w="709" w:type="dxa"/>
            <w:tcBorders>
              <w:top w:val="nil"/>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563"/>
        </w:trPr>
        <w:tc>
          <w:tcPr>
            <w:tcW w:w="3981"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xml:space="preserve">Мероприятия по оценке недвижимости, признанию прав и регулированию отношений по муниципальной собственности </w:t>
            </w:r>
          </w:p>
        </w:tc>
        <w:tc>
          <w:tcPr>
            <w:tcW w:w="426" w:type="dxa"/>
            <w:tcBorders>
              <w:top w:val="single" w:sz="4" w:space="0" w:color="auto"/>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42200</w:t>
            </w:r>
          </w:p>
        </w:tc>
        <w:tc>
          <w:tcPr>
            <w:tcW w:w="567"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5"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000000" w:fill="FFFF00"/>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416"/>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42200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200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F42E14">
        <w:trPr>
          <w:trHeight w:val="407"/>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42200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30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42200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283"/>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Другие общегосударственные вопросы</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42200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461"/>
        </w:trPr>
        <w:tc>
          <w:tcPr>
            <w:tcW w:w="3981" w:type="dxa"/>
            <w:tcBorders>
              <w:top w:val="nil"/>
              <w:left w:val="single" w:sz="4" w:space="0" w:color="000000"/>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42200</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01</w:t>
            </w:r>
          </w:p>
        </w:tc>
        <w:tc>
          <w:tcPr>
            <w:tcW w:w="426"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w:t>
            </w:r>
          </w:p>
        </w:tc>
        <w:tc>
          <w:tcPr>
            <w:tcW w:w="567"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r>
      <w:tr w:rsidR="0042369F" w:rsidRPr="00B2359A" w:rsidTr="0042369F">
        <w:trPr>
          <w:trHeight w:val="270"/>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B2359A">
              <w:rPr>
                <w:rFonts w:ascii="Times New Roman" w:hAnsi="Times New Roman" w:cs="Times New Roman"/>
                <w:color w:val="000000"/>
                <w:sz w:val="16"/>
                <w:szCs w:val="16"/>
                <w:lang w:eastAsia="ru-RU"/>
              </w:rPr>
              <w:t>Уличное освещение</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43010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r>
      <w:tr w:rsidR="0042369F" w:rsidRPr="00B2359A" w:rsidTr="0042369F">
        <w:trPr>
          <w:trHeight w:val="450"/>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43010</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200</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r>
      <w:tr w:rsidR="0042369F" w:rsidRPr="00B2359A" w:rsidTr="0042369F">
        <w:trPr>
          <w:trHeight w:val="450"/>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43010</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r>
      <w:tr w:rsidR="0042369F" w:rsidRPr="00B2359A" w:rsidTr="0042369F">
        <w:trPr>
          <w:trHeight w:val="270"/>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Жилищно-коммунальное хозяйство</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43010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05</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r>
      <w:tr w:rsidR="0042369F" w:rsidRPr="00B2359A" w:rsidTr="0042369F">
        <w:trPr>
          <w:trHeight w:val="106"/>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Благоустройство</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43010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05</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03</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r>
      <w:tr w:rsidR="0042369F" w:rsidRPr="00B2359A" w:rsidTr="0042369F">
        <w:trPr>
          <w:trHeight w:val="507"/>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43010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05</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03</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925</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106,0</w:t>
            </w:r>
          </w:p>
        </w:tc>
      </w:tr>
      <w:tr w:rsidR="0042369F" w:rsidRPr="00B2359A" w:rsidTr="0042369F">
        <w:trPr>
          <w:trHeight w:val="330"/>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B2359A">
              <w:rPr>
                <w:rFonts w:ascii="Times New Roman" w:hAnsi="Times New Roman" w:cs="Times New Roman"/>
                <w:color w:val="000000"/>
                <w:sz w:val="16"/>
                <w:szCs w:val="16"/>
                <w:lang w:eastAsia="ru-RU"/>
              </w:rPr>
              <w:t xml:space="preserve">Прочие мероприятия по благоустройству </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43040</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12,7</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134,7</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148,0</w:t>
            </w:r>
          </w:p>
        </w:tc>
      </w:tr>
      <w:tr w:rsidR="0042369F" w:rsidRPr="00B2359A" w:rsidTr="0042369F">
        <w:trPr>
          <w:trHeight w:val="450"/>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43040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200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12,7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134,7</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148,0</w:t>
            </w:r>
          </w:p>
        </w:tc>
      </w:tr>
      <w:tr w:rsidR="0042369F" w:rsidRPr="00B2359A" w:rsidTr="00F42E14">
        <w:trPr>
          <w:trHeight w:val="459"/>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43040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12,7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134,7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148,0</w:t>
            </w:r>
          </w:p>
        </w:tc>
      </w:tr>
      <w:tr w:rsidR="0042369F" w:rsidRPr="00B2359A" w:rsidTr="0042369F">
        <w:trPr>
          <w:trHeight w:val="33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Жилищно-коммунальное хозяйство</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43040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05</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12,7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134,7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148,0</w:t>
            </w:r>
          </w:p>
        </w:tc>
      </w:tr>
      <w:tr w:rsidR="0042369F" w:rsidRPr="00B2359A" w:rsidTr="0042369F">
        <w:trPr>
          <w:trHeight w:val="25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Благоустройство</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43040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05</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03</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12,7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134,7</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148,0</w:t>
            </w:r>
          </w:p>
        </w:tc>
      </w:tr>
      <w:tr w:rsidR="0042369F" w:rsidRPr="00DD0D94" w:rsidTr="0042369F">
        <w:trPr>
          <w:trHeight w:val="450"/>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43040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05</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03</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left"/>
              <w:rPr>
                <w:rFonts w:ascii="Times New Roman" w:hAnsi="Times New Roman" w:cs="Times New Roman"/>
                <w:sz w:val="16"/>
                <w:szCs w:val="16"/>
                <w:lang w:eastAsia="ru-RU"/>
              </w:rPr>
            </w:pPr>
            <w:r w:rsidRPr="00B2359A">
              <w:rPr>
                <w:rFonts w:ascii="Times New Roman" w:hAnsi="Times New Roman" w:cs="Times New Roman"/>
                <w:sz w:val="16"/>
                <w:szCs w:val="16"/>
                <w:lang w:eastAsia="ru-RU"/>
              </w:rPr>
              <w:t>925</w:t>
            </w:r>
          </w:p>
        </w:tc>
        <w:tc>
          <w:tcPr>
            <w:tcW w:w="708" w:type="dxa"/>
            <w:tcBorders>
              <w:top w:val="nil"/>
              <w:left w:val="nil"/>
              <w:bottom w:val="single" w:sz="4" w:space="0" w:color="auto"/>
              <w:right w:val="single" w:sz="4" w:space="0" w:color="000000"/>
            </w:tcBorders>
            <w:shd w:val="clear" w:color="000000" w:fill="FFFF00"/>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12,7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B2359A"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134,7</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B2359A">
              <w:rPr>
                <w:rFonts w:ascii="Times New Roman" w:hAnsi="Times New Roman" w:cs="Times New Roman"/>
                <w:sz w:val="16"/>
                <w:szCs w:val="16"/>
                <w:lang w:eastAsia="ru-RU"/>
              </w:rPr>
              <w:t>148,0</w:t>
            </w:r>
          </w:p>
        </w:tc>
      </w:tr>
      <w:tr w:rsidR="0042369F" w:rsidRPr="00DD0D94" w:rsidTr="00F42E14">
        <w:trPr>
          <w:trHeight w:val="2509"/>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w:t>
            </w:r>
            <w:r w:rsidR="00783B85" w:rsidRPr="00DD0D94">
              <w:rPr>
                <w:rFonts w:ascii="Times New Roman" w:hAnsi="Times New Roman" w:cs="Times New Roman"/>
                <w:sz w:val="16"/>
                <w:szCs w:val="16"/>
                <w:lang w:eastAsia="ru-RU"/>
              </w:rPr>
              <w:t xml:space="preserve"> </w:t>
            </w:r>
            <w:r w:rsidRPr="00DD0D94">
              <w:rPr>
                <w:rFonts w:ascii="Times New Roman" w:hAnsi="Times New Roman" w:cs="Times New Roman"/>
                <w:sz w:val="16"/>
                <w:szCs w:val="16"/>
                <w:lang w:eastAsia="ru-RU"/>
              </w:rPr>
              <w:t>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44102</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709"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42369F" w:rsidRPr="00DD0D94" w:rsidTr="0042369F">
        <w:trPr>
          <w:trHeight w:val="51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42369F" w:rsidRPr="00DD0D94" w:rsidTr="0042369F">
        <w:trPr>
          <w:trHeight w:val="52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42369F" w:rsidRPr="00DD0D94" w:rsidTr="0042369F">
        <w:trPr>
          <w:trHeight w:val="226"/>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Национальная экономика</w:t>
            </w:r>
          </w:p>
        </w:tc>
        <w:tc>
          <w:tcPr>
            <w:tcW w:w="426"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42369F" w:rsidRPr="00DD0D94" w:rsidTr="0042369F">
        <w:trPr>
          <w:trHeight w:val="255"/>
        </w:trPr>
        <w:tc>
          <w:tcPr>
            <w:tcW w:w="3981" w:type="dxa"/>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Дорожное хозяйство (дорожные фонды)</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42369F" w:rsidRPr="00DD0D94" w:rsidTr="0042369F">
        <w:trPr>
          <w:trHeight w:val="599"/>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09</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514,2</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548,5</w:t>
            </w:r>
          </w:p>
        </w:tc>
        <w:tc>
          <w:tcPr>
            <w:tcW w:w="709"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565,1</w:t>
            </w:r>
          </w:p>
        </w:tc>
      </w:tr>
      <w:tr w:rsidR="0042369F" w:rsidRPr="00DD0D94" w:rsidTr="00F42E14">
        <w:trPr>
          <w:trHeight w:val="73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44106</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51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44106</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52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44106</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258"/>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Жилищно-коммунальное хозяйство</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44106</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134"/>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Благоустройство</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44106</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480"/>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44106</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1272"/>
        </w:trPr>
        <w:tc>
          <w:tcPr>
            <w:tcW w:w="3981" w:type="dxa"/>
            <w:tcBorders>
              <w:top w:val="single" w:sz="4" w:space="0" w:color="auto"/>
              <w:left w:val="single" w:sz="4" w:space="0" w:color="000000"/>
              <w:bottom w:val="single" w:sz="4" w:space="0" w:color="auto"/>
              <w:right w:val="single" w:sz="4" w:space="0" w:color="000000"/>
            </w:tcBorders>
            <w:shd w:val="clear" w:color="FFFFCC" w:fill="FFFFFF"/>
            <w:hideMark/>
          </w:tcPr>
          <w:p w:rsidR="00AA3C49" w:rsidRPr="00DD0D94" w:rsidRDefault="00AA3C49" w:rsidP="00783B85">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поселения,выдаче </w:t>
            </w:r>
            <w:r w:rsidR="00783B85" w:rsidRPr="00DD0D94">
              <w:rPr>
                <w:rFonts w:ascii="Times New Roman" w:hAnsi="Times New Roman" w:cs="Times New Roman"/>
                <w:sz w:val="16"/>
                <w:szCs w:val="16"/>
                <w:lang w:eastAsia="ru-RU"/>
              </w:rPr>
              <w:t xml:space="preserve"> </w:t>
            </w:r>
            <w:r w:rsidRPr="00DD0D94">
              <w:rPr>
                <w:rFonts w:ascii="Times New Roman" w:hAnsi="Times New Roman" w:cs="Times New Roman"/>
                <w:sz w:val="16"/>
                <w:szCs w:val="16"/>
                <w:lang w:eastAsia="ru-RU"/>
              </w:rPr>
              <w:t xml:space="preserve">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w:t>
            </w:r>
            <w:r w:rsidRPr="00DD0D94">
              <w:rPr>
                <w:rFonts w:ascii="Times New Roman" w:hAnsi="Times New Roman" w:cs="Times New Roman"/>
                <w:sz w:val="16"/>
                <w:szCs w:val="16"/>
                <w:lang w:eastAsia="ru-RU"/>
              </w:rPr>
              <w:lastRenderedPageBreak/>
              <w:t>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44107</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480"/>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44107</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495"/>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44107</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285"/>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Национальная экономика</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44107</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42369F">
        <w:trPr>
          <w:trHeight w:val="28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Другие вопросы в области национальной экономики</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44107</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F42E14">
        <w:trPr>
          <w:trHeight w:val="334"/>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44107</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0,5</w:t>
            </w:r>
          </w:p>
        </w:tc>
      </w:tr>
      <w:tr w:rsidR="0042369F" w:rsidRPr="00DD0D94" w:rsidTr="00F42E14">
        <w:trPr>
          <w:trHeight w:val="705"/>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86,8</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87,4</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90,1</w:t>
            </w:r>
          </w:p>
        </w:tc>
      </w:tr>
      <w:tr w:rsidR="0042369F" w:rsidRPr="00DD0D94" w:rsidTr="0042369F">
        <w:trPr>
          <w:trHeight w:val="280"/>
        </w:trPr>
        <w:tc>
          <w:tcPr>
            <w:tcW w:w="3981" w:type="dxa"/>
            <w:tcBorders>
              <w:top w:val="single" w:sz="4" w:space="0" w:color="auto"/>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100</w:t>
            </w:r>
          </w:p>
        </w:tc>
        <w:tc>
          <w:tcPr>
            <w:tcW w:w="425"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single" w:sz="4" w:space="0" w:color="auto"/>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709" w:type="dxa"/>
            <w:tcBorders>
              <w:top w:val="single" w:sz="4" w:space="0" w:color="auto"/>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42369F" w:rsidRPr="00DD0D94" w:rsidTr="00F42E14">
        <w:trPr>
          <w:trHeight w:val="445"/>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Расходы на выплаты персоналу государственных (муниципальных) органов</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42369F" w:rsidRPr="00DD0D94" w:rsidTr="0042369F">
        <w:trPr>
          <w:trHeight w:val="202"/>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Национальная оборона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42369F" w:rsidRPr="00DD0D94" w:rsidTr="0042369F">
        <w:trPr>
          <w:trHeight w:val="34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Мобилизационная и вневойсковая подготовка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42369F" w:rsidRPr="00DD0D94" w:rsidTr="0042369F">
        <w:trPr>
          <w:trHeight w:val="49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120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82,2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83,0</w:t>
            </w:r>
          </w:p>
        </w:tc>
      </w:tr>
      <w:tr w:rsidR="0042369F" w:rsidRPr="00DD0D94" w:rsidTr="0042369F">
        <w:trPr>
          <w:trHeight w:val="46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42369F" w:rsidRPr="00DD0D94" w:rsidTr="00F42E14">
        <w:trPr>
          <w:trHeight w:val="375"/>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42369F" w:rsidRPr="00DD0D94" w:rsidTr="0042369F">
        <w:trPr>
          <w:trHeight w:val="266"/>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Национальная оборона</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42369F" w:rsidRPr="00DD0D94" w:rsidTr="00F42E14">
        <w:trPr>
          <w:trHeight w:val="271"/>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Мобилизационная и вневойсковая подготовка</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bCs/>
                <w:sz w:val="16"/>
                <w:szCs w:val="16"/>
                <w:lang w:eastAsia="ru-RU"/>
              </w:rPr>
            </w:pPr>
            <w:r w:rsidRPr="00DD0D94">
              <w:rPr>
                <w:rFonts w:ascii="Times New Roman" w:hAnsi="Times New Roman" w:cs="Times New Roman"/>
                <w:bCs/>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42369F" w:rsidRPr="00DD0D94" w:rsidTr="0042369F">
        <w:trPr>
          <w:trHeight w:val="558"/>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51180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03</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4,8</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5,2</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7,1</w:t>
            </w:r>
          </w:p>
        </w:tc>
      </w:tr>
      <w:tr w:rsidR="0042369F" w:rsidRPr="00DD0D94" w:rsidTr="00F42E14">
        <w:trPr>
          <w:trHeight w:val="156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77150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42369F" w:rsidRPr="00DD0D94" w:rsidTr="00F42E14">
        <w:trPr>
          <w:trHeight w:val="406"/>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77150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200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42369F" w:rsidRPr="00DD0D94" w:rsidTr="0042369F">
        <w:trPr>
          <w:trHeight w:val="510"/>
        </w:trPr>
        <w:tc>
          <w:tcPr>
            <w:tcW w:w="3981" w:type="dxa"/>
            <w:tcBorders>
              <w:top w:val="nil"/>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77150</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426"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42369F" w:rsidRPr="00DD0D94" w:rsidTr="00B2359A">
        <w:trPr>
          <w:trHeight w:val="234"/>
        </w:trPr>
        <w:tc>
          <w:tcPr>
            <w:tcW w:w="3981" w:type="dxa"/>
            <w:tcBorders>
              <w:top w:val="nil"/>
              <w:left w:val="single" w:sz="4" w:space="0" w:color="000000"/>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Общегосударственные вопросы</w:t>
            </w:r>
          </w:p>
        </w:tc>
        <w:tc>
          <w:tcPr>
            <w:tcW w:w="426"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nil"/>
              <w:left w:val="nil"/>
              <w:bottom w:val="single" w:sz="4" w:space="0" w:color="auto"/>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77150</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567"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 </w:t>
            </w:r>
          </w:p>
        </w:tc>
        <w:tc>
          <w:tcPr>
            <w:tcW w:w="708" w:type="dxa"/>
            <w:tcBorders>
              <w:top w:val="nil"/>
              <w:left w:val="nil"/>
              <w:bottom w:val="single" w:sz="4" w:space="0" w:color="auto"/>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nil"/>
              <w:left w:val="nil"/>
              <w:bottom w:val="single" w:sz="4" w:space="0" w:color="auto"/>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r w:rsidR="0042369F" w:rsidRPr="00DD0D94" w:rsidTr="00B2359A">
        <w:trPr>
          <w:trHeight w:val="401"/>
        </w:trPr>
        <w:tc>
          <w:tcPr>
            <w:tcW w:w="3981" w:type="dxa"/>
            <w:tcBorders>
              <w:top w:val="single" w:sz="4" w:space="0" w:color="auto"/>
              <w:left w:val="single" w:sz="4" w:space="0" w:color="000000"/>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lastRenderedPageBreak/>
              <w:t>Администрация Сургодьского сельского поселения Торбеевского муниципального района Республики Мордовия</w:t>
            </w:r>
          </w:p>
        </w:tc>
        <w:tc>
          <w:tcPr>
            <w:tcW w:w="426"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89</w:t>
            </w:r>
          </w:p>
        </w:tc>
        <w:tc>
          <w:tcPr>
            <w:tcW w:w="283"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1</w:t>
            </w:r>
          </w:p>
        </w:tc>
        <w:tc>
          <w:tcPr>
            <w:tcW w:w="425" w:type="dxa"/>
            <w:tcBorders>
              <w:top w:val="single" w:sz="4" w:space="0" w:color="auto"/>
              <w:left w:val="nil"/>
              <w:bottom w:val="single" w:sz="4" w:space="0" w:color="000000"/>
              <w:right w:val="single" w:sz="4" w:space="0" w:color="000000"/>
            </w:tcBorders>
            <w:shd w:val="clear" w:color="FFFFCC" w:fill="FFFFFF"/>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00</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77150</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240</w:t>
            </w:r>
          </w:p>
        </w:tc>
        <w:tc>
          <w:tcPr>
            <w:tcW w:w="425"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01</w:t>
            </w:r>
          </w:p>
        </w:tc>
        <w:tc>
          <w:tcPr>
            <w:tcW w:w="426"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04</w:t>
            </w:r>
          </w:p>
        </w:tc>
        <w:tc>
          <w:tcPr>
            <w:tcW w:w="567"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left"/>
              <w:rPr>
                <w:rFonts w:ascii="Times New Roman" w:hAnsi="Times New Roman" w:cs="Times New Roman"/>
                <w:sz w:val="16"/>
                <w:szCs w:val="16"/>
                <w:lang w:eastAsia="ru-RU"/>
              </w:rPr>
            </w:pPr>
            <w:r w:rsidRPr="00DD0D94">
              <w:rPr>
                <w:rFonts w:ascii="Times New Roman" w:hAnsi="Times New Roman" w:cs="Times New Roman"/>
                <w:sz w:val="16"/>
                <w:szCs w:val="16"/>
                <w:lang w:eastAsia="ru-RU"/>
              </w:rPr>
              <w:t>925</w:t>
            </w:r>
          </w:p>
        </w:tc>
        <w:tc>
          <w:tcPr>
            <w:tcW w:w="708" w:type="dxa"/>
            <w:tcBorders>
              <w:top w:val="single" w:sz="4" w:space="0" w:color="auto"/>
              <w:left w:val="nil"/>
              <w:bottom w:val="single" w:sz="4" w:space="0" w:color="000000"/>
              <w:right w:val="single" w:sz="4" w:space="0" w:color="000000"/>
            </w:tcBorders>
            <w:shd w:val="clear" w:color="auto" w:fill="auto"/>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c>
          <w:tcPr>
            <w:tcW w:w="709" w:type="dxa"/>
            <w:tcBorders>
              <w:top w:val="single" w:sz="4" w:space="0" w:color="auto"/>
              <w:left w:val="nil"/>
              <w:bottom w:val="single" w:sz="4" w:space="0" w:color="000000"/>
              <w:right w:val="single" w:sz="4" w:space="0" w:color="000000"/>
            </w:tcBorders>
            <w:shd w:val="clear" w:color="FFFFCC" w:fill="FFFFFF"/>
            <w:noWrap/>
            <w:vAlign w:val="bottom"/>
            <w:hideMark/>
          </w:tcPr>
          <w:p w:rsidR="00AA3C49" w:rsidRPr="00DD0D94" w:rsidRDefault="00AA3C49" w:rsidP="00AA3C49">
            <w:pPr>
              <w:widowControl/>
              <w:suppressAutoHyphens w:val="0"/>
              <w:autoSpaceDE/>
              <w:ind w:firstLine="0"/>
              <w:jc w:val="right"/>
              <w:rPr>
                <w:rFonts w:ascii="Times New Roman" w:hAnsi="Times New Roman" w:cs="Times New Roman"/>
                <w:sz w:val="16"/>
                <w:szCs w:val="16"/>
                <w:lang w:eastAsia="ru-RU"/>
              </w:rPr>
            </w:pPr>
            <w:r w:rsidRPr="00DD0D94">
              <w:rPr>
                <w:rFonts w:ascii="Times New Roman" w:hAnsi="Times New Roman" w:cs="Times New Roman"/>
                <w:sz w:val="16"/>
                <w:szCs w:val="16"/>
                <w:lang w:eastAsia="ru-RU"/>
              </w:rPr>
              <w:t>0,2</w:t>
            </w:r>
          </w:p>
        </w:tc>
      </w:tr>
    </w:tbl>
    <w:p w:rsidR="00AA3C49" w:rsidRPr="00DD0D94" w:rsidRDefault="00AA3C49" w:rsidP="00AF31CD">
      <w:pPr>
        <w:pStyle w:val="affff9"/>
        <w:ind w:firstLine="709"/>
        <w:jc w:val="center"/>
        <w:rPr>
          <w:rFonts w:ascii="Times New Roman" w:hAnsi="Times New Roman" w:cs="Times New Roman"/>
          <w:bCs/>
          <w:color w:val="000000"/>
          <w:sz w:val="16"/>
          <w:szCs w:val="16"/>
          <w:lang w:eastAsia="ru-RU"/>
        </w:rPr>
      </w:pPr>
    </w:p>
    <w:p w:rsidR="00A25C0C" w:rsidRPr="00DD0D94" w:rsidRDefault="00A25C0C" w:rsidP="00A25C0C">
      <w:pPr>
        <w:jc w:val="right"/>
        <w:rPr>
          <w:rFonts w:ascii="Times New Roman" w:hAnsi="Times New Roman" w:cs="Times New Roman"/>
          <w:sz w:val="16"/>
          <w:szCs w:val="16"/>
        </w:rPr>
      </w:pPr>
      <w:r w:rsidRPr="00DD0D94">
        <w:rPr>
          <w:rFonts w:ascii="Times New Roman" w:hAnsi="Times New Roman" w:cs="Times New Roman"/>
          <w:sz w:val="16"/>
          <w:szCs w:val="16"/>
        </w:rPr>
        <w:t>Приложение 7</w:t>
      </w:r>
    </w:p>
    <w:p w:rsidR="00A25C0C" w:rsidRPr="00DD0D94" w:rsidRDefault="00A25C0C" w:rsidP="00A25C0C">
      <w:pPr>
        <w:jc w:val="right"/>
        <w:rPr>
          <w:rFonts w:ascii="Times New Roman" w:hAnsi="Times New Roman" w:cs="Times New Roman"/>
          <w:sz w:val="16"/>
          <w:szCs w:val="16"/>
        </w:rPr>
      </w:pPr>
      <w:r w:rsidRPr="00DD0D94">
        <w:rPr>
          <w:rFonts w:ascii="Times New Roman" w:hAnsi="Times New Roman" w:cs="Times New Roman"/>
          <w:sz w:val="16"/>
          <w:szCs w:val="16"/>
        </w:rPr>
        <w:t xml:space="preserve">к решению Совета депутатов Сургодьского сельского поселения </w:t>
      </w:r>
    </w:p>
    <w:p w:rsidR="00A25C0C" w:rsidRPr="00DD0D94" w:rsidRDefault="00A25C0C" w:rsidP="00A25C0C">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A25C0C" w:rsidRPr="00DD0D94" w:rsidRDefault="00A25C0C" w:rsidP="00A25C0C">
      <w:pPr>
        <w:jc w:val="right"/>
        <w:rPr>
          <w:rFonts w:ascii="Times New Roman" w:hAnsi="Times New Roman" w:cs="Times New Roman"/>
          <w:sz w:val="16"/>
          <w:szCs w:val="16"/>
        </w:rPr>
      </w:pPr>
      <w:r w:rsidRPr="00DD0D94">
        <w:rPr>
          <w:rFonts w:ascii="Times New Roman" w:hAnsi="Times New Roman" w:cs="Times New Roman"/>
          <w:sz w:val="16"/>
          <w:szCs w:val="16"/>
        </w:rPr>
        <w:t xml:space="preserve">«О бюджете Сургодьского сельского поселения </w:t>
      </w:r>
    </w:p>
    <w:p w:rsidR="00A25C0C" w:rsidRPr="00DD0D94" w:rsidRDefault="00A25C0C" w:rsidP="00A25C0C">
      <w:pPr>
        <w:jc w:val="right"/>
        <w:rPr>
          <w:rFonts w:ascii="Times New Roman" w:hAnsi="Times New Roman" w:cs="Times New Roman"/>
          <w:sz w:val="16"/>
          <w:szCs w:val="16"/>
        </w:rPr>
      </w:pPr>
      <w:r w:rsidRPr="00DD0D94">
        <w:rPr>
          <w:rFonts w:ascii="Times New Roman" w:hAnsi="Times New Roman" w:cs="Times New Roman"/>
          <w:sz w:val="16"/>
          <w:szCs w:val="16"/>
        </w:rPr>
        <w:t xml:space="preserve">Торбеевского муниципального района Республики Мордовия </w:t>
      </w:r>
    </w:p>
    <w:p w:rsidR="00A25C0C" w:rsidRPr="00DD0D94" w:rsidRDefault="00A25C0C" w:rsidP="00A25C0C">
      <w:pPr>
        <w:jc w:val="right"/>
        <w:rPr>
          <w:rFonts w:ascii="Times New Roman" w:hAnsi="Times New Roman" w:cs="Times New Roman"/>
          <w:sz w:val="16"/>
          <w:szCs w:val="16"/>
        </w:rPr>
      </w:pPr>
      <w:r w:rsidRPr="00DD0D94">
        <w:rPr>
          <w:rFonts w:ascii="Times New Roman" w:hAnsi="Times New Roman" w:cs="Times New Roman"/>
          <w:sz w:val="16"/>
          <w:szCs w:val="16"/>
        </w:rPr>
        <w:t>на 2021 год и плановый период 2022 и 2023 годов»</w:t>
      </w:r>
    </w:p>
    <w:p w:rsidR="00D44801" w:rsidRPr="00DD0D94" w:rsidRDefault="00A25C0C" w:rsidP="00A25C0C">
      <w:pPr>
        <w:pStyle w:val="affff9"/>
        <w:ind w:firstLine="709"/>
        <w:jc w:val="right"/>
        <w:rPr>
          <w:rFonts w:ascii="Times New Roman" w:hAnsi="Times New Roman" w:cs="Times New Roman"/>
          <w:sz w:val="16"/>
          <w:szCs w:val="16"/>
        </w:rPr>
      </w:pPr>
      <w:r w:rsidRPr="00DD0D94">
        <w:rPr>
          <w:rFonts w:ascii="Times New Roman" w:hAnsi="Times New Roman" w:cs="Times New Roman"/>
          <w:sz w:val="16"/>
          <w:szCs w:val="16"/>
        </w:rPr>
        <w:t>от «30» декабря 2020 года №55</w:t>
      </w:r>
    </w:p>
    <w:p w:rsidR="00783B85" w:rsidRPr="00DD0D94" w:rsidRDefault="00783B85" w:rsidP="00A25C0C">
      <w:pPr>
        <w:pStyle w:val="affff9"/>
        <w:ind w:firstLine="709"/>
        <w:jc w:val="right"/>
        <w:rPr>
          <w:rFonts w:ascii="Times New Roman" w:hAnsi="Times New Roman" w:cs="Times New Roman"/>
          <w:sz w:val="16"/>
          <w:szCs w:val="16"/>
        </w:rPr>
      </w:pPr>
    </w:p>
    <w:p w:rsidR="00783B85" w:rsidRPr="00DD0D94" w:rsidRDefault="00AA3C49" w:rsidP="00B80AAC">
      <w:pPr>
        <w:pStyle w:val="affff9"/>
        <w:ind w:firstLine="709"/>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ИСТОЧНИКИ ВНУТРЕННЕГО ФИНАНСИРОВАНИЯ ДЕФИЦИТА</w:t>
      </w:r>
      <w:r w:rsidR="00DD0D94">
        <w:rPr>
          <w:rFonts w:ascii="Times New Roman" w:hAnsi="Times New Roman" w:cs="Times New Roman"/>
          <w:bCs/>
          <w:color w:val="000000"/>
          <w:sz w:val="16"/>
          <w:szCs w:val="16"/>
          <w:lang w:eastAsia="ru-RU"/>
        </w:rPr>
        <w:t xml:space="preserve"> </w:t>
      </w:r>
      <w:r w:rsidRPr="00DD0D94">
        <w:rPr>
          <w:rFonts w:ascii="Times New Roman" w:hAnsi="Times New Roman" w:cs="Times New Roman"/>
          <w:bCs/>
          <w:color w:val="000000"/>
          <w:sz w:val="16"/>
          <w:szCs w:val="16"/>
          <w:lang w:eastAsia="ru-RU"/>
        </w:rPr>
        <w:t xml:space="preserve"> БЮДЖЕТА СУРГОДЬСКОГО СЕЛЬСКОГО ПОСЕЛЕНИЯ ТОРБЕЕВСКОГО МУНИЦИПАЛЬНОГО РАЙОНА РЕСПУБЛИКИ МОРДОВИЯ НА 2021 ГОД И НА ПЛАНОВЫЙ ПЕРИОД НА 2022 И 2023 ГОДОВ  </w:t>
      </w:r>
    </w:p>
    <w:p w:rsidR="00783B85" w:rsidRPr="00DD0D94" w:rsidRDefault="00783B85" w:rsidP="00B80AAC">
      <w:pPr>
        <w:pStyle w:val="affff9"/>
        <w:ind w:firstLine="709"/>
        <w:jc w:val="center"/>
        <w:rPr>
          <w:rFonts w:ascii="Times New Roman" w:hAnsi="Times New Roman" w:cs="Times New Roman"/>
          <w:bCs/>
          <w:color w:val="000000"/>
          <w:sz w:val="16"/>
          <w:szCs w:val="16"/>
          <w:lang w:eastAsia="ru-RU"/>
        </w:rPr>
      </w:pPr>
    </w:p>
    <w:tbl>
      <w:tblPr>
        <w:tblW w:w="10236" w:type="dxa"/>
        <w:tblLayout w:type="fixed"/>
        <w:tblCellMar>
          <w:left w:w="30" w:type="dxa"/>
          <w:right w:w="30" w:type="dxa"/>
        </w:tblCellMar>
        <w:tblLook w:val="0000"/>
      </w:tblPr>
      <w:tblGrid>
        <w:gridCol w:w="2440"/>
        <w:gridCol w:w="5245"/>
        <w:gridCol w:w="850"/>
        <w:gridCol w:w="851"/>
        <w:gridCol w:w="850"/>
      </w:tblGrid>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Код</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НАИМЕНОВАНИЕ</w:t>
            </w:r>
          </w:p>
        </w:tc>
        <w:tc>
          <w:tcPr>
            <w:tcW w:w="2551" w:type="dxa"/>
            <w:gridSpan w:val="3"/>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СУММА ( тыс.рублей)</w:t>
            </w:r>
          </w:p>
        </w:tc>
      </w:tr>
      <w:tr w:rsidR="00AA3C49" w:rsidRPr="00DD0D94" w:rsidTr="00783B85">
        <w:trPr>
          <w:trHeight w:val="14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2021 год</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2022 год</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2023 год</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3</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4,0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5,0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000 01 00 00 00 00 0000 000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ИСТОЧНИКИ ВНУТРЕННЕГО ФИНАНСИРОВАНИЯ ДЕФИЦИТОВ БЮДЖЕТОВ</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5,0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000 01 02 00 00 00 0000 000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Кредиты кредитных организаций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12,1</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25,1</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000 01 02 00 00 00 0000 700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Получение кредитов от кредитных организаций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12,1</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25,1</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000 01 02 00 00 10 0000 710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Получение кредитов от кредитных организаций бюджетами поселений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12,1</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25,1</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000 01 02 00 00 00 0000 800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Погашение кредитов, предоставленных кредитными организациями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000 01 02 00 00 10 0000 810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Погашение кредитов, предоставленных кредитными организациями бюджетами поселений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000 01 03 00 00 00 0000 000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Бюджетные кредиты от других бюджетов бюджетной системы Российской Федерации</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-8,4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-25,1</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000 01 03 01 00 00 0000 000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Бюджетные кредиты от других бюджетов бюджетной системы Российской Федерации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-8,4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-25,1</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000 01 03 01 00 00 0000 700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000 01 03 01 00 10 0000 710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410"/>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000 01 03 01 00 10 2604 710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000 01 03 01 00 00 0000 800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-8,4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-25,1</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000 01 03 01 00 10 0000 810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-8,4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-25,1</w:t>
            </w:r>
          </w:p>
        </w:tc>
      </w:tr>
      <w:tr w:rsidR="00AA3C49" w:rsidRPr="00DD0D94" w:rsidTr="00783B85">
        <w:trPr>
          <w:trHeight w:val="410"/>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000 01 03 01 00 10 2604 810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000 01 05 00 00 00 0000 000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Изменение остатков средств на счетах по учету средств бюджетов</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1,3</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000 01 05 00 00 00 0000 500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Увеличение остатков средств бюджетов</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-1 987,6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-2 124,3</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000 01 05 02 00 00 0000 500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Увеличение прочих остатков средств бюджетов</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-1 987,6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-2 124,3</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000 01 05 02 01 00 0000 510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Увеличение прочих остатков денежных средств бюджетов</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-1 987,6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-2 124,3</w:t>
            </w:r>
          </w:p>
        </w:tc>
      </w:tr>
      <w:tr w:rsidR="00783B85"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000 01 05 02 01 10 0000 510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Увеличение прочих остатков денежных средств бюджетов поселений</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rsidP="00DD0D94">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-1 987,6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rsidP="00DD0D94">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rsidP="00DD0D94">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-2 124,3</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000 01 05 00 00 00 0000 600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Уменьшение остатков средств бюджетов</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1 988,9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2 124,3</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bCs/>
                <w:color w:val="000000"/>
                <w:sz w:val="16"/>
                <w:szCs w:val="16"/>
                <w:lang w:eastAsia="ru-RU"/>
              </w:rPr>
              <w:t>0</w:t>
            </w:r>
            <w:r w:rsidRPr="00DD0D94">
              <w:rPr>
                <w:rFonts w:ascii="Times New Roman" w:hAnsi="Times New Roman" w:cs="Times New Roman"/>
                <w:color w:val="000000"/>
                <w:sz w:val="16"/>
                <w:szCs w:val="16"/>
                <w:lang w:eastAsia="ru-RU"/>
              </w:rPr>
              <w:t>00 01 05 02 00 00 0000 600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Уменьшение прочих остатков средств бюджетов</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1 988,9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2 124,3</w:t>
            </w:r>
          </w:p>
        </w:tc>
      </w:tr>
      <w:tr w:rsidR="00AA3C49" w:rsidRPr="00DD0D94" w:rsidTr="00783B85">
        <w:trPr>
          <w:trHeight w:val="144"/>
        </w:trPr>
        <w:tc>
          <w:tcPr>
            <w:tcW w:w="2440" w:type="dxa"/>
            <w:tcBorders>
              <w:top w:val="single" w:sz="6" w:space="0" w:color="auto"/>
              <w:left w:val="single" w:sz="6" w:space="0" w:color="auto"/>
              <w:bottom w:val="nil"/>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000 01 05 02 01 00 0000 610</w:t>
            </w:r>
          </w:p>
        </w:tc>
        <w:tc>
          <w:tcPr>
            <w:tcW w:w="5245" w:type="dxa"/>
            <w:tcBorders>
              <w:top w:val="single" w:sz="6" w:space="0" w:color="auto"/>
              <w:left w:val="single" w:sz="6" w:space="0" w:color="auto"/>
              <w:bottom w:val="nil"/>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Уменьшение прочих остатков денежных средств бюджетов</w:t>
            </w:r>
          </w:p>
        </w:tc>
        <w:tc>
          <w:tcPr>
            <w:tcW w:w="850" w:type="dxa"/>
            <w:tcBorders>
              <w:top w:val="single" w:sz="6" w:space="0" w:color="auto"/>
              <w:left w:val="single" w:sz="6" w:space="0" w:color="auto"/>
              <w:bottom w:val="nil"/>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1 988,9</w:t>
            </w:r>
          </w:p>
        </w:tc>
        <w:tc>
          <w:tcPr>
            <w:tcW w:w="851" w:type="dxa"/>
            <w:tcBorders>
              <w:top w:val="single" w:sz="6" w:space="0" w:color="auto"/>
              <w:left w:val="single" w:sz="6" w:space="0" w:color="auto"/>
              <w:bottom w:val="nil"/>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2 050,3</w:t>
            </w:r>
          </w:p>
        </w:tc>
        <w:tc>
          <w:tcPr>
            <w:tcW w:w="850" w:type="dxa"/>
            <w:tcBorders>
              <w:top w:val="single" w:sz="6" w:space="0" w:color="auto"/>
              <w:left w:val="single" w:sz="6" w:space="0" w:color="auto"/>
              <w:bottom w:val="nil"/>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2 124,3</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000 01 05 02 01 10 0000 610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Уменьшение прочих остатков денежных средств бюджетов поселений</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1 988,9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2 050,3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2 124,3</w:t>
            </w:r>
          </w:p>
        </w:tc>
      </w:tr>
      <w:tr w:rsidR="00783B85"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rsidP="00DD0D94">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000 01 06 00 00 00 0000 000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rsidP="00DD0D94">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Иные источники внутреннего финансирования дефицитов бюджетов</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pPr>
              <w:widowControl/>
              <w:suppressAutoHyphens w:val="0"/>
              <w:autoSpaceDN w:val="0"/>
              <w:adjustRightInd w:val="0"/>
              <w:ind w:firstLine="0"/>
              <w:jc w:val="right"/>
              <w:rPr>
                <w:rFonts w:ascii="Times New Roman" w:hAnsi="Times New Roman" w:cs="Times New Roman"/>
                <w:color w:val="000000"/>
                <w:sz w:val="16"/>
                <w:szCs w:val="16"/>
                <w:lang w:eastAsia="ru-RU"/>
              </w:rPr>
            </w:pP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pPr>
              <w:widowControl/>
              <w:suppressAutoHyphens w:val="0"/>
              <w:autoSpaceDN w:val="0"/>
              <w:adjustRightInd w:val="0"/>
              <w:ind w:firstLine="0"/>
              <w:jc w:val="right"/>
              <w:rPr>
                <w:rFonts w:ascii="Times New Roman" w:hAnsi="Times New Roman" w:cs="Times New Roman"/>
                <w:color w:val="000000"/>
                <w:sz w:val="16"/>
                <w:szCs w:val="16"/>
                <w:lang w:eastAsia="ru-RU"/>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83B85" w:rsidRPr="00DD0D94" w:rsidRDefault="00783B85">
            <w:pPr>
              <w:widowControl/>
              <w:suppressAutoHyphens w:val="0"/>
              <w:autoSpaceDN w:val="0"/>
              <w:adjustRightInd w:val="0"/>
              <w:ind w:firstLine="0"/>
              <w:jc w:val="right"/>
              <w:rPr>
                <w:rFonts w:ascii="Times New Roman" w:hAnsi="Times New Roman" w:cs="Times New Roman"/>
                <w:color w:val="000000"/>
                <w:sz w:val="16"/>
                <w:szCs w:val="16"/>
                <w:lang w:eastAsia="ru-RU"/>
              </w:rPr>
            </w:pP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000 01 06 05 00 00 0000 000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 xml:space="preserve">Бюджетные кредиты, предоставленные внутри страны в валюте Российской Федерации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000 01 06 05 00 00 0000 600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Возврат бюджетных кредитов, предоставленных внутри страны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000 01 06 05 01 00 0000 600</w:t>
            </w: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Возврат бюджетных кредитов, предоставленных юридическим лицам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000 01 06 05 01 10 0000 640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Возврат бюджетных кредитов, предоставленных юридическим лицам из бюджетов поселений в валюте Российской Федерации  </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410"/>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000 01 06 05 01 10 0101 640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rsidP="00783B85">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Возврат бюджетных кредитов, предоставленных юридичес</w:t>
            </w:r>
            <w:r w:rsidR="00783B85" w:rsidRPr="00DD0D94">
              <w:rPr>
                <w:rFonts w:ascii="Times New Roman" w:hAnsi="Times New Roman" w:cs="Times New Roman"/>
                <w:color w:val="000000"/>
                <w:sz w:val="16"/>
                <w:szCs w:val="16"/>
                <w:lang w:eastAsia="ru-RU"/>
              </w:rPr>
              <w:t>-</w:t>
            </w:r>
            <w:r w:rsidRPr="00DD0D94">
              <w:rPr>
                <w:rFonts w:ascii="Times New Roman" w:hAnsi="Times New Roman" w:cs="Times New Roman"/>
                <w:color w:val="000000"/>
                <w:sz w:val="16"/>
                <w:szCs w:val="16"/>
                <w:lang w:eastAsia="ru-RU"/>
              </w:rPr>
              <w:t>ким лицам из бюджетовпоселений в валюте Р</w:t>
            </w:r>
            <w:r w:rsidR="00783B85" w:rsidRPr="00DD0D94">
              <w:rPr>
                <w:rFonts w:ascii="Times New Roman" w:hAnsi="Times New Roman" w:cs="Times New Roman"/>
                <w:color w:val="000000"/>
                <w:sz w:val="16"/>
                <w:szCs w:val="16"/>
                <w:lang w:eastAsia="ru-RU"/>
              </w:rPr>
              <w:t xml:space="preserve">оссийской </w:t>
            </w:r>
            <w:r w:rsidRPr="00DD0D94">
              <w:rPr>
                <w:rFonts w:ascii="Times New Roman" w:hAnsi="Times New Roman" w:cs="Times New Roman"/>
                <w:color w:val="000000"/>
                <w:sz w:val="16"/>
                <w:szCs w:val="16"/>
                <w:lang w:eastAsia="ru-RU"/>
              </w:rPr>
              <w:t>Ф</w:t>
            </w:r>
            <w:r w:rsidR="00783B85" w:rsidRPr="00DD0D94">
              <w:rPr>
                <w:rFonts w:ascii="Times New Roman" w:hAnsi="Times New Roman" w:cs="Times New Roman"/>
                <w:color w:val="000000"/>
                <w:sz w:val="16"/>
                <w:szCs w:val="16"/>
                <w:lang w:eastAsia="ru-RU"/>
              </w:rPr>
              <w:t>едерации и</w:t>
            </w:r>
            <w:r w:rsidRPr="00DD0D94">
              <w:rPr>
                <w:rFonts w:ascii="Times New Roman" w:hAnsi="Times New Roman" w:cs="Times New Roman"/>
                <w:color w:val="000000"/>
                <w:sz w:val="16"/>
                <w:szCs w:val="16"/>
                <w:lang w:eastAsia="ru-RU"/>
              </w:rPr>
              <w:t xml:space="preserve"> в виде </w:t>
            </w:r>
            <w:r w:rsidR="00783B85" w:rsidRPr="00DD0D94">
              <w:rPr>
                <w:rFonts w:ascii="Times New Roman" w:hAnsi="Times New Roman" w:cs="Times New Roman"/>
                <w:color w:val="000000"/>
                <w:sz w:val="16"/>
                <w:szCs w:val="16"/>
                <w:lang w:eastAsia="ru-RU"/>
              </w:rPr>
              <w:t xml:space="preserve">  </w:t>
            </w:r>
            <w:r w:rsidRPr="00DD0D94">
              <w:rPr>
                <w:rFonts w:ascii="Times New Roman" w:hAnsi="Times New Roman" w:cs="Times New Roman"/>
                <w:color w:val="000000"/>
                <w:sz w:val="16"/>
                <w:szCs w:val="16"/>
                <w:lang w:eastAsia="ru-RU"/>
              </w:rPr>
              <w:t>целевых государственных кредитов на пополнение оборотных средств, возврат которых осуществляется юридическим</w:t>
            </w:r>
            <w:r w:rsidR="00783B85" w:rsidRPr="00DD0D94">
              <w:rPr>
                <w:rFonts w:ascii="Times New Roman" w:hAnsi="Times New Roman" w:cs="Times New Roman"/>
                <w:color w:val="000000"/>
                <w:sz w:val="16"/>
                <w:szCs w:val="16"/>
                <w:lang w:eastAsia="ru-RU"/>
              </w:rPr>
              <w:t xml:space="preserve"> лицом</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000 01 06 05 02 00 0000 640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000 01 06 05 02 10 0000 640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54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lastRenderedPageBreak/>
              <w:t>000 01 06 05 02 10 2604 640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rsidP="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000 01 06 05 00 00 0000 500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Предоставление бюджетных кредитов внутри страны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27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000 01 06 05 02 10 0000 540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54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center"/>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000 01 06 05 02 10 2604 540</w:t>
            </w:r>
          </w:p>
        </w:tc>
        <w:tc>
          <w:tcPr>
            <w:tcW w:w="5245"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rsidP="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A3C49" w:rsidRPr="00DD0D94" w:rsidRDefault="00AA3C49">
            <w:pPr>
              <w:widowControl/>
              <w:suppressAutoHyphens w:val="0"/>
              <w:autoSpaceDN w:val="0"/>
              <w:adjustRightInd w:val="0"/>
              <w:ind w:firstLine="0"/>
              <w:jc w:val="righ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0,0</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Привлечение средств</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13,4</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25,1</w:t>
            </w:r>
          </w:p>
        </w:tc>
      </w:tr>
      <w:tr w:rsidR="00AA3C49" w:rsidRPr="00DD0D94" w:rsidTr="00783B85">
        <w:trPr>
          <w:trHeight w:val="178"/>
        </w:trPr>
        <w:tc>
          <w:tcPr>
            <w:tcW w:w="244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p>
        </w:tc>
        <w:tc>
          <w:tcPr>
            <w:tcW w:w="5245"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left"/>
              <w:rPr>
                <w:rFonts w:ascii="Times New Roman" w:hAnsi="Times New Roman" w:cs="Times New Roman"/>
                <w:color w:val="000000"/>
                <w:sz w:val="16"/>
                <w:szCs w:val="16"/>
                <w:lang w:eastAsia="ru-RU"/>
              </w:rPr>
            </w:pPr>
            <w:r w:rsidRPr="00DD0D94">
              <w:rPr>
                <w:rFonts w:ascii="Times New Roman" w:hAnsi="Times New Roman" w:cs="Times New Roman"/>
                <w:color w:val="000000"/>
                <w:sz w:val="16"/>
                <w:szCs w:val="16"/>
                <w:lang w:eastAsia="ru-RU"/>
              </w:rPr>
              <w:t>Погашение основной суммы задолженности</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-8,4</w:t>
            </w:r>
          </w:p>
        </w:tc>
        <w:tc>
          <w:tcPr>
            <w:tcW w:w="851"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-16,7</w:t>
            </w:r>
          </w:p>
        </w:tc>
        <w:tc>
          <w:tcPr>
            <w:tcW w:w="850" w:type="dxa"/>
            <w:tcBorders>
              <w:top w:val="single" w:sz="6" w:space="0" w:color="auto"/>
              <w:left w:val="single" w:sz="6" w:space="0" w:color="auto"/>
              <w:bottom w:val="single" w:sz="6" w:space="0" w:color="auto"/>
              <w:right w:val="single" w:sz="6" w:space="0" w:color="auto"/>
            </w:tcBorders>
          </w:tcPr>
          <w:p w:rsidR="00AA3C49" w:rsidRPr="00DD0D94" w:rsidRDefault="00AA3C49">
            <w:pPr>
              <w:widowControl/>
              <w:suppressAutoHyphens w:val="0"/>
              <w:autoSpaceDN w:val="0"/>
              <w:adjustRightInd w:val="0"/>
              <w:ind w:firstLine="0"/>
              <w:jc w:val="right"/>
              <w:rPr>
                <w:rFonts w:ascii="Times New Roman" w:hAnsi="Times New Roman" w:cs="Times New Roman"/>
                <w:bCs/>
                <w:color w:val="000000"/>
                <w:sz w:val="16"/>
                <w:szCs w:val="16"/>
                <w:lang w:eastAsia="ru-RU"/>
              </w:rPr>
            </w:pPr>
            <w:r w:rsidRPr="00DD0D94">
              <w:rPr>
                <w:rFonts w:ascii="Times New Roman" w:hAnsi="Times New Roman" w:cs="Times New Roman"/>
                <w:bCs/>
                <w:color w:val="000000"/>
                <w:sz w:val="16"/>
                <w:szCs w:val="16"/>
                <w:lang w:eastAsia="ru-RU"/>
              </w:rPr>
              <w:t>-25,1</w:t>
            </w:r>
          </w:p>
        </w:tc>
      </w:tr>
    </w:tbl>
    <w:p w:rsidR="00A808BB" w:rsidRPr="00DD0D94" w:rsidRDefault="00A808BB" w:rsidP="004C51FB">
      <w:pPr>
        <w:pStyle w:val="affff9"/>
        <w:ind w:firstLine="709"/>
        <w:jc w:val="both"/>
        <w:rPr>
          <w:rFonts w:ascii="Times New Roman" w:hAnsi="Times New Roman" w:cs="Times New Roman"/>
          <w:sz w:val="16"/>
          <w:szCs w:val="16"/>
        </w:rPr>
      </w:pPr>
      <w:r w:rsidRPr="00DD0D94">
        <w:rPr>
          <w:rFonts w:ascii="Times New Roman" w:hAnsi="Times New Roman" w:cs="Times New Roman"/>
          <w:sz w:val="16"/>
          <w:szCs w:val="16"/>
        </w:rPr>
        <w:t>».</w:t>
      </w:r>
    </w:p>
    <w:p w:rsidR="004C51FB" w:rsidRPr="00DD0D94" w:rsidRDefault="004C51FB" w:rsidP="004C51FB">
      <w:pPr>
        <w:pStyle w:val="affff9"/>
        <w:ind w:firstLine="709"/>
        <w:jc w:val="both"/>
        <w:rPr>
          <w:rFonts w:ascii="Times New Roman" w:hAnsi="Times New Roman" w:cs="Times New Roman"/>
          <w:sz w:val="16"/>
          <w:szCs w:val="16"/>
        </w:rPr>
      </w:pPr>
      <w:r w:rsidRPr="00DD0D94">
        <w:rPr>
          <w:rFonts w:ascii="Times New Roman" w:hAnsi="Times New Roman" w:cs="Times New Roman"/>
          <w:sz w:val="16"/>
          <w:szCs w:val="16"/>
        </w:rPr>
        <w:t>2.Настоящее решение вступает</w:t>
      </w:r>
      <w:r w:rsidR="002C1A08" w:rsidRPr="00DD0D94">
        <w:rPr>
          <w:rFonts w:ascii="Times New Roman" w:hAnsi="Times New Roman" w:cs="Times New Roman"/>
          <w:sz w:val="16"/>
          <w:szCs w:val="16"/>
        </w:rPr>
        <w:t xml:space="preserve"> </w:t>
      </w:r>
      <w:r w:rsidRPr="00DD0D94">
        <w:rPr>
          <w:rFonts w:ascii="Times New Roman" w:hAnsi="Times New Roman" w:cs="Times New Roman"/>
          <w:sz w:val="16"/>
          <w:szCs w:val="16"/>
        </w:rPr>
        <w:t>в</w:t>
      </w:r>
      <w:r w:rsidR="002C1A08" w:rsidRPr="00DD0D94">
        <w:rPr>
          <w:rFonts w:ascii="Times New Roman" w:hAnsi="Times New Roman" w:cs="Times New Roman"/>
          <w:sz w:val="16"/>
          <w:szCs w:val="16"/>
        </w:rPr>
        <w:t xml:space="preserve"> </w:t>
      </w:r>
      <w:r w:rsidRPr="00DD0D94">
        <w:rPr>
          <w:rFonts w:ascii="Times New Roman" w:hAnsi="Times New Roman" w:cs="Times New Roman"/>
          <w:sz w:val="16"/>
          <w:szCs w:val="16"/>
        </w:rPr>
        <w:t>силу со дня его официального опубликования в информационном бюллетене «</w:t>
      </w:r>
      <w:r w:rsidR="003A1951" w:rsidRPr="00DD0D94">
        <w:rPr>
          <w:rFonts w:ascii="Times New Roman" w:hAnsi="Times New Roman" w:cs="Times New Roman"/>
          <w:sz w:val="16"/>
          <w:szCs w:val="16"/>
        </w:rPr>
        <w:t>Сельские вести</w:t>
      </w:r>
      <w:r w:rsidRPr="00DD0D94">
        <w:rPr>
          <w:rFonts w:ascii="Times New Roman" w:hAnsi="Times New Roman" w:cs="Times New Roman"/>
          <w:sz w:val="16"/>
          <w:szCs w:val="16"/>
        </w:rPr>
        <w:t xml:space="preserve">» и подлежит размещению на официальном сайте Торбеевского муниципального района </w:t>
      </w:r>
      <w:hyperlink r:id="rId14" w:history="1">
        <w:r w:rsidRPr="00DD0D94">
          <w:rPr>
            <w:rStyle w:val="a4"/>
            <w:rFonts w:ascii="Times New Roman" w:hAnsi="Times New Roman" w:cs="Times New Roman"/>
            <w:b w:val="0"/>
            <w:color w:val="auto"/>
            <w:sz w:val="16"/>
            <w:szCs w:val="16"/>
            <w:lang w:val="en-US"/>
          </w:rPr>
          <w:t>torbeevo</w:t>
        </w:r>
        <w:r w:rsidRPr="00DD0D94">
          <w:rPr>
            <w:rStyle w:val="a4"/>
            <w:rFonts w:ascii="Times New Roman" w:hAnsi="Times New Roman" w:cs="Times New Roman"/>
            <w:b w:val="0"/>
            <w:color w:val="auto"/>
            <w:sz w:val="16"/>
            <w:szCs w:val="16"/>
          </w:rPr>
          <w:t>.e-mordovia.ru</w:t>
        </w:r>
      </w:hyperlink>
      <w:r w:rsidRPr="00DD0D94">
        <w:rPr>
          <w:rFonts w:ascii="Times New Roman" w:hAnsi="Times New Roman" w:cs="Times New Roman"/>
          <w:sz w:val="16"/>
          <w:szCs w:val="16"/>
        </w:rPr>
        <w:t xml:space="preserve">  на странице </w:t>
      </w:r>
      <w:r w:rsidR="003A1951" w:rsidRPr="00DD0D94">
        <w:rPr>
          <w:rFonts w:ascii="Times New Roman" w:hAnsi="Times New Roman" w:cs="Times New Roman"/>
          <w:sz w:val="16"/>
          <w:szCs w:val="16"/>
        </w:rPr>
        <w:t>Сургодьского</w:t>
      </w:r>
      <w:r w:rsidRPr="00DD0D94">
        <w:rPr>
          <w:rFonts w:ascii="Times New Roman" w:hAnsi="Times New Roman" w:cs="Times New Roman"/>
          <w:sz w:val="16"/>
          <w:szCs w:val="16"/>
        </w:rPr>
        <w:t xml:space="preserve"> сельского поселения.</w:t>
      </w:r>
    </w:p>
    <w:p w:rsidR="00783B85" w:rsidRPr="00DD0D94" w:rsidRDefault="004C51FB" w:rsidP="004C51FB">
      <w:pPr>
        <w:shd w:val="clear" w:color="auto" w:fill="FFFFFF"/>
        <w:ind w:firstLine="0"/>
        <w:rPr>
          <w:rFonts w:ascii="Times New Roman" w:eastAsia="Arial" w:hAnsi="Times New Roman" w:cs="Times New Roman"/>
          <w:bCs/>
          <w:sz w:val="16"/>
          <w:szCs w:val="16"/>
        </w:rPr>
      </w:pPr>
      <w:r w:rsidRPr="00DD0D94">
        <w:rPr>
          <w:rFonts w:ascii="Times New Roman" w:eastAsia="Arial" w:hAnsi="Times New Roman" w:cs="Times New Roman"/>
          <w:bCs/>
          <w:sz w:val="16"/>
          <w:szCs w:val="16"/>
        </w:rPr>
        <w:t> </w:t>
      </w:r>
    </w:p>
    <w:p w:rsidR="00177C09" w:rsidRDefault="0072284A" w:rsidP="003F41C3">
      <w:pPr>
        <w:ind w:firstLine="0"/>
        <w:jc w:val="left"/>
        <w:rPr>
          <w:rFonts w:ascii="Times New Roman" w:hAnsi="Times New Roman" w:cs="Times New Roman"/>
          <w:sz w:val="16"/>
          <w:szCs w:val="16"/>
        </w:rPr>
      </w:pPr>
      <w:r w:rsidRPr="00DD0D94">
        <w:rPr>
          <w:rFonts w:ascii="Times New Roman" w:hAnsi="Times New Roman" w:cs="Times New Roman"/>
          <w:sz w:val="16"/>
          <w:szCs w:val="16"/>
        </w:rPr>
        <w:t>Глава Сургодьского сельского поселения                                  Ф.Т.Эртуганов</w:t>
      </w:r>
    </w:p>
    <w:p w:rsidR="00F412FD" w:rsidRDefault="00F412FD" w:rsidP="003F41C3">
      <w:pPr>
        <w:ind w:firstLine="0"/>
        <w:jc w:val="left"/>
        <w:rPr>
          <w:rFonts w:ascii="Times New Roman" w:hAnsi="Times New Roman" w:cs="Times New Roman"/>
          <w:sz w:val="16"/>
          <w:szCs w:val="16"/>
        </w:rPr>
      </w:pPr>
    </w:p>
    <w:tbl>
      <w:tblPr>
        <w:tblW w:w="9780" w:type="dxa"/>
        <w:tblInd w:w="108" w:type="dxa"/>
        <w:tblLayout w:type="fixed"/>
        <w:tblLook w:val="04A0"/>
      </w:tblPr>
      <w:tblGrid>
        <w:gridCol w:w="3401"/>
        <w:gridCol w:w="3402"/>
        <w:gridCol w:w="2977"/>
      </w:tblGrid>
      <w:tr w:rsidR="00F412FD" w:rsidRPr="00F412FD" w:rsidTr="00F412FD">
        <w:tc>
          <w:tcPr>
            <w:tcW w:w="3402" w:type="dxa"/>
            <w:tcBorders>
              <w:top w:val="single" w:sz="4" w:space="0" w:color="000000"/>
              <w:left w:val="single" w:sz="4" w:space="0" w:color="000000"/>
              <w:bottom w:val="single" w:sz="4" w:space="0" w:color="000000"/>
              <w:right w:val="nil"/>
            </w:tcBorders>
            <w:hideMark/>
          </w:tcPr>
          <w:p w:rsidR="00F412FD" w:rsidRPr="00F412FD" w:rsidRDefault="00F412FD" w:rsidP="00F412FD">
            <w:pPr>
              <w:snapToGrid w:val="0"/>
              <w:ind w:firstLine="0"/>
              <w:jc w:val="center"/>
              <w:rPr>
                <w:rFonts w:ascii="Times New Roman" w:hAnsi="Times New Roman" w:cs="Times New Roman"/>
                <w:b/>
                <w:sz w:val="16"/>
                <w:szCs w:val="16"/>
                <w:lang w:eastAsia="ar-SA"/>
              </w:rPr>
            </w:pPr>
            <w:r w:rsidRPr="00F412FD">
              <w:rPr>
                <w:rFonts w:ascii="Times New Roman" w:hAnsi="Times New Roman" w:cs="Times New Roman"/>
                <w:b/>
                <w:sz w:val="16"/>
                <w:szCs w:val="16"/>
                <w:lang w:eastAsia="en-US"/>
              </w:rPr>
              <w:t>Главный редактор:</w:t>
            </w:r>
          </w:p>
          <w:p w:rsidR="00F412FD" w:rsidRPr="00F412FD" w:rsidRDefault="00F412FD">
            <w:pPr>
              <w:ind w:firstLine="34"/>
              <w:jc w:val="center"/>
              <w:rPr>
                <w:rFonts w:ascii="Times New Roman" w:hAnsi="Times New Roman" w:cs="Times New Roman"/>
                <w:b/>
                <w:color w:val="000000"/>
                <w:sz w:val="16"/>
                <w:szCs w:val="16"/>
                <w:lang w:eastAsia="ar-SA"/>
              </w:rPr>
            </w:pPr>
            <w:r w:rsidRPr="00F412FD">
              <w:rPr>
                <w:rFonts w:ascii="Times New Roman" w:hAnsi="Times New Roman" w:cs="Times New Roman"/>
                <w:b/>
                <w:sz w:val="16"/>
                <w:szCs w:val="16"/>
                <w:lang w:eastAsia="en-US"/>
              </w:rPr>
              <w:t>Глава Сургодьского сельского поселения Торбеевского муниципального района                                                      РМ  Эртуганов Ф.Т.</w:t>
            </w:r>
          </w:p>
        </w:tc>
        <w:tc>
          <w:tcPr>
            <w:tcW w:w="3402" w:type="dxa"/>
            <w:tcBorders>
              <w:top w:val="single" w:sz="4" w:space="0" w:color="000000"/>
              <w:left w:val="single" w:sz="4" w:space="0" w:color="000000"/>
              <w:bottom w:val="single" w:sz="4" w:space="0" w:color="000000"/>
              <w:right w:val="nil"/>
            </w:tcBorders>
            <w:hideMark/>
          </w:tcPr>
          <w:p w:rsidR="00F412FD" w:rsidRPr="00F412FD" w:rsidRDefault="00F412FD">
            <w:pPr>
              <w:snapToGrid w:val="0"/>
              <w:ind w:firstLine="35"/>
              <w:jc w:val="center"/>
              <w:rPr>
                <w:rFonts w:ascii="Times New Roman" w:hAnsi="Times New Roman" w:cs="Times New Roman"/>
                <w:b/>
                <w:color w:val="000000"/>
                <w:sz w:val="16"/>
                <w:szCs w:val="16"/>
                <w:lang w:eastAsia="ar-SA"/>
              </w:rPr>
            </w:pPr>
            <w:r w:rsidRPr="00F412FD">
              <w:rPr>
                <w:rFonts w:ascii="Times New Roman" w:hAnsi="Times New Roman" w:cs="Times New Roman"/>
                <w:b/>
                <w:sz w:val="16"/>
                <w:szCs w:val="16"/>
                <w:lang w:eastAsia="en-US"/>
              </w:rPr>
              <w:t>Учредители:</w:t>
            </w:r>
          </w:p>
          <w:p w:rsidR="00F412FD" w:rsidRPr="00F412FD" w:rsidRDefault="00F412FD">
            <w:pPr>
              <w:ind w:firstLine="35"/>
              <w:jc w:val="center"/>
              <w:rPr>
                <w:rFonts w:ascii="Times New Roman" w:hAnsi="Times New Roman" w:cs="Times New Roman"/>
                <w:b/>
                <w:color w:val="000000"/>
                <w:sz w:val="16"/>
                <w:szCs w:val="16"/>
                <w:lang w:eastAsia="ar-SA"/>
              </w:rPr>
            </w:pPr>
            <w:r w:rsidRPr="00F412FD">
              <w:rPr>
                <w:rFonts w:ascii="Times New Roman" w:hAnsi="Times New Roman" w:cs="Times New Roman"/>
                <w:b/>
                <w:sz w:val="16"/>
                <w:szCs w:val="16"/>
                <w:lang w:eastAsia="en-US"/>
              </w:rPr>
              <w:t>Администрация Сургодьского сельского поселения Торбеевского района  Республики  Мордовия</w:t>
            </w:r>
          </w:p>
        </w:tc>
        <w:tc>
          <w:tcPr>
            <w:tcW w:w="2977" w:type="dxa"/>
            <w:tcBorders>
              <w:top w:val="single" w:sz="4" w:space="0" w:color="000000"/>
              <w:left w:val="single" w:sz="4" w:space="0" w:color="000000"/>
              <w:bottom w:val="single" w:sz="4" w:space="0" w:color="000000"/>
              <w:right w:val="single" w:sz="4" w:space="0" w:color="000000"/>
            </w:tcBorders>
            <w:hideMark/>
          </w:tcPr>
          <w:p w:rsidR="00F412FD" w:rsidRPr="00F412FD" w:rsidRDefault="00F412FD" w:rsidP="00F412FD">
            <w:pPr>
              <w:snapToGrid w:val="0"/>
              <w:ind w:firstLine="0"/>
              <w:jc w:val="center"/>
              <w:rPr>
                <w:rFonts w:ascii="Times New Roman" w:hAnsi="Times New Roman" w:cs="Times New Roman"/>
                <w:b/>
                <w:color w:val="000000"/>
                <w:sz w:val="16"/>
                <w:szCs w:val="16"/>
                <w:lang w:eastAsia="ar-SA"/>
              </w:rPr>
            </w:pPr>
            <w:r w:rsidRPr="00F412FD">
              <w:rPr>
                <w:rFonts w:ascii="Times New Roman" w:hAnsi="Times New Roman" w:cs="Times New Roman"/>
                <w:b/>
                <w:sz w:val="16"/>
                <w:szCs w:val="16"/>
                <w:lang w:eastAsia="en-US"/>
              </w:rPr>
              <w:t>НАШ АДРЕС:</w:t>
            </w:r>
          </w:p>
          <w:p w:rsidR="00F412FD" w:rsidRPr="00F412FD" w:rsidRDefault="00F412FD" w:rsidP="00F412FD">
            <w:pPr>
              <w:ind w:hanging="107"/>
              <w:jc w:val="center"/>
              <w:rPr>
                <w:rFonts w:ascii="Times New Roman" w:hAnsi="Times New Roman" w:cs="Times New Roman"/>
                <w:b/>
                <w:sz w:val="16"/>
                <w:szCs w:val="16"/>
                <w:lang w:eastAsia="en-US"/>
              </w:rPr>
            </w:pPr>
            <w:r w:rsidRPr="00F412FD">
              <w:rPr>
                <w:rFonts w:ascii="Times New Roman" w:hAnsi="Times New Roman" w:cs="Times New Roman"/>
                <w:b/>
                <w:sz w:val="16"/>
                <w:szCs w:val="16"/>
                <w:lang w:eastAsia="en-US"/>
              </w:rPr>
              <w:t>431042  РМ Торбеевский район</w:t>
            </w:r>
          </w:p>
          <w:p w:rsidR="00F412FD" w:rsidRPr="00F412FD" w:rsidRDefault="00F412FD" w:rsidP="00F412FD">
            <w:pPr>
              <w:ind w:firstLine="0"/>
              <w:jc w:val="center"/>
              <w:rPr>
                <w:rFonts w:ascii="Times New Roman" w:hAnsi="Times New Roman" w:cs="Times New Roman"/>
                <w:b/>
                <w:color w:val="000000"/>
                <w:sz w:val="16"/>
                <w:szCs w:val="16"/>
                <w:lang w:eastAsia="ar-SA"/>
              </w:rPr>
            </w:pPr>
            <w:r w:rsidRPr="00F412FD">
              <w:rPr>
                <w:rFonts w:ascii="Times New Roman" w:hAnsi="Times New Roman" w:cs="Times New Roman"/>
                <w:b/>
                <w:sz w:val="16"/>
                <w:szCs w:val="16"/>
                <w:lang w:eastAsia="en-US"/>
              </w:rPr>
              <w:t>с.Сургодь ул.Центральная  дом  1А          Телефон: 2-75-33</w:t>
            </w:r>
          </w:p>
        </w:tc>
      </w:tr>
    </w:tbl>
    <w:p w:rsidR="00F412FD" w:rsidRPr="00DD0D94" w:rsidRDefault="00F412FD" w:rsidP="003F41C3">
      <w:pPr>
        <w:ind w:firstLine="0"/>
        <w:jc w:val="left"/>
        <w:rPr>
          <w:rFonts w:ascii="Times New Roman" w:hAnsi="Times New Roman" w:cs="Times New Roman"/>
          <w:sz w:val="16"/>
          <w:szCs w:val="16"/>
        </w:rPr>
      </w:pPr>
    </w:p>
    <w:sectPr w:rsidR="00F412FD" w:rsidRPr="00DD0D94" w:rsidSect="00DD0D94">
      <w:footerReference w:type="default" r:id="rId15"/>
      <w:pgSz w:w="11906" w:h="16800"/>
      <w:pgMar w:top="567" w:right="1134"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3FD" w:rsidRDefault="00A023FD" w:rsidP="00095B33">
      <w:r>
        <w:separator/>
      </w:r>
    </w:p>
  </w:endnote>
  <w:endnote w:type="continuationSeparator" w:id="0">
    <w:p w:rsidR="00A023FD" w:rsidRDefault="00A023FD" w:rsidP="00095B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ont291">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69F" w:rsidRPr="00095B33" w:rsidRDefault="005666FE">
    <w:pPr>
      <w:pStyle w:val="afffff0"/>
      <w:jc w:val="right"/>
      <w:rPr>
        <w:rFonts w:ascii="Times New Roman" w:hAnsi="Times New Roman"/>
        <w:sz w:val="22"/>
        <w:szCs w:val="22"/>
      </w:rPr>
    </w:pPr>
    <w:r w:rsidRPr="00095B33">
      <w:rPr>
        <w:rFonts w:ascii="Times New Roman" w:hAnsi="Times New Roman"/>
        <w:sz w:val="22"/>
        <w:szCs w:val="22"/>
      </w:rPr>
      <w:fldChar w:fldCharType="begin"/>
    </w:r>
    <w:r w:rsidR="0042369F" w:rsidRPr="00095B33">
      <w:rPr>
        <w:rFonts w:ascii="Times New Roman" w:hAnsi="Times New Roman"/>
        <w:sz w:val="22"/>
        <w:szCs w:val="22"/>
      </w:rPr>
      <w:instrText xml:space="preserve"> PAGE   \* MERGEFORMAT </w:instrText>
    </w:r>
    <w:r w:rsidRPr="00095B33">
      <w:rPr>
        <w:rFonts w:ascii="Times New Roman" w:hAnsi="Times New Roman"/>
        <w:sz w:val="22"/>
        <w:szCs w:val="22"/>
      </w:rPr>
      <w:fldChar w:fldCharType="separate"/>
    </w:r>
    <w:r w:rsidR="00526CD4">
      <w:rPr>
        <w:rFonts w:ascii="Times New Roman" w:hAnsi="Times New Roman"/>
        <w:noProof/>
        <w:sz w:val="22"/>
        <w:szCs w:val="22"/>
      </w:rPr>
      <w:t>1</w:t>
    </w:r>
    <w:r w:rsidRPr="00095B33">
      <w:rPr>
        <w:rFonts w:ascii="Times New Roman" w:hAnsi="Times New Roman"/>
        <w:sz w:val="22"/>
        <w:szCs w:val="22"/>
      </w:rPr>
      <w:fldChar w:fldCharType="end"/>
    </w:r>
  </w:p>
  <w:p w:rsidR="0042369F" w:rsidRDefault="0042369F">
    <w:pPr>
      <w:pStyle w:val="affff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3FD" w:rsidRDefault="00A023FD" w:rsidP="00095B33">
      <w:r>
        <w:separator/>
      </w:r>
    </w:p>
  </w:footnote>
  <w:footnote w:type="continuationSeparator" w:id="0">
    <w:p w:rsidR="00A023FD" w:rsidRDefault="00A023FD" w:rsidP="00095B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2504AB2"/>
    <w:multiLevelType w:val="hybridMultilevel"/>
    <w:tmpl w:val="6EE246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082C"/>
    <w:rsid w:val="00000422"/>
    <w:rsid w:val="000027F4"/>
    <w:rsid w:val="00004F01"/>
    <w:rsid w:val="00012B0F"/>
    <w:rsid w:val="0003704C"/>
    <w:rsid w:val="00040728"/>
    <w:rsid w:val="00046E4F"/>
    <w:rsid w:val="00052788"/>
    <w:rsid w:val="00055F70"/>
    <w:rsid w:val="00064724"/>
    <w:rsid w:val="000701E4"/>
    <w:rsid w:val="000705F0"/>
    <w:rsid w:val="00090992"/>
    <w:rsid w:val="00095B33"/>
    <w:rsid w:val="000A5706"/>
    <w:rsid w:val="000C1E12"/>
    <w:rsid w:val="000C64AF"/>
    <w:rsid w:val="000D55AC"/>
    <w:rsid w:val="000E45FB"/>
    <w:rsid w:val="000F060D"/>
    <w:rsid w:val="001019FC"/>
    <w:rsid w:val="0010708C"/>
    <w:rsid w:val="00114EEF"/>
    <w:rsid w:val="00120AE9"/>
    <w:rsid w:val="001218E0"/>
    <w:rsid w:val="001265FE"/>
    <w:rsid w:val="00126BAF"/>
    <w:rsid w:val="00130AF9"/>
    <w:rsid w:val="00145D78"/>
    <w:rsid w:val="00151682"/>
    <w:rsid w:val="00163DE4"/>
    <w:rsid w:val="00164C8E"/>
    <w:rsid w:val="00166ED6"/>
    <w:rsid w:val="0017065A"/>
    <w:rsid w:val="00174EF2"/>
    <w:rsid w:val="00177C09"/>
    <w:rsid w:val="001868DA"/>
    <w:rsid w:val="0019295A"/>
    <w:rsid w:val="001A777C"/>
    <w:rsid w:val="001B180A"/>
    <w:rsid w:val="001B39A5"/>
    <w:rsid w:val="001B4B86"/>
    <w:rsid w:val="001B6313"/>
    <w:rsid w:val="001B6CA9"/>
    <w:rsid w:val="001D4948"/>
    <w:rsid w:val="001E36FA"/>
    <w:rsid w:val="001F011E"/>
    <w:rsid w:val="00216B05"/>
    <w:rsid w:val="00232BC7"/>
    <w:rsid w:val="002379C1"/>
    <w:rsid w:val="002450FF"/>
    <w:rsid w:val="002505A2"/>
    <w:rsid w:val="00251D12"/>
    <w:rsid w:val="002538E4"/>
    <w:rsid w:val="00253BE8"/>
    <w:rsid w:val="00277520"/>
    <w:rsid w:val="00282F23"/>
    <w:rsid w:val="00294348"/>
    <w:rsid w:val="002B0CF1"/>
    <w:rsid w:val="002C1A08"/>
    <w:rsid w:val="002C5BB0"/>
    <w:rsid w:val="002D7193"/>
    <w:rsid w:val="002E4906"/>
    <w:rsid w:val="002F19D0"/>
    <w:rsid w:val="002F482E"/>
    <w:rsid w:val="002F50A2"/>
    <w:rsid w:val="002F6AF6"/>
    <w:rsid w:val="0034260C"/>
    <w:rsid w:val="00360312"/>
    <w:rsid w:val="00361826"/>
    <w:rsid w:val="00364BF1"/>
    <w:rsid w:val="00372D16"/>
    <w:rsid w:val="0038759D"/>
    <w:rsid w:val="0039120C"/>
    <w:rsid w:val="003A1951"/>
    <w:rsid w:val="003A2EBA"/>
    <w:rsid w:val="003B0113"/>
    <w:rsid w:val="003B19E7"/>
    <w:rsid w:val="003D6032"/>
    <w:rsid w:val="003E3CB7"/>
    <w:rsid w:val="003F374E"/>
    <w:rsid w:val="003F41C3"/>
    <w:rsid w:val="00400CEF"/>
    <w:rsid w:val="004168CE"/>
    <w:rsid w:val="00416FF2"/>
    <w:rsid w:val="0042369F"/>
    <w:rsid w:val="00426F04"/>
    <w:rsid w:val="00432BBF"/>
    <w:rsid w:val="0044760C"/>
    <w:rsid w:val="00456929"/>
    <w:rsid w:val="0047376C"/>
    <w:rsid w:val="00476E68"/>
    <w:rsid w:val="00482A08"/>
    <w:rsid w:val="00493D8E"/>
    <w:rsid w:val="00496735"/>
    <w:rsid w:val="004A5536"/>
    <w:rsid w:val="004A7AEC"/>
    <w:rsid w:val="004B42F7"/>
    <w:rsid w:val="004B525D"/>
    <w:rsid w:val="004C51FB"/>
    <w:rsid w:val="004C5E04"/>
    <w:rsid w:val="004E25AC"/>
    <w:rsid w:val="004E2C88"/>
    <w:rsid w:val="004E6FB2"/>
    <w:rsid w:val="004F2777"/>
    <w:rsid w:val="004F2E81"/>
    <w:rsid w:val="00502C76"/>
    <w:rsid w:val="00523EBA"/>
    <w:rsid w:val="00525C55"/>
    <w:rsid w:val="00526CD4"/>
    <w:rsid w:val="00540A97"/>
    <w:rsid w:val="00557530"/>
    <w:rsid w:val="0056191F"/>
    <w:rsid w:val="00561EE8"/>
    <w:rsid w:val="005666FE"/>
    <w:rsid w:val="0057200F"/>
    <w:rsid w:val="0057342D"/>
    <w:rsid w:val="005745E8"/>
    <w:rsid w:val="005778F9"/>
    <w:rsid w:val="0058476A"/>
    <w:rsid w:val="005A00E7"/>
    <w:rsid w:val="005A2E96"/>
    <w:rsid w:val="005A4EF4"/>
    <w:rsid w:val="005A60BF"/>
    <w:rsid w:val="005C1457"/>
    <w:rsid w:val="005C4493"/>
    <w:rsid w:val="005C795D"/>
    <w:rsid w:val="005D5236"/>
    <w:rsid w:val="005E2B32"/>
    <w:rsid w:val="005E6615"/>
    <w:rsid w:val="005F0FCF"/>
    <w:rsid w:val="00603ECD"/>
    <w:rsid w:val="006072EE"/>
    <w:rsid w:val="006078B4"/>
    <w:rsid w:val="0061444E"/>
    <w:rsid w:val="006156D5"/>
    <w:rsid w:val="006177B6"/>
    <w:rsid w:val="00622212"/>
    <w:rsid w:val="00634EF2"/>
    <w:rsid w:val="006378BE"/>
    <w:rsid w:val="00646FED"/>
    <w:rsid w:val="006511FE"/>
    <w:rsid w:val="0065124B"/>
    <w:rsid w:val="0065779F"/>
    <w:rsid w:val="00663293"/>
    <w:rsid w:val="006757FC"/>
    <w:rsid w:val="00680272"/>
    <w:rsid w:val="00687029"/>
    <w:rsid w:val="00687F98"/>
    <w:rsid w:val="00693861"/>
    <w:rsid w:val="006A7090"/>
    <w:rsid w:val="006B21FD"/>
    <w:rsid w:val="006C2555"/>
    <w:rsid w:val="006C6A2E"/>
    <w:rsid w:val="00701777"/>
    <w:rsid w:val="0072284A"/>
    <w:rsid w:val="00724B5F"/>
    <w:rsid w:val="007333CA"/>
    <w:rsid w:val="00740B68"/>
    <w:rsid w:val="00745B65"/>
    <w:rsid w:val="0075446B"/>
    <w:rsid w:val="007616FB"/>
    <w:rsid w:val="007663DB"/>
    <w:rsid w:val="00771B58"/>
    <w:rsid w:val="00772A9E"/>
    <w:rsid w:val="0078220C"/>
    <w:rsid w:val="00783B85"/>
    <w:rsid w:val="00793106"/>
    <w:rsid w:val="00795297"/>
    <w:rsid w:val="007A7652"/>
    <w:rsid w:val="007B3A70"/>
    <w:rsid w:val="007C2A1F"/>
    <w:rsid w:val="007F0107"/>
    <w:rsid w:val="007F22F7"/>
    <w:rsid w:val="00802B50"/>
    <w:rsid w:val="00805125"/>
    <w:rsid w:val="00822AF4"/>
    <w:rsid w:val="00826868"/>
    <w:rsid w:val="0083141C"/>
    <w:rsid w:val="00832F06"/>
    <w:rsid w:val="008333E9"/>
    <w:rsid w:val="0085372A"/>
    <w:rsid w:val="0085735B"/>
    <w:rsid w:val="00861E72"/>
    <w:rsid w:val="008835FC"/>
    <w:rsid w:val="00885CFC"/>
    <w:rsid w:val="00887EC4"/>
    <w:rsid w:val="00891825"/>
    <w:rsid w:val="008A6BAD"/>
    <w:rsid w:val="008A6DCA"/>
    <w:rsid w:val="008A7246"/>
    <w:rsid w:val="008C22A4"/>
    <w:rsid w:val="008C61C2"/>
    <w:rsid w:val="008D33CB"/>
    <w:rsid w:val="008D4A9E"/>
    <w:rsid w:val="008D7235"/>
    <w:rsid w:val="008E560E"/>
    <w:rsid w:val="008F083C"/>
    <w:rsid w:val="008F7E58"/>
    <w:rsid w:val="00907236"/>
    <w:rsid w:val="00917071"/>
    <w:rsid w:val="009277CE"/>
    <w:rsid w:val="009407A3"/>
    <w:rsid w:val="00957557"/>
    <w:rsid w:val="00957FE0"/>
    <w:rsid w:val="00975F8B"/>
    <w:rsid w:val="0098538B"/>
    <w:rsid w:val="00987C65"/>
    <w:rsid w:val="009A074F"/>
    <w:rsid w:val="009B315D"/>
    <w:rsid w:val="009B4422"/>
    <w:rsid w:val="009C1708"/>
    <w:rsid w:val="009C234F"/>
    <w:rsid w:val="009C41D1"/>
    <w:rsid w:val="009D5DB7"/>
    <w:rsid w:val="009E48A5"/>
    <w:rsid w:val="009E6F9E"/>
    <w:rsid w:val="009F431A"/>
    <w:rsid w:val="009F6251"/>
    <w:rsid w:val="009F654D"/>
    <w:rsid w:val="00A01FAF"/>
    <w:rsid w:val="00A021F5"/>
    <w:rsid w:val="00A023FD"/>
    <w:rsid w:val="00A028E5"/>
    <w:rsid w:val="00A102DF"/>
    <w:rsid w:val="00A16F0E"/>
    <w:rsid w:val="00A173EA"/>
    <w:rsid w:val="00A17C64"/>
    <w:rsid w:val="00A2042B"/>
    <w:rsid w:val="00A245FE"/>
    <w:rsid w:val="00A25C0C"/>
    <w:rsid w:val="00A25F74"/>
    <w:rsid w:val="00A27760"/>
    <w:rsid w:val="00A43A01"/>
    <w:rsid w:val="00A45550"/>
    <w:rsid w:val="00A50E1C"/>
    <w:rsid w:val="00A617AF"/>
    <w:rsid w:val="00A72F39"/>
    <w:rsid w:val="00A808BB"/>
    <w:rsid w:val="00A80938"/>
    <w:rsid w:val="00A95EC3"/>
    <w:rsid w:val="00A9676A"/>
    <w:rsid w:val="00AA3C49"/>
    <w:rsid w:val="00AA4121"/>
    <w:rsid w:val="00AA7200"/>
    <w:rsid w:val="00AB3C88"/>
    <w:rsid w:val="00AB7369"/>
    <w:rsid w:val="00AC656D"/>
    <w:rsid w:val="00AD25B3"/>
    <w:rsid w:val="00AD3ACA"/>
    <w:rsid w:val="00AE3939"/>
    <w:rsid w:val="00AF31CD"/>
    <w:rsid w:val="00B109C5"/>
    <w:rsid w:val="00B20E71"/>
    <w:rsid w:val="00B2359A"/>
    <w:rsid w:val="00B3386B"/>
    <w:rsid w:val="00B52456"/>
    <w:rsid w:val="00B531F1"/>
    <w:rsid w:val="00B6295A"/>
    <w:rsid w:val="00B73B43"/>
    <w:rsid w:val="00B74F3B"/>
    <w:rsid w:val="00B80AAC"/>
    <w:rsid w:val="00B8316D"/>
    <w:rsid w:val="00B9211F"/>
    <w:rsid w:val="00B923F7"/>
    <w:rsid w:val="00BA1F89"/>
    <w:rsid w:val="00BB0303"/>
    <w:rsid w:val="00BB1069"/>
    <w:rsid w:val="00BB78EA"/>
    <w:rsid w:val="00BB797A"/>
    <w:rsid w:val="00BC24E0"/>
    <w:rsid w:val="00BC46D7"/>
    <w:rsid w:val="00BD2012"/>
    <w:rsid w:val="00BF2A7D"/>
    <w:rsid w:val="00BF2CE3"/>
    <w:rsid w:val="00BF5EF7"/>
    <w:rsid w:val="00C1323B"/>
    <w:rsid w:val="00C15E5E"/>
    <w:rsid w:val="00C2704E"/>
    <w:rsid w:val="00C3068D"/>
    <w:rsid w:val="00C3668C"/>
    <w:rsid w:val="00C436CC"/>
    <w:rsid w:val="00C43FAA"/>
    <w:rsid w:val="00C55E68"/>
    <w:rsid w:val="00C6186C"/>
    <w:rsid w:val="00C72EEB"/>
    <w:rsid w:val="00C751F5"/>
    <w:rsid w:val="00C76FE1"/>
    <w:rsid w:val="00C807C3"/>
    <w:rsid w:val="00C85DC7"/>
    <w:rsid w:val="00CA23C9"/>
    <w:rsid w:val="00CA314D"/>
    <w:rsid w:val="00CA6731"/>
    <w:rsid w:val="00CB082C"/>
    <w:rsid w:val="00CE5E98"/>
    <w:rsid w:val="00CF0B1F"/>
    <w:rsid w:val="00D00051"/>
    <w:rsid w:val="00D0472C"/>
    <w:rsid w:val="00D34429"/>
    <w:rsid w:val="00D44801"/>
    <w:rsid w:val="00D45087"/>
    <w:rsid w:val="00D50108"/>
    <w:rsid w:val="00D501D0"/>
    <w:rsid w:val="00D52AE5"/>
    <w:rsid w:val="00D5623A"/>
    <w:rsid w:val="00D56AF0"/>
    <w:rsid w:val="00D6564B"/>
    <w:rsid w:val="00D81855"/>
    <w:rsid w:val="00D94E61"/>
    <w:rsid w:val="00D963F9"/>
    <w:rsid w:val="00DA5D01"/>
    <w:rsid w:val="00DA7032"/>
    <w:rsid w:val="00DA7DDD"/>
    <w:rsid w:val="00DC1B78"/>
    <w:rsid w:val="00DC237B"/>
    <w:rsid w:val="00DC79B1"/>
    <w:rsid w:val="00DD0D94"/>
    <w:rsid w:val="00DD420A"/>
    <w:rsid w:val="00DD5819"/>
    <w:rsid w:val="00DE0129"/>
    <w:rsid w:val="00DE1704"/>
    <w:rsid w:val="00DE5D4D"/>
    <w:rsid w:val="00DF04C8"/>
    <w:rsid w:val="00DF5B00"/>
    <w:rsid w:val="00E10213"/>
    <w:rsid w:val="00E25299"/>
    <w:rsid w:val="00E335BB"/>
    <w:rsid w:val="00E44177"/>
    <w:rsid w:val="00E70383"/>
    <w:rsid w:val="00E771B7"/>
    <w:rsid w:val="00E81D06"/>
    <w:rsid w:val="00E82D8F"/>
    <w:rsid w:val="00E85C77"/>
    <w:rsid w:val="00E90887"/>
    <w:rsid w:val="00EB0CEC"/>
    <w:rsid w:val="00EB4632"/>
    <w:rsid w:val="00EC4088"/>
    <w:rsid w:val="00ED20AF"/>
    <w:rsid w:val="00ED2D5D"/>
    <w:rsid w:val="00EE19CB"/>
    <w:rsid w:val="00EE2F99"/>
    <w:rsid w:val="00EE74B8"/>
    <w:rsid w:val="00F0492D"/>
    <w:rsid w:val="00F11C49"/>
    <w:rsid w:val="00F1730D"/>
    <w:rsid w:val="00F17F37"/>
    <w:rsid w:val="00F25BC1"/>
    <w:rsid w:val="00F25E69"/>
    <w:rsid w:val="00F32D7E"/>
    <w:rsid w:val="00F412FD"/>
    <w:rsid w:val="00F42E14"/>
    <w:rsid w:val="00F61F83"/>
    <w:rsid w:val="00F65376"/>
    <w:rsid w:val="00F747F2"/>
    <w:rsid w:val="00F80872"/>
    <w:rsid w:val="00F81452"/>
    <w:rsid w:val="00F817A9"/>
    <w:rsid w:val="00F836EE"/>
    <w:rsid w:val="00F8370D"/>
    <w:rsid w:val="00F942CB"/>
    <w:rsid w:val="00FC555D"/>
    <w:rsid w:val="00FF57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BA"/>
    <w:pPr>
      <w:widowControl w:val="0"/>
      <w:suppressAutoHyphens/>
      <w:autoSpaceDE w:val="0"/>
      <w:ind w:firstLine="720"/>
      <w:jc w:val="both"/>
    </w:pPr>
    <w:rPr>
      <w:rFonts w:ascii="Arial" w:hAnsi="Arial" w:cs="Arial"/>
      <w:sz w:val="26"/>
      <w:szCs w:val="26"/>
      <w:lang w:eastAsia="zh-CN"/>
    </w:rPr>
  </w:style>
  <w:style w:type="paragraph" w:styleId="1">
    <w:name w:val="heading 1"/>
    <w:basedOn w:val="a"/>
    <w:next w:val="a"/>
    <w:qFormat/>
    <w:rsid w:val="003A2EBA"/>
    <w:pPr>
      <w:tabs>
        <w:tab w:val="num" w:pos="0"/>
      </w:tabs>
      <w:spacing w:before="108" w:after="108"/>
      <w:ind w:firstLine="0"/>
      <w:jc w:val="center"/>
      <w:outlineLvl w:val="0"/>
    </w:pPr>
    <w:rPr>
      <w:b/>
      <w:bCs/>
      <w:color w:val="26282F"/>
    </w:rPr>
  </w:style>
  <w:style w:type="paragraph" w:styleId="2">
    <w:name w:val="heading 2"/>
    <w:basedOn w:val="1"/>
    <w:next w:val="a"/>
    <w:qFormat/>
    <w:rsid w:val="003A2EBA"/>
    <w:pPr>
      <w:numPr>
        <w:ilvl w:val="1"/>
      </w:numPr>
      <w:tabs>
        <w:tab w:val="num" w:pos="0"/>
      </w:tabs>
      <w:outlineLvl w:val="1"/>
    </w:pPr>
  </w:style>
  <w:style w:type="paragraph" w:styleId="3">
    <w:name w:val="heading 3"/>
    <w:basedOn w:val="2"/>
    <w:next w:val="a"/>
    <w:qFormat/>
    <w:rsid w:val="003A2EBA"/>
    <w:pPr>
      <w:numPr>
        <w:ilvl w:val="2"/>
      </w:numPr>
      <w:tabs>
        <w:tab w:val="num" w:pos="0"/>
      </w:tabs>
      <w:outlineLvl w:val="2"/>
    </w:pPr>
  </w:style>
  <w:style w:type="paragraph" w:styleId="4">
    <w:name w:val="heading 4"/>
    <w:basedOn w:val="3"/>
    <w:next w:val="a"/>
    <w:qFormat/>
    <w:rsid w:val="003A2EBA"/>
    <w:pPr>
      <w:numPr>
        <w:ilvl w:val="3"/>
      </w:numPr>
      <w:tabs>
        <w:tab w:val="num" w:pos="0"/>
      </w:tabs>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A2EBA"/>
  </w:style>
  <w:style w:type="character" w:customStyle="1" w:styleId="WW8Num1z1">
    <w:name w:val="WW8Num1z1"/>
    <w:rsid w:val="003A2EBA"/>
  </w:style>
  <w:style w:type="character" w:customStyle="1" w:styleId="WW8Num1z2">
    <w:name w:val="WW8Num1z2"/>
    <w:rsid w:val="003A2EBA"/>
  </w:style>
  <w:style w:type="character" w:customStyle="1" w:styleId="WW8Num1z3">
    <w:name w:val="WW8Num1z3"/>
    <w:rsid w:val="003A2EBA"/>
  </w:style>
  <w:style w:type="character" w:customStyle="1" w:styleId="WW8Num1z4">
    <w:name w:val="WW8Num1z4"/>
    <w:rsid w:val="003A2EBA"/>
  </w:style>
  <w:style w:type="character" w:customStyle="1" w:styleId="WW8Num1z5">
    <w:name w:val="WW8Num1z5"/>
    <w:rsid w:val="003A2EBA"/>
  </w:style>
  <w:style w:type="character" w:customStyle="1" w:styleId="WW8Num1z6">
    <w:name w:val="WW8Num1z6"/>
    <w:rsid w:val="003A2EBA"/>
  </w:style>
  <w:style w:type="character" w:customStyle="1" w:styleId="WW8Num1z7">
    <w:name w:val="WW8Num1z7"/>
    <w:rsid w:val="003A2EBA"/>
  </w:style>
  <w:style w:type="character" w:customStyle="1" w:styleId="WW8Num1z8">
    <w:name w:val="WW8Num1z8"/>
    <w:rsid w:val="003A2EBA"/>
  </w:style>
  <w:style w:type="character" w:customStyle="1" w:styleId="20">
    <w:name w:val="Основной шрифт абзаца2"/>
    <w:rsid w:val="003A2EBA"/>
  </w:style>
  <w:style w:type="character" w:customStyle="1" w:styleId="10">
    <w:name w:val="Основной шрифт абзаца1"/>
    <w:rsid w:val="003A2EBA"/>
  </w:style>
  <w:style w:type="character" w:customStyle="1" w:styleId="a3">
    <w:name w:val="Цветовое выделение"/>
    <w:uiPriority w:val="99"/>
    <w:rsid w:val="003A2EBA"/>
    <w:rPr>
      <w:b/>
      <w:bCs/>
      <w:color w:val="26282F"/>
    </w:rPr>
  </w:style>
  <w:style w:type="character" w:customStyle="1" w:styleId="a4">
    <w:name w:val="Гипертекстовая ссылка"/>
    <w:uiPriority w:val="99"/>
    <w:rsid w:val="003A2EBA"/>
    <w:rPr>
      <w:b/>
      <w:bCs/>
      <w:color w:val="106BBE"/>
    </w:rPr>
  </w:style>
  <w:style w:type="character" w:customStyle="1" w:styleId="a5">
    <w:name w:val="Активная гиперссылка"/>
    <w:rsid w:val="003A2EBA"/>
    <w:rPr>
      <w:b/>
      <w:bCs/>
      <w:color w:val="106BBE"/>
      <w:u w:val="single"/>
    </w:rPr>
  </w:style>
  <w:style w:type="character" w:customStyle="1" w:styleId="a6">
    <w:name w:val="Выделение для Базового Поиска"/>
    <w:rsid w:val="003A2EBA"/>
    <w:rPr>
      <w:b/>
      <w:bCs/>
      <w:color w:val="0058A9"/>
    </w:rPr>
  </w:style>
  <w:style w:type="character" w:customStyle="1" w:styleId="a7">
    <w:name w:val="Выделение для Базового Поиска (курсив)"/>
    <w:rsid w:val="003A2EBA"/>
    <w:rPr>
      <w:b/>
      <w:bCs/>
      <w:i/>
      <w:iCs/>
      <w:color w:val="0058A9"/>
    </w:rPr>
  </w:style>
  <w:style w:type="character" w:customStyle="1" w:styleId="a8">
    <w:name w:val="Сравнение редакций"/>
    <w:rsid w:val="003A2EBA"/>
    <w:rPr>
      <w:b/>
      <w:bCs/>
      <w:color w:val="26282F"/>
    </w:rPr>
  </w:style>
  <w:style w:type="character" w:customStyle="1" w:styleId="a9">
    <w:name w:val="Добавленный текст"/>
    <w:rsid w:val="003A2EBA"/>
    <w:rPr>
      <w:color w:val="000000"/>
      <w:shd w:val="clear" w:color="auto" w:fill="C1D7FF"/>
    </w:rPr>
  </w:style>
  <w:style w:type="character" w:customStyle="1" w:styleId="11">
    <w:name w:val="Заголовок 1 Знак"/>
    <w:rsid w:val="003A2EBA"/>
    <w:rPr>
      <w:rFonts w:ascii="Cambria" w:eastAsia="Times New Roman" w:hAnsi="Cambria" w:cs="Times New Roman"/>
      <w:b/>
      <w:bCs/>
      <w:kern w:val="1"/>
      <w:sz w:val="32"/>
      <w:szCs w:val="32"/>
    </w:rPr>
  </w:style>
  <w:style w:type="character" w:customStyle="1" w:styleId="21">
    <w:name w:val="Заголовок 2 Знак"/>
    <w:rsid w:val="003A2EBA"/>
    <w:rPr>
      <w:rFonts w:ascii="Cambria" w:eastAsia="Times New Roman" w:hAnsi="Cambria" w:cs="Times New Roman"/>
      <w:b/>
      <w:bCs/>
      <w:i/>
      <w:iCs/>
      <w:sz w:val="28"/>
      <w:szCs w:val="28"/>
    </w:rPr>
  </w:style>
  <w:style w:type="character" w:customStyle="1" w:styleId="30">
    <w:name w:val="Заголовок 3 Знак"/>
    <w:rsid w:val="003A2EBA"/>
    <w:rPr>
      <w:rFonts w:ascii="Cambria" w:eastAsia="Times New Roman" w:hAnsi="Cambria" w:cs="Times New Roman"/>
      <w:b/>
      <w:bCs/>
      <w:sz w:val="26"/>
      <w:szCs w:val="26"/>
    </w:rPr>
  </w:style>
  <w:style w:type="character" w:customStyle="1" w:styleId="40">
    <w:name w:val="Заголовок 4 Знак"/>
    <w:rsid w:val="003A2EBA"/>
    <w:rPr>
      <w:b/>
      <w:bCs/>
      <w:sz w:val="28"/>
      <w:szCs w:val="28"/>
    </w:rPr>
  </w:style>
  <w:style w:type="character" w:customStyle="1" w:styleId="aa">
    <w:name w:val="Заголовок полученного сообщения"/>
    <w:rsid w:val="003A2EBA"/>
    <w:rPr>
      <w:b/>
      <w:bCs/>
      <w:color w:val="FF0000"/>
    </w:rPr>
  </w:style>
  <w:style w:type="character" w:customStyle="1" w:styleId="ab">
    <w:name w:val="Заголовок собственного сообщения"/>
    <w:rsid w:val="003A2EBA"/>
    <w:rPr>
      <w:b/>
      <w:bCs/>
      <w:color w:val="26282F"/>
    </w:rPr>
  </w:style>
  <w:style w:type="character" w:customStyle="1" w:styleId="ac">
    <w:name w:val="Найденные слова"/>
    <w:rsid w:val="003A2EBA"/>
    <w:rPr>
      <w:b/>
      <w:bCs/>
      <w:color w:val="26282F"/>
      <w:shd w:val="clear" w:color="auto" w:fill="FFF580"/>
    </w:rPr>
  </w:style>
  <w:style w:type="character" w:customStyle="1" w:styleId="ad">
    <w:name w:val="Не вступил в силу"/>
    <w:rsid w:val="003A2EBA"/>
    <w:rPr>
      <w:b/>
      <w:bCs/>
      <w:color w:val="000000"/>
      <w:shd w:val="clear" w:color="auto" w:fill="D8EDE8"/>
    </w:rPr>
  </w:style>
  <w:style w:type="character" w:customStyle="1" w:styleId="ae">
    <w:name w:val="Опечатки"/>
    <w:rsid w:val="003A2EBA"/>
    <w:rPr>
      <w:color w:val="FF0000"/>
    </w:rPr>
  </w:style>
  <w:style w:type="character" w:customStyle="1" w:styleId="af">
    <w:name w:val="Продолжение ссылки"/>
    <w:rsid w:val="003A2EBA"/>
    <w:rPr>
      <w:b/>
      <w:bCs/>
      <w:color w:val="106BBE"/>
    </w:rPr>
  </w:style>
  <w:style w:type="character" w:customStyle="1" w:styleId="af0">
    <w:name w:val="Ссылка на утративший силу документ"/>
    <w:rsid w:val="003A2EBA"/>
    <w:rPr>
      <w:b/>
      <w:bCs/>
      <w:color w:val="749232"/>
    </w:rPr>
  </w:style>
  <w:style w:type="character" w:customStyle="1" w:styleId="af1">
    <w:name w:val="Удалённый текст"/>
    <w:rsid w:val="003A2EBA"/>
    <w:rPr>
      <w:color w:val="000000"/>
      <w:shd w:val="clear" w:color="auto" w:fill="C4C413"/>
    </w:rPr>
  </w:style>
  <w:style w:type="character" w:customStyle="1" w:styleId="af2">
    <w:name w:val="Утратил силу"/>
    <w:rsid w:val="003A2EBA"/>
    <w:rPr>
      <w:b/>
      <w:bCs/>
      <w:strike/>
      <w:color w:val="666600"/>
    </w:rPr>
  </w:style>
  <w:style w:type="character" w:customStyle="1" w:styleId="af3">
    <w:name w:val="Текст выноски Знак"/>
    <w:rsid w:val="003A2EBA"/>
    <w:rPr>
      <w:rFonts w:ascii="Tahoma" w:hAnsi="Tahoma" w:cs="Tahoma"/>
      <w:sz w:val="16"/>
      <w:szCs w:val="16"/>
    </w:rPr>
  </w:style>
  <w:style w:type="character" w:customStyle="1" w:styleId="blk">
    <w:name w:val="blk"/>
    <w:rsid w:val="003A2EBA"/>
    <w:rPr>
      <w:rFonts w:cs="Times New Roman"/>
    </w:rPr>
  </w:style>
  <w:style w:type="character" w:customStyle="1" w:styleId="af4">
    <w:name w:val="Название Знак"/>
    <w:rsid w:val="003A2EBA"/>
    <w:rPr>
      <w:rFonts w:ascii="Times New Roman" w:hAnsi="Times New Roman" w:cs="Times New Roman"/>
      <w:sz w:val="36"/>
    </w:rPr>
  </w:style>
  <w:style w:type="character" w:styleId="af5">
    <w:name w:val="Hyperlink"/>
    <w:uiPriority w:val="99"/>
    <w:rsid w:val="003A2EBA"/>
    <w:rPr>
      <w:color w:val="0000FF"/>
      <w:u w:val="single"/>
    </w:rPr>
  </w:style>
  <w:style w:type="character" w:styleId="af6">
    <w:name w:val="FollowedHyperlink"/>
    <w:uiPriority w:val="99"/>
    <w:rsid w:val="003A2EBA"/>
    <w:rPr>
      <w:color w:val="800080"/>
      <w:u w:val="single"/>
    </w:rPr>
  </w:style>
  <w:style w:type="paragraph" w:customStyle="1" w:styleId="af7">
    <w:name w:val="Заголовок"/>
    <w:basedOn w:val="a"/>
    <w:next w:val="a"/>
    <w:rsid w:val="003A2EBA"/>
    <w:pPr>
      <w:widowControl/>
      <w:autoSpaceDE/>
      <w:ind w:firstLine="0"/>
      <w:jc w:val="center"/>
    </w:pPr>
    <w:rPr>
      <w:rFonts w:ascii="Times New Roman" w:hAnsi="Times New Roman" w:cs="Times New Roman"/>
      <w:sz w:val="36"/>
      <w:szCs w:val="20"/>
    </w:rPr>
  </w:style>
  <w:style w:type="paragraph" w:styleId="af8">
    <w:name w:val="Body Text"/>
    <w:basedOn w:val="a"/>
    <w:rsid w:val="003A2EBA"/>
    <w:pPr>
      <w:spacing w:after="140" w:line="288" w:lineRule="auto"/>
    </w:pPr>
  </w:style>
  <w:style w:type="paragraph" w:styleId="af9">
    <w:name w:val="List"/>
    <w:basedOn w:val="af8"/>
    <w:rsid w:val="003A2EBA"/>
    <w:rPr>
      <w:rFonts w:cs="Mangal"/>
    </w:rPr>
  </w:style>
  <w:style w:type="paragraph" w:styleId="afa">
    <w:name w:val="caption"/>
    <w:basedOn w:val="a"/>
    <w:qFormat/>
    <w:rsid w:val="003A2EBA"/>
    <w:pPr>
      <w:suppressLineNumbers/>
      <w:spacing w:before="120" w:after="120"/>
    </w:pPr>
    <w:rPr>
      <w:rFonts w:cs="Mangal"/>
      <w:i/>
      <w:iCs/>
      <w:sz w:val="24"/>
      <w:szCs w:val="24"/>
    </w:rPr>
  </w:style>
  <w:style w:type="paragraph" w:customStyle="1" w:styleId="22">
    <w:name w:val="Указатель2"/>
    <w:basedOn w:val="a"/>
    <w:rsid w:val="003A2EBA"/>
    <w:pPr>
      <w:suppressLineNumbers/>
    </w:pPr>
    <w:rPr>
      <w:rFonts w:cs="Mangal"/>
    </w:rPr>
  </w:style>
  <w:style w:type="paragraph" w:customStyle="1" w:styleId="12">
    <w:name w:val="Название объекта1"/>
    <w:basedOn w:val="a"/>
    <w:rsid w:val="003A2EBA"/>
    <w:pPr>
      <w:suppressLineNumbers/>
      <w:spacing w:before="120" w:after="120"/>
    </w:pPr>
    <w:rPr>
      <w:rFonts w:cs="Mangal"/>
      <w:i/>
      <w:iCs/>
      <w:sz w:val="24"/>
      <w:szCs w:val="24"/>
    </w:rPr>
  </w:style>
  <w:style w:type="paragraph" w:customStyle="1" w:styleId="13">
    <w:name w:val="Указатель1"/>
    <w:basedOn w:val="a"/>
    <w:rsid w:val="003A2EBA"/>
    <w:pPr>
      <w:suppressLineNumbers/>
    </w:pPr>
    <w:rPr>
      <w:rFonts w:cs="Mangal"/>
    </w:rPr>
  </w:style>
  <w:style w:type="paragraph" w:customStyle="1" w:styleId="afb">
    <w:name w:val="Внимание"/>
    <w:basedOn w:val="a"/>
    <w:next w:val="a"/>
    <w:rsid w:val="003A2EBA"/>
    <w:pPr>
      <w:spacing w:before="240" w:after="240"/>
      <w:ind w:left="420" w:right="420" w:firstLine="300"/>
    </w:pPr>
    <w:rPr>
      <w:shd w:val="clear" w:color="auto" w:fill="FAF3E9"/>
    </w:rPr>
  </w:style>
  <w:style w:type="paragraph" w:customStyle="1" w:styleId="afc">
    <w:name w:val="Внимание: криминал!!"/>
    <w:basedOn w:val="afb"/>
    <w:next w:val="a"/>
    <w:rsid w:val="003A2EBA"/>
  </w:style>
  <w:style w:type="paragraph" w:customStyle="1" w:styleId="afd">
    <w:name w:val="Внимание: недобросовестность!"/>
    <w:basedOn w:val="afb"/>
    <w:next w:val="a"/>
    <w:rsid w:val="003A2EBA"/>
  </w:style>
  <w:style w:type="paragraph" w:customStyle="1" w:styleId="afe">
    <w:name w:val="Дочерний элемент списка"/>
    <w:basedOn w:val="a"/>
    <w:next w:val="a"/>
    <w:rsid w:val="003A2EBA"/>
    <w:pPr>
      <w:ind w:right="300" w:firstLine="0"/>
    </w:pPr>
    <w:rPr>
      <w:color w:val="868381"/>
      <w:sz w:val="22"/>
      <w:szCs w:val="22"/>
    </w:rPr>
  </w:style>
  <w:style w:type="paragraph" w:customStyle="1" w:styleId="aff">
    <w:name w:val="Основное меню (преемственное)"/>
    <w:basedOn w:val="a"/>
    <w:next w:val="a"/>
    <w:rsid w:val="003A2EBA"/>
    <w:rPr>
      <w:rFonts w:ascii="Verdana" w:hAnsi="Verdana" w:cs="Verdana"/>
      <w:sz w:val="24"/>
      <w:szCs w:val="24"/>
    </w:rPr>
  </w:style>
  <w:style w:type="paragraph" w:customStyle="1" w:styleId="aff0">
    <w:name w:val="Заголовок *"/>
    <w:basedOn w:val="aff"/>
    <w:next w:val="a"/>
    <w:rsid w:val="003A2EBA"/>
    <w:rPr>
      <w:b/>
      <w:bCs/>
      <w:color w:val="0058A9"/>
      <w:shd w:val="clear" w:color="auto" w:fill="F0F0F0"/>
    </w:rPr>
  </w:style>
  <w:style w:type="paragraph" w:customStyle="1" w:styleId="aff1">
    <w:name w:val="Заголовок группы контролов"/>
    <w:basedOn w:val="a"/>
    <w:next w:val="a"/>
    <w:rsid w:val="003A2EBA"/>
    <w:rPr>
      <w:b/>
      <w:bCs/>
      <w:color w:val="000000"/>
    </w:rPr>
  </w:style>
  <w:style w:type="paragraph" w:customStyle="1" w:styleId="aff2">
    <w:name w:val="Заголовок для информации об изменениях"/>
    <w:basedOn w:val="1"/>
    <w:next w:val="a"/>
    <w:rsid w:val="003A2EBA"/>
    <w:pPr>
      <w:tabs>
        <w:tab w:val="clear" w:pos="0"/>
      </w:tabs>
      <w:spacing w:before="0"/>
    </w:pPr>
    <w:rPr>
      <w:b w:val="0"/>
      <w:bCs w:val="0"/>
      <w:sz w:val="20"/>
      <w:szCs w:val="20"/>
      <w:shd w:val="clear" w:color="auto" w:fill="FFFFFF"/>
    </w:rPr>
  </w:style>
  <w:style w:type="paragraph" w:customStyle="1" w:styleId="aff3">
    <w:name w:val="Заголовок распахивающейся части диалога"/>
    <w:basedOn w:val="a"/>
    <w:next w:val="a"/>
    <w:rsid w:val="003A2EBA"/>
    <w:rPr>
      <w:i/>
      <w:iCs/>
      <w:color w:val="000080"/>
      <w:sz w:val="24"/>
      <w:szCs w:val="24"/>
    </w:rPr>
  </w:style>
  <w:style w:type="paragraph" w:customStyle="1" w:styleId="aff4">
    <w:name w:val="Заголовок статьи"/>
    <w:basedOn w:val="a"/>
    <w:next w:val="a"/>
    <w:rsid w:val="003A2EBA"/>
    <w:pPr>
      <w:ind w:left="1612" w:hanging="892"/>
    </w:pPr>
  </w:style>
  <w:style w:type="paragraph" w:customStyle="1" w:styleId="aff5">
    <w:name w:val="Заголовок ЭР (левое окно)"/>
    <w:basedOn w:val="a"/>
    <w:next w:val="a"/>
    <w:rsid w:val="003A2EBA"/>
    <w:pPr>
      <w:spacing w:before="300" w:after="250"/>
      <w:ind w:firstLine="0"/>
      <w:jc w:val="center"/>
    </w:pPr>
    <w:rPr>
      <w:b/>
      <w:bCs/>
      <w:color w:val="26282F"/>
      <w:sz w:val="28"/>
      <w:szCs w:val="28"/>
    </w:rPr>
  </w:style>
  <w:style w:type="paragraph" w:customStyle="1" w:styleId="aff6">
    <w:name w:val="Заголовок ЭР (правое окно)"/>
    <w:basedOn w:val="aff5"/>
    <w:next w:val="a"/>
    <w:rsid w:val="003A2EBA"/>
    <w:pPr>
      <w:spacing w:after="0"/>
      <w:jc w:val="left"/>
    </w:pPr>
  </w:style>
  <w:style w:type="paragraph" w:customStyle="1" w:styleId="aff7">
    <w:name w:val="Интерактивный заголовок"/>
    <w:basedOn w:val="aff0"/>
    <w:next w:val="a"/>
    <w:rsid w:val="003A2EBA"/>
    <w:rPr>
      <w:u w:val="single"/>
    </w:rPr>
  </w:style>
  <w:style w:type="paragraph" w:customStyle="1" w:styleId="aff8">
    <w:name w:val="Текст (справка)"/>
    <w:basedOn w:val="a"/>
    <w:next w:val="a"/>
    <w:rsid w:val="003A2EBA"/>
    <w:pPr>
      <w:ind w:left="170" w:right="170" w:firstLine="0"/>
      <w:jc w:val="left"/>
    </w:pPr>
  </w:style>
  <w:style w:type="paragraph" w:customStyle="1" w:styleId="aff9">
    <w:name w:val="Комментарий"/>
    <w:basedOn w:val="aff8"/>
    <w:next w:val="a"/>
    <w:rsid w:val="003A2EBA"/>
    <w:pPr>
      <w:spacing w:before="75"/>
      <w:ind w:right="0"/>
      <w:jc w:val="both"/>
    </w:pPr>
    <w:rPr>
      <w:color w:val="353842"/>
      <w:shd w:val="clear" w:color="auto" w:fill="F0F0F0"/>
    </w:rPr>
  </w:style>
  <w:style w:type="paragraph" w:customStyle="1" w:styleId="affa">
    <w:name w:val="Информация о версии"/>
    <w:basedOn w:val="aff9"/>
    <w:next w:val="a"/>
    <w:rsid w:val="003A2EBA"/>
    <w:rPr>
      <w:i/>
      <w:iCs/>
    </w:rPr>
  </w:style>
  <w:style w:type="paragraph" w:customStyle="1" w:styleId="affb">
    <w:name w:val="Текст информации об изменениях"/>
    <w:basedOn w:val="a"/>
    <w:next w:val="a"/>
    <w:rsid w:val="003A2EBA"/>
    <w:rPr>
      <w:color w:val="353842"/>
      <w:sz w:val="20"/>
      <w:szCs w:val="20"/>
    </w:rPr>
  </w:style>
  <w:style w:type="paragraph" w:customStyle="1" w:styleId="affc">
    <w:name w:val="Информация об изменениях"/>
    <w:basedOn w:val="affb"/>
    <w:next w:val="a"/>
    <w:rsid w:val="003A2EBA"/>
    <w:pPr>
      <w:spacing w:before="180"/>
      <w:ind w:left="360" w:right="360" w:firstLine="0"/>
    </w:pPr>
    <w:rPr>
      <w:shd w:val="clear" w:color="auto" w:fill="EAEFED"/>
    </w:rPr>
  </w:style>
  <w:style w:type="paragraph" w:customStyle="1" w:styleId="affd">
    <w:name w:val="Текст (лев. подпись)"/>
    <w:basedOn w:val="a"/>
    <w:next w:val="a"/>
    <w:rsid w:val="003A2EBA"/>
    <w:pPr>
      <w:ind w:firstLine="0"/>
      <w:jc w:val="left"/>
    </w:pPr>
  </w:style>
  <w:style w:type="paragraph" w:customStyle="1" w:styleId="affe">
    <w:name w:val="Колонтитул (левый)"/>
    <w:basedOn w:val="affd"/>
    <w:next w:val="a"/>
    <w:rsid w:val="003A2EBA"/>
    <w:rPr>
      <w:sz w:val="16"/>
      <w:szCs w:val="16"/>
    </w:rPr>
  </w:style>
  <w:style w:type="paragraph" w:customStyle="1" w:styleId="afff">
    <w:name w:val="Текст (прав. подпись)"/>
    <w:basedOn w:val="a"/>
    <w:next w:val="a"/>
    <w:rsid w:val="003A2EBA"/>
    <w:pPr>
      <w:ind w:firstLine="0"/>
      <w:jc w:val="right"/>
    </w:pPr>
  </w:style>
  <w:style w:type="paragraph" w:customStyle="1" w:styleId="afff0">
    <w:name w:val="Колонтитул (правый)"/>
    <w:basedOn w:val="afff"/>
    <w:next w:val="a"/>
    <w:rsid w:val="003A2EBA"/>
    <w:rPr>
      <w:sz w:val="16"/>
      <w:szCs w:val="16"/>
    </w:rPr>
  </w:style>
  <w:style w:type="paragraph" w:customStyle="1" w:styleId="afff1">
    <w:name w:val="Комментарий пользователя"/>
    <w:basedOn w:val="aff9"/>
    <w:next w:val="a"/>
    <w:rsid w:val="003A2EBA"/>
    <w:pPr>
      <w:jc w:val="left"/>
    </w:pPr>
    <w:rPr>
      <w:shd w:val="clear" w:color="auto" w:fill="FFDFE0"/>
    </w:rPr>
  </w:style>
  <w:style w:type="paragraph" w:customStyle="1" w:styleId="afff2">
    <w:name w:val="Куда обратиться?"/>
    <w:basedOn w:val="afb"/>
    <w:next w:val="a"/>
    <w:rsid w:val="003A2EBA"/>
  </w:style>
  <w:style w:type="paragraph" w:customStyle="1" w:styleId="afff3">
    <w:name w:val="Моноширинный"/>
    <w:basedOn w:val="a"/>
    <w:next w:val="a"/>
    <w:rsid w:val="003A2EBA"/>
    <w:pPr>
      <w:ind w:firstLine="0"/>
      <w:jc w:val="left"/>
    </w:pPr>
    <w:rPr>
      <w:rFonts w:ascii="Courier New" w:hAnsi="Courier New" w:cs="Courier New"/>
    </w:rPr>
  </w:style>
  <w:style w:type="paragraph" w:customStyle="1" w:styleId="afff4">
    <w:name w:val="Напишите нам"/>
    <w:basedOn w:val="a"/>
    <w:next w:val="a"/>
    <w:rsid w:val="003A2EBA"/>
    <w:pPr>
      <w:spacing w:before="90" w:after="90"/>
      <w:ind w:left="180" w:right="180" w:firstLine="0"/>
    </w:pPr>
    <w:rPr>
      <w:sz w:val="22"/>
      <w:szCs w:val="22"/>
      <w:shd w:val="clear" w:color="auto" w:fill="EFFFAD"/>
    </w:rPr>
  </w:style>
  <w:style w:type="paragraph" w:customStyle="1" w:styleId="afff5">
    <w:name w:val="Необходимые документы"/>
    <w:basedOn w:val="afb"/>
    <w:next w:val="a"/>
    <w:rsid w:val="003A2EBA"/>
    <w:pPr>
      <w:ind w:firstLine="118"/>
    </w:pPr>
  </w:style>
  <w:style w:type="paragraph" w:customStyle="1" w:styleId="afff6">
    <w:name w:val="Нормальный (таблица)"/>
    <w:basedOn w:val="a"/>
    <w:next w:val="a"/>
    <w:rsid w:val="003A2EBA"/>
    <w:pPr>
      <w:ind w:firstLine="0"/>
    </w:pPr>
  </w:style>
  <w:style w:type="paragraph" w:customStyle="1" w:styleId="afff7">
    <w:name w:val="Таблицы (моноширинный)"/>
    <w:basedOn w:val="a"/>
    <w:next w:val="a"/>
    <w:rsid w:val="003A2EBA"/>
    <w:pPr>
      <w:ind w:firstLine="0"/>
      <w:jc w:val="left"/>
    </w:pPr>
    <w:rPr>
      <w:rFonts w:ascii="Courier New" w:hAnsi="Courier New" w:cs="Courier New"/>
    </w:rPr>
  </w:style>
  <w:style w:type="paragraph" w:customStyle="1" w:styleId="afff8">
    <w:name w:val="Оглавление"/>
    <w:basedOn w:val="afff7"/>
    <w:next w:val="a"/>
    <w:rsid w:val="003A2EBA"/>
    <w:pPr>
      <w:ind w:left="140"/>
    </w:pPr>
  </w:style>
  <w:style w:type="paragraph" w:customStyle="1" w:styleId="afff9">
    <w:name w:val="Переменная часть"/>
    <w:basedOn w:val="aff"/>
    <w:next w:val="a"/>
    <w:rsid w:val="003A2EBA"/>
    <w:rPr>
      <w:sz w:val="20"/>
      <w:szCs w:val="20"/>
    </w:rPr>
  </w:style>
  <w:style w:type="paragraph" w:customStyle="1" w:styleId="afffa">
    <w:name w:val="Подвал для информации об изменениях"/>
    <w:basedOn w:val="1"/>
    <w:next w:val="a"/>
    <w:rsid w:val="003A2EBA"/>
    <w:pPr>
      <w:tabs>
        <w:tab w:val="clear" w:pos="0"/>
      </w:tabs>
    </w:pPr>
    <w:rPr>
      <w:b w:val="0"/>
      <w:bCs w:val="0"/>
      <w:sz w:val="20"/>
      <w:szCs w:val="20"/>
    </w:rPr>
  </w:style>
  <w:style w:type="paragraph" w:customStyle="1" w:styleId="afffb">
    <w:name w:val="Подзаголовок для информации об изменениях"/>
    <w:basedOn w:val="affb"/>
    <w:next w:val="a"/>
    <w:rsid w:val="003A2EBA"/>
    <w:rPr>
      <w:b/>
      <w:bCs/>
    </w:rPr>
  </w:style>
  <w:style w:type="paragraph" w:customStyle="1" w:styleId="afffc">
    <w:name w:val="Подчёркнутый текст"/>
    <w:basedOn w:val="a"/>
    <w:next w:val="a"/>
    <w:rsid w:val="003A2EBA"/>
    <w:pPr>
      <w:pBdr>
        <w:top w:val="none" w:sz="0" w:space="0" w:color="000000"/>
        <w:left w:val="none" w:sz="0" w:space="0" w:color="000000"/>
        <w:bottom w:val="single" w:sz="4" w:space="0" w:color="000000"/>
        <w:right w:val="none" w:sz="0" w:space="0" w:color="000000"/>
      </w:pBdr>
    </w:pPr>
  </w:style>
  <w:style w:type="paragraph" w:customStyle="1" w:styleId="afffd">
    <w:name w:val="Постоянная часть *"/>
    <w:basedOn w:val="aff"/>
    <w:next w:val="a"/>
    <w:rsid w:val="003A2EBA"/>
    <w:rPr>
      <w:sz w:val="22"/>
      <w:szCs w:val="22"/>
    </w:rPr>
  </w:style>
  <w:style w:type="paragraph" w:customStyle="1" w:styleId="afffe">
    <w:name w:val="Прижатый влево"/>
    <w:basedOn w:val="a"/>
    <w:next w:val="a"/>
    <w:rsid w:val="003A2EBA"/>
    <w:pPr>
      <w:ind w:firstLine="0"/>
      <w:jc w:val="left"/>
    </w:pPr>
  </w:style>
  <w:style w:type="paragraph" w:customStyle="1" w:styleId="affff">
    <w:name w:val="Пример."/>
    <w:basedOn w:val="afb"/>
    <w:next w:val="a"/>
    <w:rsid w:val="003A2EBA"/>
  </w:style>
  <w:style w:type="paragraph" w:customStyle="1" w:styleId="affff0">
    <w:name w:val="Примечание."/>
    <w:basedOn w:val="afb"/>
    <w:next w:val="a"/>
    <w:rsid w:val="003A2EBA"/>
  </w:style>
  <w:style w:type="paragraph" w:customStyle="1" w:styleId="affff1">
    <w:name w:val="Словарная статья"/>
    <w:basedOn w:val="a"/>
    <w:next w:val="a"/>
    <w:rsid w:val="003A2EBA"/>
    <w:pPr>
      <w:ind w:right="118" w:firstLine="0"/>
    </w:pPr>
  </w:style>
  <w:style w:type="paragraph" w:customStyle="1" w:styleId="affff2">
    <w:name w:val="Ссылка на официальную публикацию"/>
    <w:basedOn w:val="a"/>
    <w:next w:val="a"/>
    <w:rsid w:val="003A2EBA"/>
  </w:style>
  <w:style w:type="paragraph" w:customStyle="1" w:styleId="affff3">
    <w:name w:val="Текст в таблице"/>
    <w:basedOn w:val="afff6"/>
    <w:next w:val="a"/>
    <w:rsid w:val="003A2EBA"/>
    <w:pPr>
      <w:ind w:firstLine="500"/>
    </w:pPr>
  </w:style>
  <w:style w:type="paragraph" w:customStyle="1" w:styleId="affff4">
    <w:name w:val="Текст ЭР (см. также)"/>
    <w:basedOn w:val="a"/>
    <w:next w:val="a"/>
    <w:rsid w:val="003A2EBA"/>
    <w:pPr>
      <w:spacing w:before="200"/>
      <w:ind w:firstLine="0"/>
      <w:jc w:val="left"/>
    </w:pPr>
    <w:rPr>
      <w:sz w:val="22"/>
      <w:szCs w:val="22"/>
    </w:rPr>
  </w:style>
  <w:style w:type="paragraph" w:customStyle="1" w:styleId="affff5">
    <w:name w:val="Технический комментарий"/>
    <w:basedOn w:val="a"/>
    <w:next w:val="a"/>
    <w:rsid w:val="003A2EBA"/>
    <w:pPr>
      <w:ind w:firstLine="0"/>
      <w:jc w:val="left"/>
    </w:pPr>
    <w:rPr>
      <w:color w:val="463F31"/>
      <w:shd w:val="clear" w:color="auto" w:fill="FFFFA6"/>
    </w:rPr>
  </w:style>
  <w:style w:type="paragraph" w:customStyle="1" w:styleId="affff6">
    <w:name w:val="Формула"/>
    <w:basedOn w:val="a"/>
    <w:next w:val="a"/>
    <w:rsid w:val="003A2EBA"/>
    <w:pPr>
      <w:spacing w:before="240" w:after="240"/>
      <w:ind w:left="420" w:right="420" w:firstLine="300"/>
    </w:pPr>
    <w:rPr>
      <w:shd w:val="clear" w:color="auto" w:fill="FAF3E9"/>
    </w:rPr>
  </w:style>
  <w:style w:type="paragraph" w:customStyle="1" w:styleId="affff7">
    <w:name w:val="Центрированный (таблица)"/>
    <w:basedOn w:val="afff6"/>
    <w:next w:val="a"/>
    <w:rsid w:val="003A2EBA"/>
    <w:pPr>
      <w:jc w:val="center"/>
    </w:pPr>
  </w:style>
  <w:style w:type="paragraph" w:customStyle="1" w:styleId="-">
    <w:name w:val="ЭР-содержание (правое окно)"/>
    <w:basedOn w:val="a"/>
    <w:next w:val="a"/>
    <w:rsid w:val="003A2EBA"/>
    <w:pPr>
      <w:spacing w:before="300"/>
      <w:ind w:firstLine="0"/>
      <w:jc w:val="left"/>
    </w:pPr>
  </w:style>
  <w:style w:type="paragraph" w:customStyle="1" w:styleId="31">
    <w:name w:val="Основной текст с отступом 31"/>
    <w:basedOn w:val="a"/>
    <w:rsid w:val="003A2EBA"/>
    <w:pPr>
      <w:widowControl/>
      <w:overflowPunct w:val="0"/>
      <w:spacing w:after="120"/>
      <w:ind w:left="283" w:firstLine="0"/>
      <w:jc w:val="left"/>
    </w:pPr>
    <w:rPr>
      <w:rFonts w:ascii="Times New Roman" w:hAnsi="Times New Roman" w:cs="Times New Roman"/>
      <w:sz w:val="16"/>
      <w:szCs w:val="16"/>
    </w:rPr>
  </w:style>
  <w:style w:type="paragraph" w:customStyle="1" w:styleId="FR1">
    <w:name w:val="FR1"/>
    <w:rsid w:val="003A2EBA"/>
    <w:pPr>
      <w:widowControl w:val="0"/>
      <w:suppressAutoHyphens/>
      <w:spacing w:line="420" w:lineRule="auto"/>
      <w:ind w:left="2000"/>
      <w:jc w:val="center"/>
    </w:pPr>
    <w:rPr>
      <w:b/>
      <w:sz w:val="32"/>
      <w:lang w:eastAsia="zh-CN"/>
    </w:rPr>
  </w:style>
  <w:style w:type="paragraph" w:styleId="affff8">
    <w:name w:val="Balloon Text"/>
    <w:basedOn w:val="a"/>
    <w:rsid w:val="003A2EBA"/>
    <w:rPr>
      <w:rFonts w:ascii="Tahoma" w:hAnsi="Tahoma" w:cs="Tahoma"/>
      <w:sz w:val="16"/>
      <w:szCs w:val="16"/>
    </w:rPr>
  </w:style>
  <w:style w:type="paragraph" w:customStyle="1" w:styleId="ConsPlusNonformat">
    <w:name w:val="ConsPlusNonformat"/>
    <w:rsid w:val="003A2EBA"/>
    <w:pPr>
      <w:widowControl w:val="0"/>
      <w:suppressAutoHyphens/>
      <w:autoSpaceDE w:val="0"/>
    </w:pPr>
    <w:rPr>
      <w:rFonts w:ascii="Courier New" w:hAnsi="Courier New" w:cs="Courier New"/>
      <w:lang w:eastAsia="zh-CN"/>
    </w:rPr>
  </w:style>
  <w:style w:type="paragraph" w:styleId="affff9">
    <w:name w:val="No Spacing"/>
    <w:uiPriority w:val="1"/>
    <w:qFormat/>
    <w:rsid w:val="003A2EBA"/>
    <w:pPr>
      <w:suppressAutoHyphens/>
    </w:pPr>
    <w:rPr>
      <w:rFonts w:ascii="Calibri" w:hAnsi="Calibri" w:cs="Calibri"/>
      <w:sz w:val="22"/>
      <w:szCs w:val="22"/>
      <w:lang w:eastAsia="zh-CN"/>
    </w:rPr>
  </w:style>
  <w:style w:type="paragraph" w:customStyle="1" w:styleId="ConsNormal">
    <w:name w:val="ConsNormal"/>
    <w:rsid w:val="003A2EBA"/>
    <w:pPr>
      <w:widowControl w:val="0"/>
      <w:suppressAutoHyphens/>
      <w:autoSpaceDE w:val="0"/>
      <w:ind w:firstLine="720"/>
    </w:pPr>
    <w:rPr>
      <w:rFonts w:ascii="Courier New" w:hAnsi="Courier New" w:cs="Tahoma"/>
      <w:lang w:eastAsia="zh-CN"/>
    </w:rPr>
  </w:style>
  <w:style w:type="paragraph" w:customStyle="1" w:styleId="xl64">
    <w:name w:val="xl6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65">
    <w:name w:val="xl65"/>
    <w:basedOn w:val="a"/>
    <w:rsid w:val="003A2EBA"/>
    <w:pPr>
      <w:widowControl/>
      <w:pBdr>
        <w:top w:val="none" w:sz="0" w:space="0" w:color="000000"/>
        <w:left w:val="single" w:sz="4" w:space="0" w:color="000000"/>
        <w:bottom w:val="none" w:sz="0" w:space="0" w:color="000000"/>
        <w:right w:val="single" w:sz="4"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6">
    <w:name w:val="xl66"/>
    <w:basedOn w:val="a"/>
    <w:rsid w:val="003A2EBA"/>
    <w:pPr>
      <w:widowControl/>
      <w:pBdr>
        <w:top w:val="none" w:sz="0" w:space="0" w:color="000000"/>
        <w:left w:val="single" w:sz="4" w:space="0" w:color="000000"/>
        <w:bottom w:val="none" w:sz="0" w:space="0" w:color="000000"/>
        <w:right w:val="none" w:sz="0"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7">
    <w:name w:val="xl6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68">
    <w:name w:val="xl6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69">
    <w:name w:val="xl6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0">
    <w:name w:val="xl70"/>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1">
    <w:name w:val="xl71"/>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2">
    <w:name w:val="xl7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3">
    <w:name w:val="xl73"/>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i/>
      <w:iCs/>
      <w:sz w:val="18"/>
      <w:szCs w:val="18"/>
    </w:rPr>
  </w:style>
  <w:style w:type="paragraph" w:customStyle="1" w:styleId="xl74">
    <w:name w:val="xl74"/>
    <w:basedOn w:val="a"/>
    <w:rsid w:val="003A2EBA"/>
    <w:pPr>
      <w:widowControl/>
      <w:autoSpaceDE/>
      <w:spacing w:before="100" w:after="100"/>
      <w:ind w:firstLine="0"/>
      <w:jc w:val="left"/>
    </w:pPr>
    <w:rPr>
      <w:rFonts w:ascii="Times New Roman" w:hAnsi="Times New Roman" w:cs="Times New Roman"/>
      <w:i/>
      <w:iCs/>
      <w:sz w:val="18"/>
      <w:szCs w:val="18"/>
    </w:rPr>
  </w:style>
  <w:style w:type="paragraph" w:customStyle="1" w:styleId="xl75">
    <w:name w:val="xl75"/>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76">
    <w:name w:val="xl7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i/>
      <w:iCs/>
      <w:sz w:val="18"/>
      <w:szCs w:val="18"/>
    </w:rPr>
  </w:style>
  <w:style w:type="paragraph" w:customStyle="1" w:styleId="xl77">
    <w:name w:val="xl7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8">
    <w:name w:val="xl7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9">
    <w:name w:val="xl7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18"/>
      <w:szCs w:val="18"/>
    </w:rPr>
  </w:style>
  <w:style w:type="paragraph" w:customStyle="1" w:styleId="xl80">
    <w:name w:val="xl8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81">
    <w:name w:val="xl81"/>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2">
    <w:name w:val="xl8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3">
    <w:name w:val="xl83"/>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4">
    <w:name w:val="xl84"/>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5">
    <w:name w:val="xl85"/>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sz w:val="18"/>
      <w:szCs w:val="18"/>
    </w:rPr>
  </w:style>
  <w:style w:type="paragraph" w:customStyle="1" w:styleId="xl86">
    <w:name w:val="xl8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textAlignment w:val="top"/>
    </w:pPr>
    <w:rPr>
      <w:rFonts w:ascii="Times New Roman" w:hAnsi="Times New Roman" w:cs="Times New Roman"/>
      <w:i/>
      <w:iCs/>
      <w:sz w:val="18"/>
      <w:szCs w:val="18"/>
    </w:rPr>
  </w:style>
  <w:style w:type="paragraph" w:customStyle="1" w:styleId="xl87">
    <w:name w:val="xl87"/>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textAlignment w:val="top"/>
    </w:pPr>
    <w:rPr>
      <w:rFonts w:ascii="Times New Roman" w:hAnsi="Times New Roman" w:cs="Times New Roman"/>
      <w:i/>
      <w:iCs/>
      <w:sz w:val="18"/>
      <w:szCs w:val="18"/>
    </w:rPr>
  </w:style>
  <w:style w:type="paragraph" w:customStyle="1" w:styleId="xl88">
    <w:name w:val="xl8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9">
    <w:name w:val="xl89"/>
    <w:basedOn w:val="a"/>
    <w:rsid w:val="003A2EBA"/>
    <w:pPr>
      <w:widowControl/>
      <w:autoSpaceDE/>
      <w:spacing w:before="100" w:after="100"/>
      <w:ind w:firstLine="0"/>
      <w:jc w:val="left"/>
    </w:pPr>
    <w:rPr>
      <w:rFonts w:ascii="Times New Roman" w:hAnsi="Times New Roman" w:cs="Times New Roman"/>
      <w:sz w:val="24"/>
      <w:szCs w:val="24"/>
    </w:rPr>
  </w:style>
  <w:style w:type="paragraph" w:customStyle="1" w:styleId="xl90">
    <w:name w:val="xl90"/>
    <w:basedOn w:val="a"/>
    <w:rsid w:val="003A2EBA"/>
    <w:pPr>
      <w:widowControl/>
      <w:autoSpaceDE/>
      <w:spacing w:before="100" w:after="100"/>
      <w:ind w:firstLine="0"/>
      <w:jc w:val="left"/>
      <w:textAlignment w:val="top"/>
    </w:pPr>
    <w:rPr>
      <w:rFonts w:ascii="Times New Roman" w:hAnsi="Times New Roman" w:cs="Times New Roman"/>
      <w:sz w:val="24"/>
      <w:szCs w:val="24"/>
    </w:rPr>
  </w:style>
  <w:style w:type="paragraph" w:customStyle="1" w:styleId="xl91">
    <w:name w:val="xl91"/>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2">
    <w:name w:val="xl92"/>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3">
    <w:name w:val="xl93"/>
    <w:basedOn w:val="a"/>
    <w:rsid w:val="003A2EBA"/>
    <w:pPr>
      <w:widowControl/>
      <w:autoSpaceDE/>
      <w:spacing w:before="100" w:after="100"/>
      <w:ind w:firstLine="0"/>
      <w:jc w:val="right"/>
    </w:pPr>
    <w:rPr>
      <w:rFonts w:ascii="Times New Roman" w:hAnsi="Times New Roman" w:cs="Times New Roman"/>
      <w:sz w:val="24"/>
      <w:szCs w:val="24"/>
    </w:rPr>
  </w:style>
  <w:style w:type="paragraph" w:customStyle="1" w:styleId="xl94">
    <w:name w:val="xl9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top"/>
    </w:pPr>
    <w:rPr>
      <w:rFonts w:ascii="Times New Roman" w:hAnsi="Times New Roman" w:cs="Times New Roman"/>
      <w:b/>
      <w:bCs/>
      <w:sz w:val="24"/>
      <w:szCs w:val="24"/>
    </w:rPr>
  </w:style>
  <w:style w:type="paragraph" w:customStyle="1" w:styleId="xl95">
    <w:name w:val="xl9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6">
    <w:name w:val="xl96"/>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7">
    <w:name w:val="xl97"/>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8">
    <w:name w:val="xl9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9">
    <w:name w:val="xl99"/>
    <w:basedOn w:val="a"/>
    <w:rsid w:val="003A2EBA"/>
    <w:pPr>
      <w:widowControl/>
      <w:pBdr>
        <w:top w:val="none" w:sz="0"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0">
    <w:name w:val="xl100"/>
    <w:basedOn w:val="a"/>
    <w:rsid w:val="003A2EBA"/>
    <w:pPr>
      <w:widowControl/>
      <w:pBdr>
        <w:top w:val="none" w:sz="0"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b/>
      <w:bCs/>
      <w:sz w:val="24"/>
      <w:szCs w:val="24"/>
    </w:rPr>
  </w:style>
  <w:style w:type="paragraph" w:customStyle="1" w:styleId="xl101">
    <w:name w:val="xl101"/>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2">
    <w:name w:val="xl10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3">
    <w:name w:val="xl10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sz w:val="18"/>
      <w:szCs w:val="18"/>
    </w:rPr>
  </w:style>
  <w:style w:type="paragraph" w:customStyle="1" w:styleId="xl104">
    <w:name w:val="xl10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05">
    <w:name w:val="xl10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06">
    <w:name w:val="xl10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07">
    <w:name w:val="xl10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08">
    <w:name w:val="xl10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9">
    <w:name w:val="xl109"/>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color w:val="000000"/>
      <w:sz w:val="18"/>
      <w:szCs w:val="18"/>
    </w:rPr>
  </w:style>
  <w:style w:type="paragraph" w:customStyle="1" w:styleId="xl110">
    <w:name w:val="xl11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b/>
      <w:bCs/>
      <w:i/>
      <w:iCs/>
      <w:sz w:val="18"/>
      <w:szCs w:val="18"/>
    </w:rPr>
  </w:style>
  <w:style w:type="paragraph" w:customStyle="1" w:styleId="xl111">
    <w:name w:val="xl111"/>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color w:val="000000"/>
      <w:sz w:val="18"/>
      <w:szCs w:val="18"/>
    </w:rPr>
  </w:style>
  <w:style w:type="paragraph" w:customStyle="1" w:styleId="xl112">
    <w:name w:val="xl112"/>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113">
    <w:name w:val="xl11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4">
    <w:name w:val="xl114"/>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color w:val="000000"/>
      <w:sz w:val="18"/>
      <w:szCs w:val="18"/>
    </w:rPr>
  </w:style>
  <w:style w:type="paragraph" w:customStyle="1" w:styleId="xl115">
    <w:name w:val="xl11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color w:val="000000"/>
      <w:sz w:val="18"/>
      <w:szCs w:val="18"/>
    </w:rPr>
  </w:style>
  <w:style w:type="paragraph" w:customStyle="1" w:styleId="xl116">
    <w:name w:val="xl11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b/>
      <w:bCs/>
      <w:sz w:val="18"/>
      <w:szCs w:val="18"/>
    </w:rPr>
  </w:style>
  <w:style w:type="paragraph" w:customStyle="1" w:styleId="xl117">
    <w:name w:val="xl11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b/>
      <w:bCs/>
      <w:sz w:val="18"/>
      <w:szCs w:val="18"/>
    </w:rPr>
  </w:style>
  <w:style w:type="paragraph" w:customStyle="1" w:styleId="xl118">
    <w:name w:val="xl118"/>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9">
    <w:name w:val="xl119"/>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0">
    <w:name w:val="xl120"/>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1">
    <w:name w:val="xl121"/>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2">
    <w:name w:val="xl122"/>
    <w:basedOn w:val="a"/>
    <w:rsid w:val="003A2EBA"/>
    <w:pPr>
      <w:widowControl/>
      <w:autoSpaceDE/>
      <w:spacing w:before="100" w:after="100"/>
      <w:ind w:firstLine="0"/>
      <w:jc w:val="left"/>
    </w:pPr>
    <w:rPr>
      <w:rFonts w:ascii="Times New Roman" w:hAnsi="Times New Roman" w:cs="Times New Roman"/>
      <w:sz w:val="18"/>
      <w:szCs w:val="18"/>
    </w:rPr>
  </w:style>
  <w:style w:type="paragraph" w:customStyle="1" w:styleId="xl123">
    <w:name w:val="xl12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4">
    <w:name w:val="xl12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5">
    <w:name w:val="xl125"/>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6">
    <w:name w:val="xl126"/>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7">
    <w:name w:val="xl127"/>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28">
    <w:name w:val="xl128"/>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b/>
      <w:bCs/>
      <w:i/>
      <w:iCs/>
      <w:sz w:val="18"/>
      <w:szCs w:val="18"/>
    </w:rPr>
  </w:style>
  <w:style w:type="paragraph" w:customStyle="1" w:styleId="xl129">
    <w:name w:val="xl129"/>
    <w:basedOn w:val="a"/>
    <w:rsid w:val="003A2EBA"/>
    <w:pPr>
      <w:widowControl/>
      <w:autoSpaceDE/>
      <w:spacing w:before="100" w:after="100"/>
      <w:ind w:firstLine="0"/>
      <w:jc w:val="left"/>
    </w:pPr>
    <w:rPr>
      <w:rFonts w:ascii="Times New Roman" w:hAnsi="Times New Roman" w:cs="Times New Roman"/>
      <w:i/>
      <w:iCs/>
      <w:sz w:val="24"/>
      <w:szCs w:val="24"/>
    </w:rPr>
  </w:style>
  <w:style w:type="paragraph" w:customStyle="1" w:styleId="xl130">
    <w:name w:val="xl130"/>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1">
    <w:name w:val="xl131"/>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2">
    <w:name w:val="xl132"/>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sz w:val="24"/>
      <w:szCs w:val="24"/>
    </w:rPr>
  </w:style>
  <w:style w:type="paragraph" w:customStyle="1" w:styleId="xl133">
    <w:name w:val="xl133"/>
    <w:basedOn w:val="a"/>
    <w:rsid w:val="003A2EBA"/>
    <w:pPr>
      <w:widowControl/>
      <w:pBdr>
        <w:top w:val="none" w:sz="0"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sz w:val="24"/>
      <w:szCs w:val="24"/>
    </w:rPr>
  </w:style>
  <w:style w:type="paragraph" w:customStyle="1" w:styleId="xl134">
    <w:name w:val="xl13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24"/>
      <w:szCs w:val="24"/>
    </w:rPr>
  </w:style>
  <w:style w:type="paragraph" w:customStyle="1" w:styleId="xl135">
    <w:name w:val="xl135"/>
    <w:basedOn w:val="a"/>
    <w:rsid w:val="003A2EBA"/>
    <w:pPr>
      <w:widowControl/>
      <w:pBdr>
        <w:top w:val="single" w:sz="4" w:space="0" w:color="000000"/>
        <w:left w:val="single" w:sz="4" w:space="0" w:color="000000"/>
        <w:bottom w:val="single" w:sz="4" w:space="0" w:color="000000"/>
        <w:right w:val="none" w:sz="0"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136">
    <w:name w:val="xl136"/>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37">
    <w:name w:val="xl13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8">
    <w:name w:val="xl13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9">
    <w:name w:val="xl139"/>
    <w:basedOn w:val="a"/>
    <w:rsid w:val="003A2EBA"/>
    <w:pPr>
      <w:widowControl/>
      <w:autoSpaceDE/>
      <w:spacing w:before="100" w:after="100"/>
      <w:ind w:firstLine="0"/>
      <w:jc w:val="center"/>
      <w:textAlignment w:val="top"/>
    </w:pPr>
    <w:rPr>
      <w:rFonts w:ascii="Times New Roman" w:hAnsi="Times New Roman" w:cs="Times New Roman"/>
      <w:b/>
      <w:bCs/>
      <w:sz w:val="24"/>
      <w:szCs w:val="24"/>
    </w:rPr>
  </w:style>
  <w:style w:type="paragraph" w:customStyle="1" w:styleId="affffa">
    <w:name w:val="Содержимое таблицы"/>
    <w:basedOn w:val="a"/>
    <w:rsid w:val="003A2EBA"/>
    <w:pPr>
      <w:suppressLineNumbers/>
    </w:pPr>
  </w:style>
  <w:style w:type="paragraph" w:customStyle="1" w:styleId="affffb">
    <w:name w:val="Заголовок таблицы"/>
    <w:basedOn w:val="affffa"/>
    <w:rsid w:val="003A2EBA"/>
    <w:pPr>
      <w:jc w:val="center"/>
    </w:pPr>
    <w:rPr>
      <w:b/>
      <w:bCs/>
    </w:rPr>
  </w:style>
  <w:style w:type="paragraph" w:styleId="affffc">
    <w:name w:val="Normal (Web)"/>
    <w:basedOn w:val="a"/>
    <w:unhideWhenUsed/>
    <w:rsid w:val="008D4A9E"/>
    <w:pPr>
      <w:widowControl/>
      <w:autoSpaceDE/>
      <w:spacing w:before="280" w:after="280"/>
      <w:ind w:firstLine="0"/>
      <w:jc w:val="left"/>
    </w:pPr>
    <w:rPr>
      <w:rFonts w:ascii="Times New Roman" w:hAnsi="Times New Roman" w:cs="Times New Roman"/>
      <w:sz w:val="24"/>
      <w:szCs w:val="24"/>
      <w:lang w:eastAsia="ar-SA"/>
    </w:rPr>
  </w:style>
  <w:style w:type="paragraph" w:styleId="affffd">
    <w:name w:val="List Paragraph"/>
    <w:basedOn w:val="a"/>
    <w:uiPriority w:val="34"/>
    <w:qFormat/>
    <w:rsid w:val="008D4A9E"/>
    <w:pPr>
      <w:widowControl/>
      <w:suppressAutoHyphens w:val="0"/>
      <w:autoSpaceDE/>
      <w:spacing w:after="200" w:line="276" w:lineRule="auto"/>
      <w:ind w:left="720" w:firstLine="0"/>
      <w:contextualSpacing/>
      <w:jc w:val="left"/>
    </w:pPr>
    <w:rPr>
      <w:rFonts w:ascii="Calibri" w:hAnsi="Calibri" w:cs="Times New Roman"/>
      <w:sz w:val="22"/>
      <w:szCs w:val="22"/>
      <w:lang w:eastAsia="ru-RU"/>
    </w:rPr>
  </w:style>
  <w:style w:type="paragraph" w:customStyle="1" w:styleId="14">
    <w:name w:val="Абзац списка1"/>
    <w:basedOn w:val="a"/>
    <w:rsid w:val="008D4A9E"/>
    <w:pPr>
      <w:widowControl/>
      <w:autoSpaceDE/>
      <w:spacing w:after="200" w:line="276" w:lineRule="auto"/>
      <w:ind w:left="720" w:firstLine="0"/>
      <w:jc w:val="left"/>
    </w:pPr>
    <w:rPr>
      <w:rFonts w:ascii="Calibri" w:eastAsia="SimSun" w:hAnsi="Calibri" w:cs="font291"/>
      <w:sz w:val="22"/>
      <w:szCs w:val="22"/>
      <w:lang w:eastAsia="ar-SA"/>
    </w:rPr>
  </w:style>
  <w:style w:type="paragraph" w:customStyle="1" w:styleId="western">
    <w:name w:val="western"/>
    <w:basedOn w:val="a"/>
    <w:rsid w:val="007C2A1F"/>
    <w:pPr>
      <w:widowControl/>
      <w:suppressAutoHyphens w:val="0"/>
      <w:autoSpaceDE/>
      <w:spacing w:before="100" w:beforeAutospacing="1" w:after="142" w:line="276" w:lineRule="auto"/>
      <w:ind w:firstLine="0"/>
      <w:jc w:val="left"/>
    </w:pPr>
    <w:rPr>
      <w:rFonts w:ascii="Times New Roman" w:hAnsi="Times New Roman" w:cs="Times New Roman"/>
      <w:color w:val="000000"/>
      <w:sz w:val="24"/>
      <w:szCs w:val="24"/>
      <w:lang w:eastAsia="ru-RU"/>
    </w:rPr>
  </w:style>
  <w:style w:type="paragraph" w:styleId="affffe">
    <w:name w:val="header"/>
    <w:basedOn w:val="a"/>
    <w:link w:val="afffff"/>
    <w:unhideWhenUsed/>
    <w:rsid w:val="00095B33"/>
    <w:pPr>
      <w:tabs>
        <w:tab w:val="center" w:pos="4677"/>
        <w:tab w:val="right" w:pos="9355"/>
      </w:tabs>
    </w:pPr>
    <w:rPr>
      <w:rFonts w:cs="Times New Roman"/>
      <w:lang/>
    </w:rPr>
  </w:style>
  <w:style w:type="character" w:customStyle="1" w:styleId="afffff">
    <w:name w:val="Верхний колонтитул Знак"/>
    <w:link w:val="affffe"/>
    <w:rsid w:val="00095B33"/>
    <w:rPr>
      <w:rFonts w:ascii="Arial" w:hAnsi="Arial" w:cs="Arial"/>
      <w:sz w:val="26"/>
      <w:szCs w:val="26"/>
      <w:lang w:eastAsia="zh-CN"/>
    </w:rPr>
  </w:style>
  <w:style w:type="paragraph" w:styleId="afffff0">
    <w:name w:val="footer"/>
    <w:basedOn w:val="a"/>
    <w:link w:val="afffff1"/>
    <w:uiPriority w:val="99"/>
    <w:unhideWhenUsed/>
    <w:rsid w:val="00095B33"/>
    <w:pPr>
      <w:tabs>
        <w:tab w:val="center" w:pos="4677"/>
        <w:tab w:val="right" w:pos="9355"/>
      </w:tabs>
    </w:pPr>
    <w:rPr>
      <w:rFonts w:cs="Times New Roman"/>
      <w:lang/>
    </w:rPr>
  </w:style>
  <w:style w:type="character" w:customStyle="1" w:styleId="afffff1">
    <w:name w:val="Нижний колонтитул Знак"/>
    <w:link w:val="afffff0"/>
    <w:uiPriority w:val="99"/>
    <w:rsid w:val="00095B33"/>
    <w:rPr>
      <w:rFonts w:ascii="Arial" w:hAnsi="Arial" w:cs="Arial"/>
      <w:sz w:val="26"/>
      <w:szCs w:val="26"/>
      <w:lang w:eastAsia="zh-CN"/>
    </w:rPr>
  </w:style>
  <w:style w:type="paragraph" w:customStyle="1" w:styleId="xl140">
    <w:name w:val="xl140"/>
    <w:basedOn w:val="a"/>
    <w:rsid w:val="00AA3C49"/>
    <w:pPr>
      <w:widowControl/>
      <w:pBdr>
        <w:top w:val="single" w:sz="4" w:space="0" w:color="000000"/>
        <w:left w:val="single" w:sz="4" w:space="0" w:color="000000"/>
        <w:bottom w:val="single" w:sz="4" w:space="0" w:color="000000"/>
        <w:right w:val="single" w:sz="4" w:space="0" w:color="000000"/>
      </w:pBdr>
      <w:suppressAutoHyphens w:val="0"/>
      <w:autoSpaceDE/>
      <w:spacing w:before="100" w:beforeAutospacing="1" w:after="100" w:afterAutospacing="1"/>
      <w:ind w:firstLine="0"/>
      <w:jc w:val="center"/>
    </w:pPr>
    <w:rPr>
      <w:b/>
      <w:bCs/>
      <w:sz w:val="24"/>
      <w:szCs w:val="24"/>
      <w:lang w:eastAsia="ru-RU"/>
    </w:rPr>
  </w:style>
  <w:style w:type="paragraph" w:customStyle="1" w:styleId="xl141">
    <w:name w:val="xl141"/>
    <w:basedOn w:val="a"/>
    <w:rsid w:val="00AA3C49"/>
    <w:pPr>
      <w:widowControl/>
      <w:pBdr>
        <w:top w:val="single" w:sz="4" w:space="0" w:color="000000"/>
        <w:left w:val="single" w:sz="4" w:space="0" w:color="000000"/>
        <w:bottom w:val="single" w:sz="4" w:space="0" w:color="000000"/>
        <w:right w:val="single" w:sz="4" w:space="0" w:color="000000"/>
      </w:pBdr>
      <w:shd w:val="clear" w:color="FFFFCC" w:fill="FFFFFF"/>
      <w:suppressAutoHyphens w:val="0"/>
      <w:autoSpaceDE/>
      <w:spacing w:before="100" w:beforeAutospacing="1" w:after="100" w:afterAutospacing="1"/>
      <w:ind w:firstLine="0"/>
      <w:jc w:val="center"/>
    </w:pPr>
    <w:rPr>
      <w:b/>
      <w:bCs/>
      <w:sz w:val="24"/>
      <w:szCs w:val="24"/>
      <w:lang w:eastAsia="ru-RU"/>
    </w:rPr>
  </w:style>
  <w:style w:type="paragraph" w:customStyle="1" w:styleId="xl142">
    <w:name w:val="xl142"/>
    <w:basedOn w:val="a"/>
    <w:rsid w:val="00AA3C49"/>
    <w:pPr>
      <w:widowControl/>
      <w:pBdr>
        <w:top w:val="single" w:sz="4" w:space="0" w:color="000000"/>
        <w:left w:val="single" w:sz="4" w:space="0" w:color="000000"/>
        <w:bottom w:val="single" w:sz="4" w:space="0" w:color="000000"/>
        <w:right w:val="single" w:sz="4" w:space="0" w:color="000000"/>
      </w:pBdr>
      <w:shd w:val="clear" w:color="FFFFCC" w:fill="FFFFFF"/>
      <w:suppressAutoHyphens w:val="0"/>
      <w:autoSpaceDE/>
      <w:spacing w:before="100" w:beforeAutospacing="1" w:after="100" w:afterAutospacing="1"/>
      <w:ind w:firstLine="0"/>
      <w:jc w:val="center"/>
    </w:pPr>
    <w:rPr>
      <w:b/>
      <w:bCs/>
      <w:sz w:val="24"/>
      <w:szCs w:val="24"/>
      <w:lang w:eastAsia="ru-RU"/>
    </w:rPr>
  </w:style>
  <w:style w:type="paragraph" w:customStyle="1" w:styleId="xl143">
    <w:name w:val="xl143"/>
    <w:basedOn w:val="a"/>
    <w:rsid w:val="00AA3C49"/>
    <w:pPr>
      <w:widowControl/>
      <w:shd w:val="clear" w:color="FFFFCC" w:fill="FFFFFF"/>
      <w:suppressAutoHyphens w:val="0"/>
      <w:autoSpaceDE/>
      <w:spacing w:before="100" w:beforeAutospacing="1" w:after="100" w:afterAutospacing="1"/>
      <w:ind w:firstLine="0"/>
      <w:jc w:val="center"/>
      <w:textAlignment w:val="top"/>
    </w:pPr>
    <w:rPr>
      <w:b/>
      <w:bCs/>
      <w:sz w:val="24"/>
      <w:szCs w:val="24"/>
      <w:lang w:eastAsia="ru-RU"/>
    </w:rPr>
  </w:style>
  <w:style w:type="paragraph" w:customStyle="1" w:styleId="xl144">
    <w:name w:val="xl144"/>
    <w:basedOn w:val="a"/>
    <w:rsid w:val="00AA3C49"/>
    <w:pPr>
      <w:widowControl/>
      <w:pBdr>
        <w:top w:val="single" w:sz="4" w:space="0" w:color="000000"/>
        <w:left w:val="single" w:sz="4" w:space="0" w:color="000000"/>
        <w:bottom w:val="single" w:sz="4" w:space="0" w:color="000000"/>
        <w:right w:val="single" w:sz="4" w:space="0" w:color="000000"/>
      </w:pBdr>
      <w:shd w:val="clear" w:color="FFFFCC" w:fill="FFFFFF"/>
      <w:suppressAutoHyphens w:val="0"/>
      <w:autoSpaceDE/>
      <w:spacing w:before="100" w:beforeAutospacing="1" w:after="100" w:afterAutospacing="1"/>
      <w:ind w:firstLine="0"/>
      <w:jc w:val="center"/>
      <w:textAlignment w:val="top"/>
    </w:pPr>
    <w:rPr>
      <w:b/>
      <w:bCs/>
      <w:sz w:val="24"/>
      <w:szCs w:val="24"/>
      <w:lang w:eastAsia="ru-RU"/>
    </w:rPr>
  </w:style>
  <w:style w:type="paragraph" w:customStyle="1" w:styleId="ConsPlusNormal">
    <w:name w:val="ConsPlusNormal"/>
    <w:rsid w:val="0042369F"/>
    <w:pPr>
      <w:widowControl w:val="0"/>
      <w:autoSpaceDE w:val="0"/>
      <w:autoSpaceDN w:val="0"/>
      <w:adjustRightInd w:val="0"/>
      <w:ind w:firstLine="720"/>
    </w:pPr>
    <w:rPr>
      <w:rFonts w:ascii="Arial" w:hAnsi="Arial" w:cs="Arial"/>
    </w:rPr>
  </w:style>
  <w:style w:type="paragraph" w:customStyle="1" w:styleId="ConsTitle">
    <w:name w:val="ConsTitle"/>
    <w:rsid w:val="00B2359A"/>
    <w:pPr>
      <w:widowControl w:val="0"/>
      <w:suppressAutoHyphens/>
      <w:autoSpaceDE w:val="0"/>
      <w:ind w:right="19772"/>
    </w:pPr>
    <w:rPr>
      <w:rFonts w:ascii="Arial" w:hAnsi="Arial" w:cs="Arial"/>
      <w:b/>
      <w:bCs/>
      <w:sz w:val="16"/>
      <w:szCs w:val="16"/>
      <w:lang w:eastAsia="ar-SA"/>
    </w:rPr>
  </w:style>
</w:styles>
</file>

<file path=word/webSettings.xml><?xml version="1.0" encoding="utf-8"?>
<w:webSettings xmlns:r="http://schemas.openxmlformats.org/officeDocument/2006/relationships" xmlns:w="http://schemas.openxmlformats.org/wordprocessingml/2006/main">
  <w:divs>
    <w:div w:id="13501341">
      <w:bodyDiv w:val="1"/>
      <w:marLeft w:val="0"/>
      <w:marRight w:val="0"/>
      <w:marTop w:val="0"/>
      <w:marBottom w:val="0"/>
      <w:divBdr>
        <w:top w:val="none" w:sz="0" w:space="0" w:color="auto"/>
        <w:left w:val="none" w:sz="0" w:space="0" w:color="auto"/>
        <w:bottom w:val="none" w:sz="0" w:space="0" w:color="auto"/>
        <w:right w:val="none" w:sz="0" w:space="0" w:color="auto"/>
      </w:divBdr>
    </w:div>
    <w:div w:id="14043507">
      <w:bodyDiv w:val="1"/>
      <w:marLeft w:val="0"/>
      <w:marRight w:val="0"/>
      <w:marTop w:val="0"/>
      <w:marBottom w:val="0"/>
      <w:divBdr>
        <w:top w:val="none" w:sz="0" w:space="0" w:color="auto"/>
        <w:left w:val="none" w:sz="0" w:space="0" w:color="auto"/>
        <w:bottom w:val="none" w:sz="0" w:space="0" w:color="auto"/>
        <w:right w:val="none" w:sz="0" w:space="0" w:color="auto"/>
      </w:divBdr>
    </w:div>
    <w:div w:id="32199081">
      <w:bodyDiv w:val="1"/>
      <w:marLeft w:val="0"/>
      <w:marRight w:val="0"/>
      <w:marTop w:val="0"/>
      <w:marBottom w:val="0"/>
      <w:divBdr>
        <w:top w:val="none" w:sz="0" w:space="0" w:color="auto"/>
        <w:left w:val="none" w:sz="0" w:space="0" w:color="auto"/>
        <w:bottom w:val="none" w:sz="0" w:space="0" w:color="auto"/>
        <w:right w:val="none" w:sz="0" w:space="0" w:color="auto"/>
      </w:divBdr>
    </w:div>
    <w:div w:id="81220113">
      <w:bodyDiv w:val="1"/>
      <w:marLeft w:val="0"/>
      <w:marRight w:val="0"/>
      <w:marTop w:val="0"/>
      <w:marBottom w:val="0"/>
      <w:divBdr>
        <w:top w:val="none" w:sz="0" w:space="0" w:color="auto"/>
        <w:left w:val="none" w:sz="0" w:space="0" w:color="auto"/>
        <w:bottom w:val="none" w:sz="0" w:space="0" w:color="auto"/>
        <w:right w:val="none" w:sz="0" w:space="0" w:color="auto"/>
      </w:divBdr>
    </w:div>
    <w:div w:id="104270849">
      <w:bodyDiv w:val="1"/>
      <w:marLeft w:val="0"/>
      <w:marRight w:val="0"/>
      <w:marTop w:val="0"/>
      <w:marBottom w:val="0"/>
      <w:divBdr>
        <w:top w:val="none" w:sz="0" w:space="0" w:color="auto"/>
        <w:left w:val="none" w:sz="0" w:space="0" w:color="auto"/>
        <w:bottom w:val="none" w:sz="0" w:space="0" w:color="auto"/>
        <w:right w:val="none" w:sz="0" w:space="0" w:color="auto"/>
      </w:divBdr>
    </w:div>
    <w:div w:id="117266144">
      <w:bodyDiv w:val="1"/>
      <w:marLeft w:val="0"/>
      <w:marRight w:val="0"/>
      <w:marTop w:val="0"/>
      <w:marBottom w:val="0"/>
      <w:divBdr>
        <w:top w:val="none" w:sz="0" w:space="0" w:color="auto"/>
        <w:left w:val="none" w:sz="0" w:space="0" w:color="auto"/>
        <w:bottom w:val="none" w:sz="0" w:space="0" w:color="auto"/>
        <w:right w:val="none" w:sz="0" w:space="0" w:color="auto"/>
      </w:divBdr>
    </w:div>
    <w:div w:id="122963600">
      <w:bodyDiv w:val="1"/>
      <w:marLeft w:val="0"/>
      <w:marRight w:val="0"/>
      <w:marTop w:val="0"/>
      <w:marBottom w:val="0"/>
      <w:divBdr>
        <w:top w:val="none" w:sz="0" w:space="0" w:color="auto"/>
        <w:left w:val="none" w:sz="0" w:space="0" w:color="auto"/>
        <w:bottom w:val="none" w:sz="0" w:space="0" w:color="auto"/>
        <w:right w:val="none" w:sz="0" w:space="0" w:color="auto"/>
      </w:divBdr>
    </w:div>
    <w:div w:id="138617110">
      <w:bodyDiv w:val="1"/>
      <w:marLeft w:val="0"/>
      <w:marRight w:val="0"/>
      <w:marTop w:val="0"/>
      <w:marBottom w:val="0"/>
      <w:divBdr>
        <w:top w:val="none" w:sz="0" w:space="0" w:color="auto"/>
        <w:left w:val="none" w:sz="0" w:space="0" w:color="auto"/>
        <w:bottom w:val="none" w:sz="0" w:space="0" w:color="auto"/>
        <w:right w:val="none" w:sz="0" w:space="0" w:color="auto"/>
      </w:divBdr>
    </w:div>
    <w:div w:id="197204604">
      <w:bodyDiv w:val="1"/>
      <w:marLeft w:val="0"/>
      <w:marRight w:val="0"/>
      <w:marTop w:val="0"/>
      <w:marBottom w:val="0"/>
      <w:divBdr>
        <w:top w:val="none" w:sz="0" w:space="0" w:color="auto"/>
        <w:left w:val="none" w:sz="0" w:space="0" w:color="auto"/>
        <w:bottom w:val="none" w:sz="0" w:space="0" w:color="auto"/>
        <w:right w:val="none" w:sz="0" w:space="0" w:color="auto"/>
      </w:divBdr>
    </w:div>
    <w:div w:id="215360613">
      <w:bodyDiv w:val="1"/>
      <w:marLeft w:val="0"/>
      <w:marRight w:val="0"/>
      <w:marTop w:val="0"/>
      <w:marBottom w:val="0"/>
      <w:divBdr>
        <w:top w:val="none" w:sz="0" w:space="0" w:color="auto"/>
        <w:left w:val="none" w:sz="0" w:space="0" w:color="auto"/>
        <w:bottom w:val="none" w:sz="0" w:space="0" w:color="auto"/>
        <w:right w:val="none" w:sz="0" w:space="0" w:color="auto"/>
      </w:divBdr>
    </w:div>
    <w:div w:id="241380991">
      <w:bodyDiv w:val="1"/>
      <w:marLeft w:val="0"/>
      <w:marRight w:val="0"/>
      <w:marTop w:val="0"/>
      <w:marBottom w:val="0"/>
      <w:divBdr>
        <w:top w:val="none" w:sz="0" w:space="0" w:color="auto"/>
        <w:left w:val="none" w:sz="0" w:space="0" w:color="auto"/>
        <w:bottom w:val="none" w:sz="0" w:space="0" w:color="auto"/>
        <w:right w:val="none" w:sz="0" w:space="0" w:color="auto"/>
      </w:divBdr>
    </w:div>
    <w:div w:id="241762323">
      <w:bodyDiv w:val="1"/>
      <w:marLeft w:val="0"/>
      <w:marRight w:val="0"/>
      <w:marTop w:val="0"/>
      <w:marBottom w:val="0"/>
      <w:divBdr>
        <w:top w:val="none" w:sz="0" w:space="0" w:color="auto"/>
        <w:left w:val="none" w:sz="0" w:space="0" w:color="auto"/>
        <w:bottom w:val="none" w:sz="0" w:space="0" w:color="auto"/>
        <w:right w:val="none" w:sz="0" w:space="0" w:color="auto"/>
      </w:divBdr>
    </w:div>
    <w:div w:id="310519605">
      <w:bodyDiv w:val="1"/>
      <w:marLeft w:val="0"/>
      <w:marRight w:val="0"/>
      <w:marTop w:val="0"/>
      <w:marBottom w:val="0"/>
      <w:divBdr>
        <w:top w:val="none" w:sz="0" w:space="0" w:color="auto"/>
        <w:left w:val="none" w:sz="0" w:space="0" w:color="auto"/>
        <w:bottom w:val="none" w:sz="0" w:space="0" w:color="auto"/>
        <w:right w:val="none" w:sz="0" w:space="0" w:color="auto"/>
      </w:divBdr>
    </w:div>
    <w:div w:id="327564343">
      <w:bodyDiv w:val="1"/>
      <w:marLeft w:val="0"/>
      <w:marRight w:val="0"/>
      <w:marTop w:val="0"/>
      <w:marBottom w:val="0"/>
      <w:divBdr>
        <w:top w:val="none" w:sz="0" w:space="0" w:color="auto"/>
        <w:left w:val="none" w:sz="0" w:space="0" w:color="auto"/>
        <w:bottom w:val="none" w:sz="0" w:space="0" w:color="auto"/>
        <w:right w:val="none" w:sz="0" w:space="0" w:color="auto"/>
      </w:divBdr>
    </w:div>
    <w:div w:id="331418469">
      <w:bodyDiv w:val="1"/>
      <w:marLeft w:val="0"/>
      <w:marRight w:val="0"/>
      <w:marTop w:val="0"/>
      <w:marBottom w:val="0"/>
      <w:divBdr>
        <w:top w:val="none" w:sz="0" w:space="0" w:color="auto"/>
        <w:left w:val="none" w:sz="0" w:space="0" w:color="auto"/>
        <w:bottom w:val="none" w:sz="0" w:space="0" w:color="auto"/>
        <w:right w:val="none" w:sz="0" w:space="0" w:color="auto"/>
      </w:divBdr>
    </w:div>
    <w:div w:id="350568031">
      <w:bodyDiv w:val="1"/>
      <w:marLeft w:val="0"/>
      <w:marRight w:val="0"/>
      <w:marTop w:val="0"/>
      <w:marBottom w:val="0"/>
      <w:divBdr>
        <w:top w:val="none" w:sz="0" w:space="0" w:color="auto"/>
        <w:left w:val="none" w:sz="0" w:space="0" w:color="auto"/>
        <w:bottom w:val="none" w:sz="0" w:space="0" w:color="auto"/>
        <w:right w:val="none" w:sz="0" w:space="0" w:color="auto"/>
      </w:divBdr>
    </w:div>
    <w:div w:id="356858834">
      <w:bodyDiv w:val="1"/>
      <w:marLeft w:val="0"/>
      <w:marRight w:val="0"/>
      <w:marTop w:val="0"/>
      <w:marBottom w:val="0"/>
      <w:divBdr>
        <w:top w:val="none" w:sz="0" w:space="0" w:color="auto"/>
        <w:left w:val="none" w:sz="0" w:space="0" w:color="auto"/>
        <w:bottom w:val="none" w:sz="0" w:space="0" w:color="auto"/>
        <w:right w:val="none" w:sz="0" w:space="0" w:color="auto"/>
      </w:divBdr>
    </w:div>
    <w:div w:id="409162854">
      <w:bodyDiv w:val="1"/>
      <w:marLeft w:val="0"/>
      <w:marRight w:val="0"/>
      <w:marTop w:val="0"/>
      <w:marBottom w:val="0"/>
      <w:divBdr>
        <w:top w:val="none" w:sz="0" w:space="0" w:color="auto"/>
        <w:left w:val="none" w:sz="0" w:space="0" w:color="auto"/>
        <w:bottom w:val="none" w:sz="0" w:space="0" w:color="auto"/>
        <w:right w:val="none" w:sz="0" w:space="0" w:color="auto"/>
      </w:divBdr>
    </w:div>
    <w:div w:id="440801101">
      <w:bodyDiv w:val="1"/>
      <w:marLeft w:val="0"/>
      <w:marRight w:val="0"/>
      <w:marTop w:val="0"/>
      <w:marBottom w:val="0"/>
      <w:divBdr>
        <w:top w:val="none" w:sz="0" w:space="0" w:color="auto"/>
        <w:left w:val="none" w:sz="0" w:space="0" w:color="auto"/>
        <w:bottom w:val="none" w:sz="0" w:space="0" w:color="auto"/>
        <w:right w:val="none" w:sz="0" w:space="0" w:color="auto"/>
      </w:divBdr>
    </w:div>
    <w:div w:id="456338859">
      <w:bodyDiv w:val="1"/>
      <w:marLeft w:val="0"/>
      <w:marRight w:val="0"/>
      <w:marTop w:val="0"/>
      <w:marBottom w:val="0"/>
      <w:divBdr>
        <w:top w:val="none" w:sz="0" w:space="0" w:color="auto"/>
        <w:left w:val="none" w:sz="0" w:space="0" w:color="auto"/>
        <w:bottom w:val="none" w:sz="0" w:space="0" w:color="auto"/>
        <w:right w:val="none" w:sz="0" w:space="0" w:color="auto"/>
      </w:divBdr>
    </w:div>
    <w:div w:id="470557007">
      <w:bodyDiv w:val="1"/>
      <w:marLeft w:val="0"/>
      <w:marRight w:val="0"/>
      <w:marTop w:val="0"/>
      <w:marBottom w:val="0"/>
      <w:divBdr>
        <w:top w:val="none" w:sz="0" w:space="0" w:color="auto"/>
        <w:left w:val="none" w:sz="0" w:space="0" w:color="auto"/>
        <w:bottom w:val="none" w:sz="0" w:space="0" w:color="auto"/>
        <w:right w:val="none" w:sz="0" w:space="0" w:color="auto"/>
      </w:divBdr>
    </w:div>
    <w:div w:id="474614863">
      <w:bodyDiv w:val="1"/>
      <w:marLeft w:val="0"/>
      <w:marRight w:val="0"/>
      <w:marTop w:val="0"/>
      <w:marBottom w:val="0"/>
      <w:divBdr>
        <w:top w:val="none" w:sz="0" w:space="0" w:color="auto"/>
        <w:left w:val="none" w:sz="0" w:space="0" w:color="auto"/>
        <w:bottom w:val="none" w:sz="0" w:space="0" w:color="auto"/>
        <w:right w:val="none" w:sz="0" w:space="0" w:color="auto"/>
      </w:divBdr>
    </w:div>
    <w:div w:id="485439349">
      <w:bodyDiv w:val="1"/>
      <w:marLeft w:val="0"/>
      <w:marRight w:val="0"/>
      <w:marTop w:val="0"/>
      <w:marBottom w:val="0"/>
      <w:divBdr>
        <w:top w:val="none" w:sz="0" w:space="0" w:color="auto"/>
        <w:left w:val="none" w:sz="0" w:space="0" w:color="auto"/>
        <w:bottom w:val="none" w:sz="0" w:space="0" w:color="auto"/>
        <w:right w:val="none" w:sz="0" w:space="0" w:color="auto"/>
      </w:divBdr>
    </w:div>
    <w:div w:id="520895689">
      <w:bodyDiv w:val="1"/>
      <w:marLeft w:val="0"/>
      <w:marRight w:val="0"/>
      <w:marTop w:val="0"/>
      <w:marBottom w:val="0"/>
      <w:divBdr>
        <w:top w:val="none" w:sz="0" w:space="0" w:color="auto"/>
        <w:left w:val="none" w:sz="0" w:space="0" w:color="auto"/>
        <w:bottom w:val="none" w:sz="0" w:space="0" w:color="auto"/>
        <w:right w:val="none" w:sz="0" w:space="0" w:color="auto"/>
      </w:divBdr>
    </w:div>
    <w:div w:id="529998178">
      <w:bodyDiv w:val="1"/>
      <w:marLeft w:val="0"/>
      <w:marRight w:val="0"/>
      <w:marTop w:val="0"/>
      <w:marBottom w:val="0"/>
      <w:divBdr>
        <w:top w:val="none" w:sz="0" w:space="0" w:color="auto"/>
        <w:left w:val="none" w:sz="0" w:space="0" w:color="auto"/>
        <w:bottom w:val="none" w:sz="0" w:space="0" w:color="auto"/>
        <w:right w:val="none" w:sz="0" w:space="0" w:color="auto"/>
      </w:divBdr>
    </w:div>
    <w:div w:id="530731475">
      <w:bodyDiv w:val="1"/>
      <w:marLeft w:val="0"/>
      <w:marRight w:val="0"/>
      <w:marTop w:val="0"/>
      <w:marBottom w:val="0"/>
      <w:divBdr>
        <w:top w:val="none" w:sz="0" w:space="0" w:color="auto"/>
        <w:left w:val="none" w:sz="0" w:space="0" w:color="auto"/>
        <w:bottom w:val="none" w:sz="0" w:space="0" w:color="auto"/>
        <w:right w:val="none" w:sz="0" w:space="0" w:color="auto"/>
      </w:divBdr>
    </w:div>
    <w:div w:id="542131716">
      <w:bodyDiv w:val="1"/>
      <w:marLeft w:val="0"/>
      <w:marRight w:val="0"/>
      <w:marTop w:val="0"/>
      <w:marBottom w:val="0"/>
      <w:divBdr>
        <w:top w:val="none" w:sz="0" w:space="0" w:color="auto"/>
        <w:left w:val="none" w:sz="0" w:space="0" w:color="auto"/>
        <w:bottom w:val="none" w:sz="0" w:space="0" w:color="auto"/>
        <w:right w:val="none" w:sz="0" w:space="0" w:color="auto"/>
      </w:divBdr>
    </w:div>
    <w:div w:id="556746312">
      <w:bodyDiv w:val="1"/>
      <w:marLeft w:val="0"/>
      <w:marRight w:val="0"/>
      <w:marTop w:val="0"/>
      <w:marBottom w:val="0"/>
      <w:divBdr>
        <w:top w:val="none" w:sz="0" w:space="0" w:color="auto"/>
        <w:left w:val="none" w:sz="0" w:space="0" w:color="auto"/>
        <w:bottom w:val="none" w:sz="0" w:space="0" w:color="auto"/>
        <w:right w:val="none" w:sz="0" w:space="0" w:color="auto"/>
      </w:divBdr>
    </w:div>
    <w:div w:id="598607689">
      <w:bodyDiv w:val="1"/>
      <w:marLeft w:val="0"/>
      <w:marRight w:val="0"/>
      <w:marTop w:val="0"/>
      <w:marBottom w:val="0"/>
      <w:divBdr>
        <w:top w:val="none" w:sz="0" w:space="0" w:color="auto"/>
        <w:left w:val="none" w:sz="0" w:space="0" w:color="auto"/>
        <w:bottom w:val="none" w:sz="0" w:space="0" w:color="auto"/>
        <w:right w:val="none" w:sz="0" w:space="0" w:color="auto"/>
      </w:divBdr>
    </w:div>
    <w:div w:id="636884904">
      <w:bodyDiv w:val="1"/>
      <w:marLeft w:val="0"/>
      <w:marRight w:val="0"/>
      <w:marTop w:val="0"/>
      <w:marBottom w:val="0"/>
      <w:divBdr>
        <w:top w:val="none" w:sz="0" w:space="0" w:color="auto"/>
        <w:left w:val="none" w:sz="0" w:space="0" w:color="auto"/>
        <w:bottom w:val="none" w:sz="0" w:space="0" w:color="auto"/>
        <w:right w:val="none" w:sz="0" w:space="0" w:color="auto"/>
      </w:divBdr>
    </w:div>
    <w:div w:id="661856490">
      <w:bodyDiv w:val="1"/>
      <w:marLeft w:val="0"/>
      <w:marRight w:val="0"/>
      <w:marTop w:val="0"/>
      <w:marBottom w:val="0"/>
      <w:divBdr>
        <w:top w:val="none" w:sz="0" w:space="0" w:color="auto"/>
        <w:left w:val="none" w:sz="0" w:space="0" w:color="auto"/>
        <w:bottom w:val="none" w:sz="0" w:space="0" w:color="auto"/>
        <w:right w:val="none" w:sz="0" w:space="0" w:color="auto"/>
      </w:divBdr>
    </w:div>
    <w:div w:id="718676359">
      <w:bodyDiv w:val="1"/>
      <w:marLeft w:val="0"/>
      <w:marRight w:val="0"/>
      <w:marTop w:val="0"/>
      <w:marBottom w:val="0"/>
      <w:divBdr>
        <w:top w:val="none" w:sz="0" w:space="0" w:color="auto"/>
        <w:left w:val="none" w:sz="0" w:space="0" w:color="auto"/>
        <w:bottom w:val="none" w:sz="0" w:space="0" w:color="auto"/>
        <w:right w:val="none" w:sz="0" w:space="0" w:color="auto"/>
      </w:divBdr>
    </w:div>
    <w:div w:id="777018936">
      <w:bodyDiv w:val="1"/>
      <w:marLeft w:val="0"/>
      <w:marRight w:val="0"/>
      <w:marTop w:val="0"/>
      <w:marBottom w:val="0"/>
      <w:divBdr>
        <w:top w:val="none" w:sz="0" w:space="0" w:color="auto"/>
        <w:left w:val="none" w:sz="0" w:space="0" w:color="auto"/>
        <w:bottom w:val="none" w:sz="0" w:space="0" w:color="auto"/>
        <w:right w:val="none" w:sz="0" w:space="0" w:color="auto"/>
      </w:divBdr>
    </w:div>
    <w:div w:id="790444428">
      <w:bodyDiv w:val="1"/>
      <w:marLeft w:val="0"/>
      <w:marRight w:val="0"/>
      <w:marTop w:val="0"/>
      <w:marBottom w:val="0"/>
      <w:divBdr>
        <w:top w:val="none" w:sz="0" w:space="0" w:color="auto"/>
        <w:left w:val="none" w:sz="0" w:space="0" w:color="auto"/>
        <w:bottom w:val="none" w:sz="0" w:space="0" w:color="auto"/>
        <w:right w:val="none" w:sz="0" w:space="0" w:color="auto"/>
      </w:divBdr>
    </w:div>
    <w:div w:id="793444606">
      <w:bodyDiv w:val="1"/>
      <w:marLeft w:val="0"/>
      <w:marRight w:val="0"/>
      <w:marTop w:val="0"/>
      <w:marBottom w:val="0"/>
      <w:divBdr>
        <w:top w:val="none" w:sz="0" w:space="0" w:color="auto"/>
        <w:left w:val="none" w:sz="0" w:space="0" w:color="auto"/>
        <w:bottom w:val="none" w:sz="0" w:space="0" w:color="auto"/>
        <w:right w:val="none" w:sz="0" w:space="0" w:color="auto"/>
      </w:divBdr>
    </w:div>
    <w:div w:id="793595335">
      <w:bodyDiv w:val="1"/>
      <w:marLeft w:val="0"/>
      <w:marRight w:val="0"/>
      <w:marTop w:val="0"/>
      <w:marBottom w:val="0"/>
      <w:divBdr>
        <w:top w:val="none" w:sz="0" w:space="0" w:color="auto"/>
        <w:left w:val="none" w:sz="0" w:space="0" w:color="auto"/>
        <w:bottom w:val="none" w:sz="0" w:space="0" w:color="auto"/>
        <w:right w:val="none" w:sz="0" w:space="0" w:color="auto"/>
      </w:divBdr>
    </w:div>
    <w:div w:id="830872300">
      <w:bodyDiv w:val="1"/>
      <w:marLeft w:val="0"/>
      <w:marRight w:val="0"/>
      <w:marTop w:val="0"/>
      <w:marBottom w:val="0"/>
      <w:divBdr>
        <w:top w:val="none" w:sz="0" w:space="0" w:color="auto"/>
        <w:left w:val="none" w:sz="0" w:space="0" w:color="auto"/>
        <w:bottom w:val="none" w:sz="0" w:space="0" w:color="auto"/>
        <w:right w:val="none" w:sz="0" w:space="0" w:color="auto"/>
      </w:divBdr>
    </w:div>
    <w:div w:id="843132524">
      <w:bodyDiv w:val="1"/>
      <w:marLeft w:val="0"/>
      <w:marRight w:val="0"/>
      <w:marTop w:val="0"/>
      <w:marBottom w:val="0"/>
      <w:divBdr>
        <w:top w:val="none" w:sz="0" w:space="0" w:color="auto"/>
        <w:left w:val="none" w:sz="0" w:space="0" w:color="auto"/>
        <w:bottom w:val="none" w:sz="0" w:space="0" w:color="auto"/>
        <w:right w:val="none" w:sz="0" w:space="0" w:color="auto"/>
      </w:divBdr>
    </w:div>
    <w:div w:id="879167174">
      <w:bodyDiv w:val="1"/>
      <w:marLeft w:val="0"/>
      <w:marRight w:val="0"/>
      <w:marTop w:val="0"/>
      <w:marBottom w:val="0"/>
      <w:divBdr>
        <w:top w:val="none" w:sz="0" w:space="0" w:color="auto"/>
        <w:left w:val="none" w:sz="0" w:space="0" w:color="auto"/>
        <w:bottom w:val="none" w:sz="0" w:space="0" w:color="auto"/>
        <w:right w:val="none" w:sz="0" w:space="0" w:color="auto"/>
      </w:divBdr>
    </w:div>
    <w:div w:id="912281430">
      <w:bodyDiv w:val="1"/>
      <w:marLeft w:val="0"/>
      <w:marRight w:val="0"/>
      <w:marTop w:val="0"/>
      <w:marBottom w:val="0"/>
      <w:divBdr>
        <w:top w:val="none" w:sz="0" w:space="0" w:color="auto"/>
        <w:left w:val="none" w:sz="0" w:space="0" w:color="auto"/>
        <w:bottom w:val="none" w:sz="0" w:space="0" w:color="auto"/>
        <w:right w:val="none" w:sz="0" w:space="0" w:color="auto"/>
      </w:divBdr>
    </w:div>
    <w:div w:id="926499639">
      <w:bodyDiv w:val="1"/>
      <w:marLeft w:val="0"/>
      <w:marRight w:val="0"/>
      <w:marTop w:val="0"/>
      <w:marBottom w:val="0"/>
      <w:divBdr>
        <w:top w:val="none" w:sz="0" w:space="0" w:color="auto"/>
        <w:left w:val="none" w:sz="0" w:space="0" w:color="auto"/>
        <w:bottom w:val="none" w:sz="0" w:space="0" w:color="auto"/>
        <w:right w:val="none" w:sz="0" w:space="0" w:color="auto"/>
      </w:divBdr>
    </w:div>
    <w:div w:id="946078954">
      <w:bodyDiv w:val="1"/>
      <w:marLeft w:val="0"/>
      <w:marRight w:val="0"/>
      <w:marTop w:val="0"/>
      <w:marBottom w:val="0"/>
      <w:divBdr>
        <w:top w:val="none" w:sz="0" w:space="0" w:color="auto"/>
        <w:left w:val="none" w:sz="0" w:space="0" w:color="auto"/>
        <w:bottom w:val="none" w:sz="0" w:space="0" w:color="auto"/>
        <w:right w:val="none" w:sz="0" w:space="0" w:color="auto"/>
      </w:divBdr>
    </w:div>
    <w:div w:id="964189924">
      <w:bodyDiv w:val="1"/>
      <w:marLeft w:val="0"/>
      <w:marRight w:val="0"/>
      <w:marTop w:val="0"/>
      <w:marBottom w:val="0"/>
      <w:divBdr>
        <w:top w:val="none" w:sz="0" w:space="0" w:color="auto"/>
        <w:left w:val="none" w:sz="0" w:space="0" w:color="auto"/>
        <w:bottom w:val="none" w:sz="0" w:space="0" w:color="auto"/>
        <w:right w:val="none" w:sz="0" w:space="0" w:color="auto"/>
      </w:divBdr>
    </w:div>
    <w:div w:id="969090282">
      <w:bodyDiv w:val="1"/>
      <w:marLeft w:val="0"/>
      <w:marRight w:val="0"/>
      <w:marTop w:val="0"/>
      <w:marBottom w:val="0"/>
      <w:divBdr>
        <w:top w:val="none" w:sz="0" w:space="0" w:color="auto"/>
        <w:left w:val="none" w:sz="0" w:space="0" w:color="auto"/>
        <w:bottom w:val="none" w:sz="0" w:space="0" w:color="auto"/>
        <w:right w:val="none" w:sz="0" w:space="0" w:color="auto"/>
      </w:divBdr>
    </w:div>
    <w:div w:id="1002124653">
      <w:bodyDiv w:val="1"/>
      <w:marLeft w:val="0"/>
      <w:marRight w:val="0"/>
      <w:marTop w:val="0"/>
      <w:marBottom w:val="0"/>
      <w:divBdr>
        <w:top w:val="none" w:sz="0" w:space="0" w:color="auto"/>
        <w:left w:val="none" w:sz="0" w:space="0" w:color="auto"/>
        <w:bottom w:val="none" w:sz="0" w:space="0" w:color="auto"/>
        <w:right w:val="none" w:sz="0" w:space="0" w:color="auto"/>
      </w:divBdr>
    </w:div>
    <w:div w:id="1010566133">
      <w:bodyDiv w:val="1"/>
      <w:marLeft w:val="0"/>
      <w:marRight w:val="0"/>
      <w:marTop w:val="0"/>
      <w:marBottom w:val="0"/>
      <w:divBdr>
        <w:top w:val="none" w:sz="0" w:space="0" w:color="auto"/>
        <w:left w:val="none" w:sz="0" w:space="0" w:color="auto"/>
        <w:bottom w:val="none" w:sz="0" w:space="0" w:color="auto"/>
        <w:right w:val="none" w:sz="0" w:space="0" w:color="auto"/>
      </w:divBdr>
    </w:div>
    <w:div w:id="1017193627">
      <w:bodyDiv w:val="1"/>
      <w:marLeft w:val="0"/>
      <w:marRight w:val="0"/>
      <w:marTop w:val="0"/>
      <w:marBottom w:val="0"/>
      <w:divBdr>
        <w:top w:val="none" w:sz="0" w:space="0" w:color="auto"/>
        <w:left w:val="none" w:sz="0" w:space="0" w:color="auto"/>
        <w:bottom w:val="none" w:sz="0" w:space="0" w:color="auto"/>
        <w:right w:val="none" w:sz="0" w:space="0" w:color="auto"/>
      </w:divBdr>
    </w:div>
    <w:div w:id="1048067647">
      <w:bodyDiv w:val="1"/>
      <w:marLeft w:val="0"/>
      <w:marRight w:val="0"/>
      <w:marTop w:val="0"/>
      <w:marBottom w:val="0"/>
      <w:divBdr>
        <w:top w:val="none" w:sz="0" w:space="0" w:color="auto"/>
        <w:left w:val="none" w:sz="0" w:space="0" w:color="auto"/>
        <w:bottom w:val="none" w:sz="0" w:space="0" w:color="auto"/>
        <w:right w:val="none" w:sz="0" w:space="0" w:color="auto"/>
      </w:divBdr>
    </w:div>
    <w:div w:id="1116217161">
      <w:bodyDiv w:val="1"/>
      <w:marLeft w:val="0"/>
      <w:marRight w:val="0"/>
      <w:marTop w:val="0"/>
      <w:marBottom w:val="0"/>
      <w:divBdr>
        <w:top w:val="none" w:sz="0" w:space="0" w:color="auto"/>
        <w:left w:val="none" w:sz="0" w:space="0" w:color="auto"/>
        <w:bottom w:val="none" w:sz="0" w:space="0" w:color="auto"/>
        <w:right w:val="none" w:sz="0" w:space="0" w:color="auto"/>
      </w:divBdr>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208642344">
      <w:bodyDiv w:val="1"/>
      <w:marLeft w:val="0"/>
      <w:marRight w:val="0"/>
      <w:marTop w:val="0"/>
      <w:marBottom w:val="0"/>
      <w:divBdr>
        <w:top w:val="none" w:sz="0" w:space="0" w:color="auto"/>
        <w:left w:val="none" w:sz="0" w:space="0" w:color="auto"/>
        <w:bottom w:val="none" w:sz="0" w:space="0" w:color="auto"/>
        <w:right w:val="none" w:sz="0" w:space="0" w:color="auto"/>
      </w:divBdr>
    </w:div>
    <w:div w:id="1228498140">
      <w:bodyDiv w:val="1"/>
      <w:marLeft w:val="0"/>
      <w:marRight w:val="0"/>
      <w:marTop w:val="0"/>
      <w:marBottom w:val="0"/>
      <w:divBdr>
        <w:top w:val="none" w:sz="0" w:space="0" w:color="auto"/>
        <w:left w:val="none" w:sz="0" w:space="0" w:color="auto"/>
        <w:bottom w:val="none" w:sz="0" w:space="0" w:color="auto"/>
        <w:right w:val="none" w:sz="0" w:space="0" w:color="auto"/>
      </w:divBdr>
    </w:div>
    <w:div w:id="1255355271">
      <w:bodyDiv w:val="1"/>
      <w:marLeft w:val="0"/>
      <w:marRight w:val="0"/>
      <w:marTop w:val="0"/>
      <w:marBottom w:val="0"/>
      <w:divBdr>
        <w:top w:val="none" w:sz="0" w:space="0" w:color="auto"/>
        <w:left w:val="none" w:sz="0" w:space="0" w:color="auto"/>
        <w:bottom w:val="none" w:sz="0" w:space="0" w:color="auto"/>
        <w:right w:val="none" w:sz="0" w:space="0" w:color="auto"/>
      </w:divBdr>
    </w:div>
    <w:div w:id="1303970811">
      <w:bodyDiv w:val="1"/>
      <w:marLeft w:val="0"/>
      <w:marRight w:val="0"/>
      <w:marTop w:val="0"/>
      <w:marBottom w:val="0"/>
      <w:divBdr>
        <w:top w:val="none" w:sz="0" w:space="0" w:color="auto"/>
        <w:left w:val="none" w:sz="0" w:space="0" w:color="auto"/>
        <w:bottom w:val="none" w:sz="0" w:space="0" w:color="auto"/>
        <w:right w:val="none" w:sz="0" w:space="0" w:color="auto"/>
      </w:divBdr>
    </w:div>
    <w:div w:id="1333335729">
      <w:bodyDiv w:val="1"/>
      <w:marLeft w:val="0"/>
      <w:marRight w:val="0"/>
      <w:marTop w:val="0"/>
      <w:marBottom w:val="0"/>
      <w:divBdr>
        <w:top w:val="none" w:sz="0" w:space="0" w:color="auto"/>
        <w:left w:val="none" w:sz="0" w:space="0" w:color="auto"/>
        <w:bottom w:val="none" w:sz="0" w:space="0" w:color="auto"/>
        <w:right w:val="none" w:sz="0" w:space="0" w:color="auto"/>
      </w:divBdr>
    </w:div>
    <w:div w:id="1343626549">
      <w:bodyDiv w:val="1"/>
      <w:marLeft w:val="0"/>
      <w:marRight w:val="0"/>
      <w:marTop w:val="0"/>
      <w:marBottom w:val="0"/>
      <w:divBdr>
        <w:top w:val="none" w:sz="0" w:space="0" w:color="auto"/>
        <w:left w:val="none" w:sz="0" w:space="0" w:color="auto"/>
        <w:bottom w:val="none" w:sz="0" w:space="0" w:color="auto"/>
        <w:right w:val="none" w:sz="0" w:space="0" w:color="auto"/>
      </w:divBdr>
    </w:div>
    <w:div w:id="1440023080">
      <w:bodyDiv w:val="1"/>
      <w:marLeft w:val="0"/>
      <w:marRight w:val="0"/>
      <w:marTop w:val="0"/>
      <w:marBottom w:val="0"/>
      <w:divBdr>
        <w:top w:val="none" w:sz="0" w:space="0" w:color="auto"/>
        <w:left w:val="none" w:sz="0" w:space="0" w:color="auto"/>
        <w:bottom w:val="none" w:sz="0" w:space="0" w:color="auto"/>
        <w:right w:val="none" w:sz="0" w:space="0" w:color="auto"/>
      </w:divBdr>
    </w:div>
    <w:div w:id="1455825578">
      <w:bodyDiv w:val="1"/>
      <w:marLeft w:val="0"/>
      <w:marRight w:val="0"/>
      <w:marTop w:val="0"/>
      <w:marBottom w:val="0"/>
      <w:divBdr>
        <w:top w:val="none" w:sz="0" w:space="0" w:color="auto"/>
        <w:left w:val="none" w:sz="0" w:space="0" w:color="auto"/>
        <w:bottom w:val="none" w:sz="0" w:space="0" w:color="auto"/>
        <w:right w:val="none" w:sz="0" w:space="0" w:color="auto"/>
      </w:divBdr>
    </w:div>
    <w:div w:id="1510829443">
      <w:bodyDiv w:val="1"/>
      <w:marLeft w:val="0"/>
      <w:marRight w:val="0"/>
      <w:marTop w:val="0"/>
      <w:marBottom w:val="0"/>
      <w:divBdr>
        <w:top w:val="none" w:sz="0" w:space="0" w:color="auto"/>
        <w:left w:val="none" w:sz="0" w:space="0" w:color="auto"/>
        <w:bottom w:val="none" w:sz="0" w:space="0" w:color="auto"/>
        <w:right w:val="none" w:sz="0" w:space="0" w:color="auto"/>
      </w:divBdr>
    </w:div>
    <w:div w:id="1528135451">
      <w:bodyDiv w:val="1"/>
      <w:marLeft w:val="0"/>
      <w:marRight w:val="0"/>
      <w:marTop w:val="0"/>
      <w:marBottom w:val="0"/>
      <w:divBdr>
        <w:top w:val="none" w:sz="0" w:space="0" w:color="auto"/>
        <w:left w:val="none" w:sz="0" w:space="0" w:color="auto"/>
        <w:bottom w:val="none" w:sz="0" w:space="0" w:color="auto"/>
        <w:right w:val="none" w:sz="0" w:space="0" w:color="auto"/>
      </w:divBdr>
    </w:div>
    <w:div w:id="1556892074">
      <w:bodyDiv w:val="1"/>
      <w:marLeft w:val="0"/>
      <w:marRight w:val="0"/>
      <w:marTop w:val="0"/>
      <w:marBottom w:val="0"/>
      <w:divBdr>
        <w:top w:val="none" w:sz="0" w:space="0" w:color="auto"/>
        <w:left w:val="none" w:sz="0" w:space="0" w:color="auto"/>
        <w:bottom w:val="none" w:sz="0" w:space="0" w:color="auto"/>
        <w:right w:val="none" w:sz="0" w:space="0" w:color="auto"/>
      </w:divBdr>
    </w:div>
    <w:div w:id="1564411264">
      <w:bodyDiv w:val="1"/>
      <w:marLeft w:val="0"/>
      <w:marRight w:val="0"/>
      <w:marTop w:val="0"/>
      <w:marBottom w:val="0"/>
      <w:divBdr>
        <w:top w:val="none" w:sz="0" w:space="0" w:color="auto"/>
        <w:left w:val="none" w:sz="0" w:space="0" w:color="auto"/>
        <w:bottom w:val="none" w:sz="0" w:space="0" w:color="auto"/>
        <w:right w:val="none" w:sz="0" w:space="0" w:color="auto"/>
      </w:divBdr>
    </w:div>
    <w:div w:id="1579628390">
      <w:bodyDiv w:val="1"/>
      <w:marLeft w:val="0"/>
      <w:marRight w:val="0"/>
      <w:marTop w:val="0"/>
      <w:marBottom w:val="0"/>
      <w:divBdr>
        <w:top w:val="none" w:sz="0" w:space="0" w:color="auto"/>
        <w:left w:val="none" w:sz="0" w:space="0" w:color="auto"/>
        <w:bottom w:val="none" w:sz="0" w:space="0" w:color="auto"/>
        <w:right w:val="none" w:sz="0" w:space="0" w:color="auto"/>
      </w:divBdr>
    </w:div>
    <w:div w:id="1588227913">
      <w:bodyDiv w:val="1"/>
      <w:marLeft w:val="0"/>
      <w:marRight w:val="0"/>
      <w:marTop w:val="0"/>
      <w:marBottom w:val="0"/>
      <w:divBdr>
        <w:top w:val="none" w:sz="0" w:space="0" w:color="auto"/>
        <w:left w:val="none" w:sz="0" w:space="0" w:color="auto"/>
        <w:bottom w:val="none" w:sz="0" w:space="0" w:color="auto"/>
        <w:right w:val="none" w:sz="0" w:space="0" w:color="auto"/>
      </w:divBdr>
    </w:div>
    <w:div w:id="1602179885">
      <w:bodyDiv w:val="1"/>
      <w:marLeft w:val="0"/>
      <w:marRight w:val="0"/>
      <w:marTop w:val="0"/>
      <w:marBottom w:val="0"/>
      <w:divBdr>
        <w:top w:val="none" w:sz="0" w:space="0" w:color="auto"/>
        <w:left w:val="none" w:sz="0" w:space="0" w:color="auto"/>
        <w:bottom w:val="none" w:sz="0" w:space="0" w:color="auto"/>
        <w:right w:val="none" w:sz="0" w:space="0" w:color="auto"/>
      </w:divBdr>
    </w:div>
    <w:div w:id="1605334446">
      <w:bodyDiv w:val="1"/>
      <w:marLeft w:val="0"/>
      <w:marRight w:val="0"/>
      <w:marTop w:val="0"/>
      <w:marBottom w:val="0"/>
      <w:divBdr>
        <w:top w:val="none" w:sz="0" w:space="0" w:color="auto"/>
        <w:left w:val="none" w:sz="0" w:space="0" w:color="auto"/>
        <w:bottom w:val="none" w:sz="0" w:space="0" w:color="auto"/>
        <w:right w:val="none" w:sz="0" w:space="0" w:color="auto"/>
      </w:divBdr>
    </w:div>
    <w:div w:id="1617174197">
      <w:bodyDiv w:val="1"/>
      <w:marLeft w:val="0"/>
      <w:marRight w:val="0"/>
      <w:marTop w:val="0"/>
      <w:marBottom w:val="0"/>
      <w:divBdr>
        <w:top w:val="none" w:sz="0" w:space="0" w:color="auto"/>
        <w:left w:val="none" w:sz="0" w:space="0" w:color="auto"/>
        <w:bottom w:val="none" w:sz="0" w:space="0" w:color="auto"/>
        <w:right w:val="none" w:sz="0" w:space="0" w:color="auto"/>
      </w:divBdr>
    </w:div>
    <w:div w:id="1649551147">
      <w:bodyDiv w:val="1"/>
      <w:marLeft w:val="0"/>
      <w:marRight w:val="0"/>
      <w:marTop w:val="0"/>
      <w:marBottom w:val="0"/>
      <w:divBdr>
        <w:top w:val="none" w:sz="0" w:space="0" w:color="auto"/>
        <w:left w:val="none" w:sz="0" w:space="0" w:color="auto"/>
        <w:bottom w:val="none" w:sz="0" w:space="0" w:color="auto"/>
        <w:right w:val="none" w:sz="0" w:space="0" w:color="auto"/>
      </w:divBdr>
    </w:div>
    <w:div w:id="1671371977">
      <w:bodyDiv w:val="1"/>
      <w:marLeft w:val="0"/>
      <w:marRight w:val="0"/>
      <w:marTop w:val="0"/>
      <w:marBottom w:val="0"/>
      <w:divBdr>
        <w:top w:val="none" w:sz="0" w:space="0" w:color="auto"/>
        <w:left w:val="none" w:sz="0" w:space="0" w:color="auto"/>
        <w:bottom w:val="none" w:sz="0" w:space="0" w:color="auto"/>
        <w:right w:val="none" w:sz="0" w:space="0" w:color="auto"/>
      </w:divBdr>
    </w:div>
    <w:div w:id="1714041569">
      <w:bodyDiv w:val="1"/>
      <w:marLeft w:val="0"/>
      <w:marRight w:val="0"/>
      <w:marTop w:val="0"/>
      <w:marBottom w:val="0"/>
      <w:divBdr>
        <w:top w:val="none" w:sz="0" w:space="0" w:color="auto"/>
        <w:left w:val="none" w:sz="0" w:space="0" w:color="auto"/>
        <w:bottom w:val="none" w:sz="0" w:space="0" w:color="auto"/>
        <w:right w:val="none" w:sz="0" w:space="0" w:color="auto"/>
      </w:divBdr>
    </w:div>
    <w:div w:id="1743941958">
      <w:bodyDiv w:val="1"/>
      <w:marLeft w:val="0"/>
      <w:marRight w:val="0"/>
      <w:marTop w:val="0"/>
      <w:marBottom w:val="0"/>
      <w:divBdr>
        <w:top w:val="none" w:sz="0" w:space="0" w:color="auto"/>
        <w:left w:val="none" w:sz="0" w:space="0" w:color="auto"/>
        <w:bottom w:val="none" w:sz="0" w:space="0" w:color="auto"/>
        <w:right w:val="none" w:sz="0" w:space="0" w:color="auto"/>
      </w:divBdr>
    </w:div>
    <w:div w:id="1804342702">
      <w:bodyDiv w:val="1"/>
      <w:marLeft w:val="0"/>
      <w:marRight w:val="0"/>
      <w:marTop w:val="0"/>
      <w:marBottom w:val="0"/>
      <w:divBdr>
        <w:top w:val="none" w:sz="0" w:space="0" w:color="auto"/>
        <w:left w:val="none" w:sz="0" w:space="0" w:color="auto"/>
        <w:bottom w:val="none" w:sz="0" w:space="0" w:color="auto"/>
        <w:right w:val="none" w:sz="0" w:space="0" w:color="auto"/>
      </w:divBdr>
    </w:div>
    <w:div w:id="1818185556">
      <w:bodyDiv w:val="1"/>
      <w:marLeft w:val="0"/>
      <w:marRight w:val="0"/>
      <w:marTop w:val="0"/>
      <w:marBottom w:val="0"/>
      <w:divBdr>
        <w:top w:val="none" w:sz="0" w:space="0" w:color="auto"/>
        <w:left w:val="none" w:sz="0" w:space="0" w:color="auto"/>
        <w:bottom w:val="none" w:sz="0" w:space="0" w:color="auto"/>
        <w:right w:val="none" w:sz="0" w:space="0" w:color="auto"/>
      </w:divBdr>
    </w:div>
    <w:div w:id="1819608780">
      <w:bodyDiv w:val="1"/>
      <w:marLeft w:val="0"/>
      <w:marRight w:val="0"/>
      <w:marTop w:val="0"/>
      <w:marBottom w:val="0"/>
      <w:divBdr>
        <w:top w:val="none" w:sz="0" w:space="0" w:color="auto"/>
        <w:left w:val="none" w:sz="0" w:space="0" w:color="auto"/>
        <w:bottom w:val="none" w:sz="0" w:space="0" w:color="auto"/>
        <w:right w:val="none" w:sz="0" w:space="0" w:color="auto"/>
      </w:divBdr>
    </w:div>
    <w:div w:id="1826506054">
      <w:bodyDiv w:val="1"/>
      <w:marLeft w:val="0"/>
      <w:marRight w:val="0"/>
      <w:marTop w:val="0"/>
      <w:marBottom w:val="0"/>
      <w:divBdr>
        <w:top w:val="none" w:sz="0" w:space="0" w:color="auto"/>
        <w:left w:val="none" w:sz="0" w:space="0" w:color="auto"/>
        <w:bottom w:val="none" w:sz="0" w:space="0" w:color="auto"/>
        <w:right w:val="none" w:sz="0" w:space="0" w:color="auto"/>
      </w:divBdr>
    </w:div>
    <w:div w:id="1871257513">
      <w:bodyDiv w:val="1"/>
      <w:marLeft w:val="0"/>
      <w:marRight w:val="0"/>
      <w:marTop w:val="0"/>
      <w:marBottom w:val="0"/>
      <w:divBdr>
        <w:top w:val="none" w:sz="0" w:space="0" w:color="auto"/>
        <w:left w:val="none" w:sz="0" w:space="0" w:color="auto"/>
        <w:bottom w:val="none" w:sz="0" w:space="0" w:color="auto"/>
        <w:right w:val="none" w:sz="0" w:space="0" w:color="auto"/>
      </w:divBdr>
    </w:div>
    <w:div w:id="1905290582">
      <w:bodyDiv w:val="1"/>
      <w:marLeft w:val="0"/>
      <w:marRight w:val="0"/>
      <w:marTop w:val="0"/>
      <w:marBottom w:val="0"/>
      <w:divBdr>
        <w:top w:val="none" w:sz="0" w:space="0" w:color="auto"/>
        <w:left w:val="none" w:sz="0" w:space="0" w:color="auto"/>
        <w:bottom w:val="none" w:sz="0" w:space="0" w:color="auto"/>
        <w:right w:val="none" w:sz="0" w:space="0" w:color="auto"/>
      </w:divBdr>
    </w:div>
    <w:div w:id="1920093198">
      <w:bodyDiv w:val="1"/>
      <w:marLeft w:val="0"/>
      <w:marRight w:val="0"/>
      <w:marTop w:val="0"/>
      <w:marBottom w:val="0"/>
      <w:divBdr>
        <w:top w:val="none" w:sz="0" w:space="0" w:color="auto"/>
        <w:left w:val="none" w:sz="0" w:space="0" w:color="auto"/>
        <w:bottom w:val="none" w:sz="0" w:space="0" w:color="auto"/>
        <w:right w:val="none" w:sz="0" w:space="0" w:color="auto"/>
      </w:divBdr>
    </w:div>
    <w:div w:id="1956984462">
      <w:bodyDiv w:val="1"/>
      <w:marLeft w:val="0"/>
      <w:marRight w:val="0"/>
      <w:marTop w:val="0"/>
      <w:marBottom w:val="0"/>
      <w:divBdr>
        <w:top w:val="none" w:sz="0" w:space="0" w:color="auto"/>
        <w:left w:val="none" w:sz="0" w:space="0" w:color="auto"/>
        <w:bottom w:val="none" w:sz="0" w:space="0" w:color="auto"/>
        <w:right w:val="none" w:sz="0" w:space="0" w:color="auto"/>
      </w:divBdr>
    </w:div>
    <w:div w:id="1965695588">
      <w:bodyDiv w:val="1"/>
      <w:marLeft w:val="0"/>
      <w:marRight w:val="0"/>
      <w:marTop w:val="0"/>
      <w:marBottom w:val="0"/>
      <w:divBdr>
        <w:top w:val="none" w:sz="0" w:space="0" w:color="auto"/>
        <w:left w:val="none" w:sz="0" w:space="0" w:color="auto"/>
        <w:bottom w:val="none" w:sz="0" w:space="0" w:color="auto"/>
        <w:right w:val="none" w:sz="0" w:space="0" w:color="auto"/>
      </w:divBdr>
    </w:div>
    <w:div w:id="2002460030">
      <w:bodyDiv w:val="1"/>
      <w:marLeft w:val="0"/>
      <w:marRight w:val="0"/>
      <w:marTop w:val="0"/>
      <w:marBottom w:val="0"/>
      <w:divBdr>
        <w:top w:val="none" w:sz="0" w:space="0" w:color="auto"/>
        <w:left w:val="none" w:sz="0" w:space="0" w:color="auto"/>
        <w:bottom w:val="none" w:sz="0" w:space="0" w:color="auto"/>
        <w:right w:val="none" w:sz="0" w:space="0" w:color="auto"/>
      </w:divBdr>
    </w:div>
    <w:div w:id="2039315035">
      <w:bodyDiv w:val="1"/>
      <w:marLeft w:val="0"/>
      <w:marRight w:val="0"/>
      <w:marTop w:val="0"/>
      <w:marBottom w:val="0"/>
      <w:divBdr>
        <w:top w:val="none" w:sz="0" w:space="0" w:color="auto"/>
        <w:left w:val="none" w:sz="0" w:space="0" w:color="auto"/>
        <w:bottom w:val="none" w:sz="0" w:space="0" w:color="auto"/>
        <w:right w:val="none" w:sz="0" w:space="0" w:color="auto"/>
      </w:divBdr>
    </w:div>
    <w:div w:id="2041585944">
      <w:bodyDiv w:val="1"/>
      <w:marLeft w:val="0"/>
      <w:marRight w:val="0"/>
      <w:marTop w:val="0"/>
      <w:marBottom w:val="0"/>
      <w:divBdr>
        <w:top w:val="none" w:sz="0" w:space="0" w:color="auto"/>
        <w:left w:val="none" w:sz="0" w:space="0" w:color="auto"/>
        <w:bottom w:val="none" w:sz="0" w:space="0" w:color="auto"/>
        <w:right w:val="none" w:sz="0" w:space="0" w:color="auto"/>
      </w:divBdr>
    </w:div>
    <w:div w:id="2107342455">
      <w:bodyDiv w:val="1"/>
      <w:marLeft w:val="0"/>
      <w:marRight w:val="0"/>
      <w:marTop w:val="0"/>
      <w:marBottom w:val="0"/>
      <w:divBdr>
        <w:top w:val="none" w:sz="0" w:space="0" w:color="auto"/>
        <w:left w:val="none" w:sz="0" w:space="0" w:color="auto"/>
        <w:bottom w:val="none" w:sz="0" w:space="0" w:color="auto"/>
        <w:right w:val="none" w:sz="0" w:space="0" w:color="auto"/>
      </w:divBdr>
    </w:div>
    <w:div w:id="21321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13" Type="http://schemas.openxmlformats.org/officeDocument/2006/relationships/hyperlink" Target="garantF1://10002673.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816657.15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5304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garantF1://70308644.0" TargetMode="External"/><Relationship Id="rId4" Type="http://schemas.openxmlformats.org/officeDocument/2006/relationships/settings" Target="settings.xml"/><Relationship Id="rId9" Type="http://schemas.openxmlformats.org/officeDocument/2006/relationships/hyperlink" Target="garantF1://12064203.0" TargetMode="External"/><Relationship Id="rId14" Type="http://schemas.openxmlformats.org/officeDocument/2006/relationships/hyperlink" Target="garantf1://8816657.1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B55A5-72C1-4BE1-8024-072267569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1</Pages>
  <Words>13105</Words>
  <Characters>74702</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87632</CharactersWithSpaces>
  <SharedDoc>false</SharedDoc>
  <HLinks>
    <vt:vector size="6" baseType="variant">
      <vt:variant>
        <vt:i4>6750248</vt:i4>
      </vt:variant>
      <vt:variant>
        <vt:i4>0</vt:i4>
      </vt:variant>
      <vt:variant>
        <vt:i4>0</vt:i4>
      </vt:variant>
      <vt:variant>
        <vt:i4>5</vt:i4>
      </vt:variant>
      <vt:variant>
        <vt:lpwstr>garantf1://8816657.154/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Администрация</cp:lastModifiedBy>
  <cp:revision>128</cp:revision>
  <cp:lastPrinted>2021-04-01T14:32:00Z</cp:lastPrinted>
  <dcterms:created xsi:type="dcterms:W3CDTF">2020-09-03T09:34:00Z</dcterms:created>
  <dcterms:modified xsi:type="dcterms:W3CDTF">2021-04-12T08:58:00Z</dcterms:modified>
</cp:coreProperties>
</file>