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0EA" w:rsidRDefault="009760EA" w:rsidP="00E64D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По реализации мероприятий, направленных на улучшение жилищных условий граждан, проживающих в сельской местности в рамках Государственной программы Российской Федерации </w:t>
      </w:r>
    </w:p>
    <w:p w:rsidR="009760EA" w:rsidRDefault="009760EA" w:rsidP="00E64D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«Комплексное развитие сельских территорий»</w:t>
      </w:r>
    </w:p>
    <w:p w:rsidR="009760EA" w:rsidRPr="00453475" w:rsidRDefault="002E5953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760EA" w:rsidRPr="00514A74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E64D36">
        <w:rPr>
          <w:rFonts w:ascii="Times New Roman" w:hAnsi="Times New Roman" w:cs="Times New Roman"/>
          <w:sz w:val="28"/>
          <w:szCs w:val="28"/>
        </w:rPr>
        <w:t>Торбеевск</w:t>
      </w:r>
      <w:r w:rsidR="009760EA" w:rsidRPr="00514A74">
        <w:rPr>
          <w:rFonts w:ascii="Times New Roman" w:hAnsi="Times New Roman" w:cs="Times New Roman"/>
          <w:sz w:val="28"/>
          <w:szCs w:val="28"/>
        </w:rPr>
        <w:t xml:space="preserve">ого муниципального района </w:t>
      </w:r>
      <w:r w:rsidR="009760EA">
        <w:rPr>
          <w:rFonts w:ascii="Times New Roman" w:hAnsi="Times New Roman" w:cs="Times New Roman"/>
          <w:sz w:val="28"/>
          <w:szCs w:val="28"/>
        </w:rPr>
        <w:t xml:space="preserve">с 1 января 2020 года </w:t>
      </w:r>
      <w:r w:rsidR="009760EA" w:rsidRPr="00514A74">
        <w:rPr>
          <w:rFonts w:ascii="Times New Roman" w:hAnsi="Times New Roman" w:cs="Times New Roman"/>
          <w:bCs/>
          <w:sz w:val="28"/>
          <w:szCs w:val="28"/>
        </w:rPr>
        <w:t>реализуется</w:t>
      </w:r>
      <w:r w:rsidR="009760EA">
        <w:rPr>
          <w:bCs/>
          <w:sz w:val="28"/>
          <w:szCs w:val="28"/>
        </w:rPr>
        <w:t xml:space="preserve"> </w:t>
      </w:r>
      <w:hyperlink r:id="rId5" w:anchor="/document/72260516/entry/1000" w:history="1">
        <w:r w:rsidR="009760EA" w:rsidRPr="00297F13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Государственн</w:t>
        </w:r>
      </w:hyperlink>
      <w:r w:rsidR="009760EA">
        <w:rPr>
          <w:rFonts w:ascii="Times New Roman" w:eastAsia="Times New Roman" w:hAnsi="Times New Roman" w:cs="Times New Roman"/>
          <w:color w:val="551A8B"/>
          <w:sz w:val="28"/>
          <w:szCs w:val="28"/>
          <w:lang w:eastAsia="ru-RU"/>
        </w:rPr>
        <w:t>ая</w:t>
      </w:r>
      <w:r w:rsidR="009760E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hyperlink r:id="rId6" w:anchor="/document/72260516/entry/1000" w:history="1">
        <w:r w:rsidR="009760EA" w:rsidRPr="00297F13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программ</w:t>
        </w:r>
      </w:hyperlink>
      <w:r w:rsidR="009760EA">
        <w:rPr>
          <w:rFonts w:ascii="Times New Roman" w:eastAsia="Times New Roman" w:hAnsi="Times New Roman" w:cs="Times New Roman"/>
          <w:color w:val="551A8B"/>
          <w:sz w:val="28"/>
          <w:szCs w:val="28"/>
          <w:lang w:eastAsia="ru-RU"/>
        </w:rPr>
        <w:t>а</w:t>
      </w:r>
      <w:r w:rsidR="009760EA" w:rsidRPr="0067741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Российской </w:t>
      </w:r>
      <w:r w:rsidR="009760E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Федерации    «</w:t>
      </w:r>
      <w:r w:rsidR="009760EA" w:rsidRPr="0067741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Комплексное   развитие  сельских</w:t>
      </w:r>
      <w:r w:rsidR="009760E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территорий». </w:t>
      </w:r>
    </w:p>
    <w:p w:rsidR="009760EA" w:rsidRDefault="009760EA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>В рамках вышеуказанной программы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514A74">
        <w:rPr>
          <w:rFonts w:ascii="Times New Roman" w:hAnsi="Times New Roman" w:cs="Times New Roman"/>
          <w:bCs/>
          <w:sz w:val="28"/>
          <w:szCs w:val="28"/>
        </w:rPr>
        <w:t>реализу</w:t>
      </w:r>
      <w:r>
        <w:rPr>
          <w:rFonts w:ascii="Times New Roman" w:hAnsi="Times New Roman" w:cs="Times New Roman"/>
          <w:bCs/>
          <w:sz w:val="28"/>
          <w:szCs w:val="28"/>
        </w:rPr>
        <w:t>ю</w:t>
      </w:r>
      <w:r w:rsidRPr="00514A74">
        <w:rPr>
          <w:rFonts w:ascii="Times New Roman" w:hAnsi="Times New Roman" w:cs="Times New Roman"/>
          <w:bCs/>
          <w:sz w:val="28"/>
          <w:szCs w:val="28"/>
        </w:rPr>
        <w:t>тся</w:t>
      </w:r>
      <w:r>
        <w:rPr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</w:t>
      </w:r>
      <w:r w:rsidR="0045347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три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мероприятия</w:t>
      </w:r>
      <w:r w:rsidR="0017405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2E5953">
        <w:rPr>
          <w:rFonts w:ascii="Times New Roman" w:hAnsi="Times New Roman" w:cs="Times New Roman"/>
          <w:sz w:val="28"/>
          <w:szCs w:val="28"/>
        </w:rPr>
        <w:t>направленные</w:t>
      </w:r>
      <w:r>
        <w:rPr>
          <w:rFonts w:ascii="Times New Roman" w:hAnsi="Times New Roman" w:cs="Times New Roman"/>
          <w:sz w:val="28"/>
          <w:szCs w:val="28"/>
        </w:rPr>
        <w:t xml:space="preserve"> на улучшение жилищных условий граждан, проживающих в сельской местности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:</w:t>
      </w:r>
      <w:r w:rsidRPr="0067741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</w:p>
    <w:p w:rsidR="009760EA" w:rsidRDefault="009760EA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9760EA" w:rsidRPr="00033506" w:rsidRDefault="002E5953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u w:val="single"/>
          <w:lang w:eastAsia="ru-RU"/>
        </w:rPr>
      </w:pPr>
      <w:r w:rsidRPr="00033506">
        <w:rPr>
          <w:rFonts w:ascii="Times New Roman" w:eastAsia="Times New Roman" w:hAnsi="Times New Roman" w:cs="Times New Roman"/>
          <w:b/>
          <w:color w:val="22272F"/>
          <w:sz w:val="28"/>
          <w:szCs w:val="28"/>
          <w:u w:val="single"/>
          <w:lang w:eastAsia="ru-RU"/>
        </w:rPr>
        <w:t>1. Мероприятие «Улучшение</w:t>
      </w:r>
      <w:r w:rsidR="009760EA" w:rsidRPr="00033506">
        <w:rPr>
          <w:rFonts w:ascii="Times New Roman" w:eastAsia="Times New Roman" w:hAnsi="Times New Roman" w:cs="Times New Roman"/>
          <w:b/>
          <w:color w:val="22272F"/>
          <w:sz w:val="28"/>
          <w:szCs w:val="28"/>
          <w:u w:val="single"/>
          <w:lang w:eastAsia="ru-RU"/>
        </w:rPr>
        <w:t xml:space="preserve">   жилищных   условий граждан,  проживающих  на  сельских территориях</w:t>
      </w:r>
      <w:r w:rsidRPr="00033506">
        <w:rPr>
          <w:rFonts w:ascii="Times New Roman" w:eastAsia="Times New Roman" w:hAnsi="Times New Roman" w:cs="Times New Roman"/>
          <w:b/>
          <w:color w:val="22272F"/>
          <w:sz w:val="28"/>
          <w:szCs w:val="28"/>
          <w:u w:val="single"/>
          <w:lang w:eastAsia="ru-RU"/>
        </w:rPr>
        <w:t>»</w:t>
      </w:r>
      <w:r w:rsidR="009760EA" w:rsidRPr="00033506">
        <w:rPr>
          <w:rFonts w:ascii="Times New Roman" w:eastAsia="Times New Roman" w:hAnsi="Times New Roman" w:cs="Times New Roman"/>
          <w:b/>
          <w:color w:val="22272F"/>
          <w:sz w:val="28"/>
          <w:szCs w:val="28"/>
          <w:u w:val="single"/>
          <w:lang w:eastAsia="ru-RU"/>
        </w:rPr>
        <w:t>.</w:t>
      </w:r>
    </w:p>
    <w:p w:rsidR="002E5953" w:rsidRDefault="002E5953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9760EA" w:rsidRPr="00033506" w:rsidRDefault="00807426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ab/>
      </w:r>
      <w:r w:rsidR="009760EA" w:rsidRPr="00033506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Участником данного мероприятия </w:t>
      </w:r>
      <w:r w:rsidR="002E5953" w:rsidRPr="00033506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(получателем государственной поддержки)</w:t>
      </w:r>
      <w:r w:rsidR="009760EA" w:rsidRPr="00033506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</w:t>
      </w:r>
      <w:r w:rsidR="002E5953" w:rsidRPr="00033506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могут быть граждане Российской Федерации</w:t>
      </w:r>
      <w:r w:rsidR="00174057" w:rsidRPr="00033506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, отвечающие следующим условиям</w:t>
      </w:r>
      <w:r w:rsidR="009760EA" w:rsidRPr="00033506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: </w:t>
      </w:r>
    </w:p>
    <w:p w:rsidR="009760EA" w:rsidRDefault="009760EA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ab/>
      </w:r>
      <w:r w:rsidR="0017405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постоянное проживание </w:t>
      </w:r>
      <w:r w:rsidRPr="00294384">
        <w:rPr>
          <w:rFonts w:ascii="Times New Roman" w:hAnsi="Times New Roman" w:cs="Times New Roman"/>
          <w:color w:val="22272F"/>
          <w:sz w:val="28"/>
          <w:szCs w:val="28"/>
        </w:rPr>
        <w:t xml:space="preserve"> на сельских территориях  </w:t>
      </w:r>
      <w:r w:rsidR="00807426">
        <w:rPr>
          <w:rFonts w:ascii="Times New Roman" w:hAnsi="Times New Roman" w:cs="Times New Roman"/>
          <w:color w:val="22272F"/>
          <w:sz w:val="28"/>
          <w:szCs w:val="28"/>
        </w:rPr>
        <w:t>(</w:t>
      </w:r>
      <w:r w:rsidR="00174057">
        <w:rPr>
          <w:rFonts w:ascii="Times New Roman" w:hAnsi="Times New Roman" w:cs="Times New Roman"/>
          <w:color w:val="22272F"/>
          <w:sz w:val="28"/>
          <w:szCs w:val="28"/>
        </w:rPr>
        <w:t>обязательная регистрация по месту жительства</w:t>
      </w:r>
      <w:r w:rsidR="00807426">
        <w:rPr>
          <w:rFonts w:ascii="Times New Roman" w:hAnsi="Times New Roman" w:cs="Times New Roman"/>
          <w:color w:val="22272F"/>
          <w:sz w:val="28"/>
          <w:szCs w:val="28"/>
        </w:rPr>
        <w:t>)</w:t>
      </w:r>
      <w:r w:rsidRPr="00294384">
        <w:rPr>
          <w:rFonts w:ascii="Times New Roman" w:hAnsi="Times New Roman" w:cs="Times New Roman"/>
          <w:color w:val="22272F"/>
          <w:sz w:val="28"/>
          <w:szCs w:val="28"/>
        </w:rPr>
        <w:t xml:space="preserve"> при этом:</w:t>
      </w:r>
    </w:p>
    <w:p w:rsidR="009760EA" w:rsidRPr="00514A74" w:rsidRDefault="009760EA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</w:r>
      <w:r w:rsidRPr="00514A74">
        <w:rPr>
          <w:rFonts w:ascii="Times New Roman" w:hAnsi="Times New Roman" w:cs="Times New Roman"/>
          <w:color w:val="22272F"/>
          <w:sz w:val="28"/>
          <w:szCs w:val="28"/>
        </w:rPr>
        <w:t>осуществляющий деятельность по трудовому договору или индивидуальную предпринимательскую деятельность в сфере агропромышленного комплекса, или социальной сфере, или в организациях, осуществляющих ветеринарную деятельность для сельскохозяйственных животных, и имеющий высшее или среднее ветеринарное образование, на сельских территориях;</w:t>
      </w:r>
    </w:p>
    <w:p w:rsidR="009760EA" w:rsidRDefault="009760EA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</w:r>
      <w:r w:rsidRPr="00294384">
        <w:rPr>
          <w:rFonts w:ascii="Times New Roman" w:hAnsi="Times New Roman" w:cs="Times New Roman"/>
          <w:color w:val="22272F"/>
          <w:sz w:val="28"/>
          <w:szCs w:val="28"/>
        </w:rPr>
        <w:t>имеющий собственные и (или) заемные средства в размере не менее 30 процентов расчетной стоимости строительства (приобретения) жилья. В качестве собственных средств гражданином могут быть использованы средства (часть средств) материнского (семейного) капитала</w:t>
      </w:r>
      <w:r>
        <w:rPr>
          <w:rFonts w:ascii="Times New Roman" w:hAnsi="Times New Roman" w:cs="Times New Roman"/>
          <w:color w:val="22272F"/>
          <w:sz w:val="28"/>
          <w:szCs w:val="28"/>
        </w:rPr>
        <w:t>;</w:t>
      </w:r>
    </w:p>
    <w:p w:rsidR="00807426" w:rsidRDefault="009760EA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</w:r>
      <w:r w:rsidRPr="00294384">
        <w:rPr>
          <w:rFonts w:ascii="Times New Roman" w:hAnsi="Times New Roman" w:cs="Times New Roman"/>
          <w:color w:val="22272F"/>
          <w:sz w:val="28"/>
          <w:szCs w:val="28"/>
        </w:rPr>
        <w:t>признанный нуждающимся в улучшении жилищных условий.</w:t>
      </w:r>
    </w:p>
    <w:p w:rsidR="00807426" w:rsidRDefault="00807426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807426" w:rsidRPr="00033506" w:rsidRDefault="00033506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</w:r>
      <w:r w:rsidR="00807426" w:rsidRPr="00033506">
        <w:rPr>
          <w:rFonts w:ascii="Times New Roman" w:hAnsi="Times New Roman" w:cs="Times New Roman"/>
          <w:b/>
          <w:color w:val="22272F"/>
          <w:sz w:val="28"/>
          <w:szCs w:val="28"/>
        </w:rPr>
        <w:t xml:space="preserve">Очередность предоставления государственной </w:t>
      </w:r>
      <w:r w:rsidRPr="00033506">
        <w:rPr>
          <w:rFonts w:ascii="Times New Roman" w:hAnsi="Times New Roman" w:cs="Times New Roman"/>
          <w:b/>
          <w:color w:val="22272F"/>
          <w:sz w:val="28"/>
          <w:szCs w:val="28"/>
        </w:rPr>
        <w:t>поддержки:</w:t>
      </w:r>
    </w:p>
    <w:p w:rsidR="00033506" w:rsidRDefault="00033506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033506" w:rsidRDefault="00033506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1) Работники Агропромышленного комплекса, ветеринарных служб, изъявившие желание улучшить свои жилищные условия путем строительства жилья или долевого участия в строительстве;</w:t>
      </w:r>
    </w:p>
    <w:p w:rsidR="00033506" w:rsidRDefault="00033506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2) Работники социальной сферы, изъявившие желание улучшить свои жилищные условия путем строительства жилья или долевого участия в строительстве;</w:t>
      </w:r>
    </w:p>
    <w:p w:rsidR="00033506" w:rsidRDefault="00033506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3) Работники Агропромышленного комплекса, ветеринарных служб, изъявившие желание улучшить свои жилищные условия путем приобретения жилого помещения;</w:t>
      </w:r>
    </w:p>
    <w:p w:rsidR="00033506" w:rsidRDefault="00033506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4) Работники социальной сферы, изъявившие желание улучшить свои жилищные условия путем приобретения жилого помещения.</w:t>
      </w:r>
    </w:p>
    <w:p w:rsidR="00033506" w:rsidRDefault="00033506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3A41D5" w:rsidRPr="003A41D5" w:rsidRDefault="003A41D5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22272F"/>
          <w:sz w:val="28"/>
          <w:szCs w:val="28"/>
        </w:rPr>
      </w:pPr>
      <w:r w:rsidRPr="003A41D5">
        <w:rPr>
          <w:rFonts w:ascii="Times New Roman" w:hAnsi="Times New Roman" w:cs="Times New Roman"/>
          <w:b/>
          <w:color w:val="22272F"/>
          <w:sz w:val="28"/>
          <w:szCs w:val="28"/>
        </w:rPr>
        <w:lastRenderedPageBreak/>
        <w:t>Внутри каждой очередности преимущественное право имеют:</w:t>
      </w:r>
    </w:p>
    <w:p w:rsidR="003A41D5" w:rsidRPr="003A41D5" w:rsidRDefault="003A41D5" w:rsidP="00E64D36">
      <w:pPr>
        <w:pStyle w:val="a3"/>
        <w:numPr>
          <w:ilvl w:val="0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М</w:t>
      </w:r>
      <w:r w:rsidRPr="003A41D5">
        <w:rPr>
          <w:rFonts w:ascii="Times New Roman" w:hAnsi="Times New Roman" w:cs="Times New Roman"/>
          <w:color w:val="22272F"/>
          <w:sz w:val="28"/>
          <w:szCs w:val="28"/>
        </w:rPr>
        <w:t>ногодетные семьи;</w:t>
      </w:r>
    </w:p>
    <w:p w:rsidR="003A41D5" w:rsidRDefault="003A41D5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2. Участники программы «Устойчивое развитие сельских территорий»;</w:t>
      </w:r>
    </w:p>
    <w:p w:rsidR="003A41D5" w:rsidRDefault="003A41D5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3. Граждане, начавшие строительство в объемах не менее 30%.</w:t>
      </w:r>
    </w:p>
    <w:p w:rsidR="009A643B" w:rsidRDefault="009A643B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3A41D5" w:rsidRPr="009A643B" w:rsidRDefault="003A41D5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22272F"/>
          <w:sz w:val="28"/>
          <w:szCs w:val="28"/>
        </w:rPr>
      </w:pPr>
      <w:r w:rsidRPr="009A643B">
        <w:rPr>
          <w:rFonts w:ascii="Times New Roman" w:hAnsi="Times New Roman" w:cs="Times New Roman"/>
          <w:b/>
          <w:color w:val="22272F"/>
          <w:sz w:val="28"/>
          <w:szCs w:val="28"/>
        </w:rPr>
        <w:t>Обязательства участника мероприятия:</w:t>
      </w:r>
    </w:p>
    <w:p w:rsidR="003A41D5" w:rsidRDefault="009A643B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 xml:space="preserve">1. </w:t>
      </w:r>
      <w:r w:rsidR="003A41D5">
        <w:rPr>
          <w:rFonts w:ascii="Times New Roman" w:hAnsi="Times New Roman" w:cs="Times New Roman"/>
          <w:color w:val="22272F"/>
          <w:sz w:val="28"/>
          <w:szCs w:val="28"/>
        </w:rPr>
        <w:t>Оформить построенное (приобретенное) жилое помещение в собственность на всех членов семьи до 31 декабря года, следующего за годом получения социальной выплаты;</w:t>
      </w:r>
    </w:p>
    <w:p w:rsidR="003A41D5" w:rsidRDefault="009A643B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 xml:space="preserve">2. </w:t>
      </w:r>
      <w:r w:rsidR="003A41D5">
        <w:rPr>
          <w:rFonts w:ascii="Times New Roman" w:hAnsi="Times New Roman" w:cs="Times New Roman"/>
          <w:color w:val="22272F"/>
          <w:sz w:val="28"/>
          <w:szCs w:val="28"/>
        </w:rPr>
        <w:t xml:space="preserve">Отработать в </w:t>
      </w:r>
      <w:r w:rsidR="00C80AC4">
        <w:rPr>
          <w:rFonts w:ascii="Times New Roman" w:hAnsi="Times New Roman" w:cs="Times New Roman"/>
          <w:color w:val="22272F"/>
          <w:sz w:val="28"/>
          <w:szCs w:val="28"/>
        </w:rPr>
        <w:t>сельской местности не менее 5 лет после получения социальной выплаты;</w:t>
      </w:r>
    </w:p>
    <w:p w:rsidR="00C80AC4" w:rsidRDefault="009A643B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 xml:space="preserve">3. </w:t>
      </w:r>
      <w:r w:rsidR="00C80AC4">
        <w:rPr>
          <w:rFonts w:ascii="Times New Roman" w:hAnsi="Times New Roman" w:cs="Times New Roman"/>
          <w:color w:val="22272F"/>
          <w:sz w:val="28"/>
          <w:szCs w:val="28"/>
        </w:rPr>
        <w:t>Не продавать построенное (приобретенное) жилое помещение в течение 5 лет со дня регистрации</w:t>
      </w:r>
      <w:r>
        <w:rPr>
          <w:rFonts w:ascii="Times New Roman" w:hAnsi="Times New Roman" w:cs="Times New Roman"/>
          <w:color w:val="22272F"/>
          <w:sz w:val="28"/>
          <w:szCs w:val="28"/>
        </w:rPr>
        <w:t>.</w:t>
      </w:r>
    </w:p>
    <w:p w:rsidR="009A643B" w:rsidRDefault="009A643B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9A643B" w:rsidRPr="00D43DB6" w:rsidRDefault="009A643B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22272F"/>
          <w:sz w:val="28"/>
          <w:szCs w:val="28"/>
        </w:rPr>
      </w:pPr>
      <w:r w:rsidRPr="00D43DB6">
        <w:rPr>
          <w:rFonts w:ascii="Times New Roman" w:hAnsi="Times New Roman" w:cs="Times New Roman"/>
          <w:b/>
          <w:color w:val="22272F"/>
          <w:sz w:val="28"/>
          <w:szCs w:val="28"/>
        </w:rPr>
        <w:t>Условия предоставления социальной выплаты</w:t>
      </w:r>
      <w:r w:rsidR="00D43DB6" w:rsidRPr="00D43DB6">
        <w:rPr>
          <w:rFonts w:ascii="Times New Roman" w:hAnsi="Times New Roman" w:cs="Times New Roman"/>
          <w:b/>
          <w:color w:val="22272F"/>
          <w:sz w:val="28"/>
          <w:szCs w:val="28"/>
        </w:rPr>
        <w:t>:</w:t>
      </w:r>
    </w:p>
    <w:p w:rsidR="00D43DB6" w:rsidRDefault="00D43DB6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Доли софинансирования:</w:t>
      </w:r>
    </w:p>
    <w:p w:rsidR="00D43DB6" w:rsidRDefault="00D43DB6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Федеральный и республиканский бюджет -69% от расчетной стоимости;</w:t>
      </w:r>
    </w:p>
    <w:p w:rsidR="00D43DB6" w:rsidRDefault="00D43DB6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Местный бюджет ( район) – 1%;</w:t>
      </w:r>
    </w:p>
    <w:p w:rsidR="00D43DB6" w:rsidRDefault="00D43DB6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Средства граждан – 30%. За счет средств граждан возможно строительство (приобретение) жилья сверх расчетной нормы.</w:t>
      </w:r>
    </w:p>
    <w:p w:rsidR="00EE1687" w:rsidRDefault="00EE1687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EE1687" w:rsidRPr="00EE1687" w:rsidRDefault="00EE1687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22272F"/>
          <w:sz w:val="28"/>
          <w:szCs w:val="28"/>
        </w:rPr>
      </w:pPr>
      <w:r w:rsidRPr="00EE1687">
        <w:rPr>
          <w:rFonts w:ascii="Times New Roman" w:hAnsi="Times New Roman" w:cs="Times New Roman"/>
          <w:b/>
          <w:color w:val="22272F"/>
          <w:sz w:val="28"/>
          <w:szCs w:val="28"/>
        </w:rPr>
        <w:t>Расчетная норма строительства (приобретения) жилого помещения:</w:t>
      </w:r>
    </w:p>
    <w:p w:rsidR="00EE1687" w:rsidRDefault="00EE1687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Для 1-го гражданина – 33 кв. метров общей площади;</w:t>
      </w:r>
    </w:p>
    <w:p w:rsidR="00EE1687" w:rsidRDefault="00EE1687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Для семьи из 2-х человек – 42 кв. метра общей площади;</w:t>
      </w:r>
    </w:p>
    <w:p w:rsidR="00EE1687" w:rsidRDefault="00EE1687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Для семьи из 3-х и более человек – по 18 кв. метров на 1 человека.</w:t>
      </w:r>
    </w:p>
    <w:p w:rsidR="006D0469" w:rsidRDefault="006D0469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6D0469" w:rsidRPr="006D0469" w:rsidRDefault="00C303D7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22272F"/>
          <w:sz w:val="28"/>
          <w:szCs w:val="28"/>
        </w:rPr>
      </w:pPr>
      <w:r>
        <w:rPr>
          <w:rFonts w:ascii="Times New Roman" w:hAnsi="Times New Roman" w:cs="Times New Roman"/>
          <w:b/>
          <w:color w:val="22272F"/>
          <w:sz w:val="28"/>
          <w:szCs w:val="28"/>
        </w:rPr>
        <w:tab/>
      </w:r>
      <w:r w:rsidR="006D0469" w:rsidRPr="006D0469">
        <w:rPr>
          <w:rFonts w:ascii="Times New Roman" w:hAnsi="Times New Roman" w:cs="Times New Roman"/>
          <w:b/>
          <w:color w:val="22272F"/>
          <w:sz w:val="28"/>
          <w:szCs w:val="28"/>
        </w:rPr>
        <w:t xml:space="preserve">Стоимость 1 кв. метра общей площади жилья,  применяемая при расчете размеров социальной выплаты ежегодно утверждается Правительством Республики Мордовия.  </w:t>
      </w:r>
    </w:p>
    <w:p w:rsidR="006D0469" w:rsidRDefault="006D0469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На 2021 год стоимость 1 кв. метра общей площади утверждена:</w:t>
      </w:r>
    </w:p>
    <w:p w:rsidR="006D0469" w:rsidRDefault="006D0469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На строительство индивидуального жилого дома или приобретение на первичном рынке жилых помещений, в том числе путем участия в долевом строительстве, в размере 31 782 рублей;</w:t>
      </w:r>
    </w:p>
    <w:p w:rsidR="006D0469" w:rsidRDefault="006D0469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На приобретение на вторичном рынке жилых помещений в размере 20 550 рублей;</w:t>
      </w:r>
    </w:p>
    <w:p w:rsidR="006D0469" w:rsidRDefault="006D0469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D43DB6" w:rsidRPr="00D43DB6" w:rsidRDefault="00D43DB6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22272F"/>
          <w:sz w:val="28"/>
          <w:szCs w:val="28"/>
        </w:rPr>
      </w:pPr>
      <w:r w:rsidRPr="00D43DB6">
        <w:rPr>
          <w:rFonts w:ascii="Times New Roman" w:hAnsi="Times New Roman" w:cs="Times New Roman"/>
          <w:b/>
          <w:color w:val="22272F"/>
          <w:sz w:val="28"/>
          <w:szCs w:val="28"/>
        </w:rPr>
        <w:t>Порядок предоставления социальной выплаты:</w:t>
      </w:r>
    </w:p>
    <w:p w:rsidR="00D43DB6" w:rsidRDefault="00D43DB6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Граждане имеют право направить социальную выплату на:</w:t>
      </w:r>
    </w:p>
    <w:p w:rsidR="00D43DB6" w:rsidRDefault="00D43DB6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Строительство индивидуального жилого дома;</w:t>
      </w:r>
    </w:p>
    <w:p w:rsidR="00D43DB6" w:rsidRDefault="00D43DB6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Долевое строительство;</w:t>
      </w:r>
    </w:p>
    <w:p w:rsidR="00D43DB6" w:rsidRDefault="00D43DB6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Приобретение готового жилого помещения.</w:t>
      </w:r>
    </w:p>
    <w:p w:rsidR="00EE1687" w:rsidRDefault="00EE1687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6D0469" w:rsidRPr="006D0469" w:rsidRDefault="006D0469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color w:val="22272F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22272F"/>
          <w:sz w:val="28"/>
          <w:szCs w:val="28"/>
          <w:u w:val="single"/>
        </w:rPr>
        <w:lastRenderedPageBreak/>
        <w:t xml:space="preserve">2. </w:t>
      </w:r>
      <w:r w:rsidRPr="006D0469">
        <w:rPr>
          <w:rFonts w:ascii="Times New Roman" w:hAnsi="Times New Roman" w:cs="Times New Roman"/>
          <w:b/>
          <w:color w:val="22272F"/>
          <w:sz w:val="28"/>
          <w:szCs w:val="28"/>
          <w:u w:val="single"/>
        </w:rPr>
        <w:t>Мероприятие «Строительство жилья, предоставляемого по договору найма жилого помещения»</w:t>
      </w:r>
    </w:p>
    <w:p w:rsidR="006D0469" w:rsidRDefault="006D0469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</w:rPr>
      </w:pPr>
    </w:p>
    <w:p w:rsidR="006D0469" w:rsidRPr="00033506" w:rsidRDefault="006D0469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ab/>
      </w:r>
      <w:r w:rsidRPr="00033506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Участником данного мероприятия (получателем государственной поддержки) могут быть граждане Российской Федерации, отвечающие следующим условиям: </w:t>
      </w:r>
    </w:p>
    <w:p w:rsidR="006D0469" w:rsidRDefault="006D0469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ab/>
        <w:t xml:space="preserve">постоянное проживание </w:t>
      </w:r>
      <w:r w:rsidRPr="00294384">
        <w:rPr>
          <w:rFonts w:ascii="Times New Roman" w:hAnsi="Times New Roman" w:cs="Times New Roman"/>
          <w:color w:val="22272F"/>
          <w:sz w:val="28"/>
          <w:szCs w:val="28"/>
        </w:rPr>
        <w:t xml:space="preserve"> на сельских территориях  </w:t>
      </w:r>
      <w:r>
        <w:rPr>
          <w:rFonts w:ascii="Times New Roman" w:hAnsi="Times New Roman" w:cs="Times New Roman"/>
          <w:color w:val="22272F"/>
          <w:sz w:val="28"/>
          <w:szCs w:val="28"/>
        </w:rPr>
        <w:t>(обязательная регистрация по месту жительства)</w:t>
      </w:r>
      <w:r w:rsidRPr="00294384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2272F"/>
          <w:sz w:val="28"/>
          <w:szCs w:val="28"/>
        </w:rPr>
        <w:t>;</w:t>
      </w:r>
    </w:p>
    <w:p w:rsidR="006D0469" w:rsidRDefault="006D0469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</w:r>
      <w:r w:rsidRPr="00294384">
        <w:rPr>
          <w:rFonts w:ascii="Times New Roman" w:hAnsi="Times New Roman" w:cs="Times New Roman"/>
          <w:color w:val="22272F"/>
          <w:sz w:val="28"/>
          <w:szCs w:val="28"/>
        </w:rPr>
        <w:t>признанный нуждающим</w:t>
      </w:r>
      <w:r>
        <w:rPr>
          <w:rFonts w:ascii="Times New Roman" w:hAnsi="Times New Roman" w:cs="Times New Roman"/>
          <w:color w:val="22272F"/>
          <w:sz w:val="28"/>
          <w:szCs w:val="28"/>
        </w:rPr>
        <w:t>ся в улучшении жилищных условий;</w:t>
      </w:r>
    </w:p>
    <w:p w:rsidR="003D0939" w:rsidRDefault="006D0469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</w:r>
      <w:r w:rsidRPr="00514A74">
        <w:rPr>
          <w:rFonts w:ascii="Times New Roman" w:hAnsi="Times New Roman" w:cs="Times New Roman"/>
          <w:color w:val="22272F"/>
          <w:sz w:val="28"/>
          <w:szCs w:val="28"/>
        </w:rPr>
        <w:t xml:space="preserve">осуществляющий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трудовую </w:t>
      </w:r>
      <w:r w:rsidRPr="00514A74">
        <w:rPr>
          <w:rFonts w:ascii="Times New Roman" w:hAnsi="Times New Roman" w:cs="Times New Roman"/>
          <w:color w:val="22272F"/>
          <w:sz w:val="28"/>
          <w:szCs w:val="28"/>
        </w:rPr>
        <w:t xml:space="preserve">деятельность </w:t>
      </w:r>
      <w:r>
        <w:rPr>
          <w:rFonts w:ascii="Times New Roman" w:hAnsi="Times New Roman" w:cs="Times New Roman"/>
          <w:color w:val="22272F"/>
          <w:sz w:val="28"/>
          <w:szCs w:val="28"/>
        </w:rPr>
        <w:t>на сельских территориях не зависимо от организационно-правовой формы и сферы деятельности</w:t>
      </w:r>
      <w:r w:rsidR="003D0939">
        <w:rPr>
          <w:rFonts w:ascii="Times New Roman" w:hAnsi="Times New Roman" w:cs="Times New Roman"/>
          <w:color w:val="22272F"/>
          <w:sz w:val="28"/>
          <w:szCs w:val="28"/>
        </w:rPr>
        <w:t>.</w:t>
      </w:r>
    </w:p>
    <w:p w:rsidR="006D0469" w:rsidRDefault="006D0469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3D0939" w:rsidRPr="003D0939" w:rsidRDefault="003D0939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22272F"/>
          <w:sz w:val="28"/>
          <w:szCs w:val="28"/>
        </w:rPr>
      </w:pPr>
      <w:r>
        <w:rPr>
          <w:rFonts w:ascii="Times New Roman" w:hAnsi="Times New Roman" w:cs="Times New Roman"/>
          <w:b/>
          <w:color w:val="22272F"/>
          <w:sz w:val="28"/>
          <w:szCs w:val="28"/>
        </w:rPr>
        <w:tab/>
      </w:r>
      <w:r w:rsidRPr="003D0939">
        <w:rPr>
          <w:rFonts w:ascii="Times New Roman" w:hAnsi="Times New Roman" w:cs="Times New Roman"/>
          <w:b/>
          <w:color w:val="22272F"/>
          <w:sz w:val="28"/>
          <w:szCs w:val="28"/>
        </w:rPr>
        <w:t>Порядок оформления жилого помещения</w:t>
      </w:r>
    </w:p>
    <w:p w:rsidR="003D0939" w:rsidRDefault="003D0939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Построенное жилое помещение оформляется в муниципальную собственность или совместную (орган местного самоуправления и работодатель) и передается гражданину в пользование на условиях коммерческого найма.</w:t>
      </w:r>
    </w:p>
    <w:p w:rsidR="003D0939" w:rsidRDefault="003D0939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Гражданин имеет право приобрести жилое помещение, полученное по договору найма, в свою собственность по истечении:</w:t>
      </w:r>
    </w:p>
    <w:p w:rsidR="003D0939" w:rsidRDefault="003D0939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5 лет работы по цене 10% от расчетной стоимости строительства;</w:t>
      </w:r>
    </w:p>
    <w:p w:rsidR="003D0939" w:rsidRDefault="003D0939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10 лет – по цене 1% от расчетной стоимости строительства.</w:t>
      </w:r>
    </w:p>
    <w:p w:rsidR="003D0939" w:rsidRDefault="003D0939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3D0939" w:rsidRPr="00D43DB6" w:rsidRDefault="00C303D7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22272F"/>
          <w:sz w:val="28"/>
          <w:szCs w:val="28"/>
        </w:rPr>
      </w:pPr>
      <w:r>
        <w:rPr>
          <w:rFonts w:ascii="Times New Roman" w:hAnsi="Times New Roman" w:cs="Times New Roman"/>
          <w:b/>
          <w:color w:val="22272F"/>
          <w:sz w:val="28"/>
          <w:szCs w:val="28"/>
        </w:rPr>
        <w:tab/>
      </w:r>
      <w:r w:rsidR="003D0939" w:rsidRPr="00D43DB6">
        <w:rPr>
          <w:rFonts w:ascii="Times New Roman" w:hAnsi="Times New Roman" w:cs="Times New Roman"/>
          <w:b/>
          <w:color w:val="22272F"/>
          <w:sz w:val="28"/>
          <w:szCs w:val="28"/>
        </w:rPr>
        <w:t>Условия предоставления с</w:t>
      </w:r>
      <w:r>
        <w:rPr>
          <w:rFonts w:ascii="Times New Roman" w:hAnsi="Times New Roman" w:cs="Times New Roman"/>
          <w:b/>
          <w:color w:val="22272F"/>
          <w:sz w:val="28"/>
          <w:szCs w:val="28"/>
        </w:rPr>
        <w:t>убсидий</w:t>
      </w:r>
      <w:r w:rsidR="003D0939" w:rsidRPr="00D43DB6">
        <w:rPr>
          <w:rFonts w:ascii="Times New Roman" w:hAnsi="Times New Roman" w:cs="Times New Roman"/>
          <w:b/>
          <w:color w:val="22272F"/>
          <w:sz w:val="28"/>
          <w:szCs w:val="28"/>
        </w:rPr>
        <w:t>:</w:t>
      </w:r>
    </w:p>
    <w:p w:rsidR="003D0939" w:rsidRDefault="003D0939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Доли софинансирования:</w:t>
      </w:r>
    </w:p>
    <w:p w:rsidR="003D0939" w:rsidRDefault="003D0939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Федеральный и республиканский бюджет -80% от расчетной стоимости;</w:t>
      </w:r>
    </w:p>
    <w:p w:rsidR="003D0939" w:rsidRDefault="003D0939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Местный бюджет ( район) – 1%;</w:t>
      </w:r>
    </w:p>
    <w:p w:rsidR="003D0939" w:rsidRDefault="003D0939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Средства работодателя –  19%. За счет средств работодателя возможно строительство жилья сверх расчетной нормы.</w:t>
      </w:r>
    </w:p>
    <w:p w:rsidR="003D0939" w:rsidRDefault="003D0939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3D0939" w:rsidRPr="00EE1687" w:rsidRDefault="00C303D7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22272F"/>
          <w:sz w:val="28"/>
          <w:szCs w:val="28"/>
        </w:rPr>
      </w:pPr>
      <w:r>
        <w:rPr>
          <w:rFonts w:ascii="Times New Roman" w:hAnsi="Times New Roman" w:cs="Times New Roman"/>
          <w:b/>
          <w:color w:val="22272F"/>
          <w:sz w:val="28"/>
          <w:szCs w:val="28"/>
        </w:rPr>
        <w:tab/>
      </w:r>
      <w:r w:rsidR="003D0939" w:rsidRPr="00EE1687">
        <w:rPr>
          <w:rFonts w:ascii="Times New Roman" w:hAnsi="Times New Roman" w:cs="Times New Roman"/>
          <w:b/>
          <w:color w:val="22272F"/>
          <w:sz w:val="28"/>
          <w:szCs w:val="28"/>
        </w:rPr>
        <w:t>Расчетная норма строительства жилого помещения:</w:t>
      </w:r>
    </w:p>
    <w:p w:rsidR="003D0939" w:rsidRDefault="003D0939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Для 1-го гражданина – 33 кв. метров общей площади;</w:t>
      </w:r>
    </w:p>
    <w:p w:rsidR="003D0939" w:rsidRDefault="003D0939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Для семьи из 2-х человек – 42 кв. метра общей площади;</w:t>
      </w:r>
    </w:p>
    <w:p w:rsidR="003D0939" w:rsidRDefault="003D0939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Для семьи из 3-х и более человек – по 18 кв. метров на 1 человека.</w:t>
      </w:r>
    </w:p>
    <w:p w:rsidR="00C303D7" w:rsidRDefault="00C303D7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C303D7" w:rsidRPr="00D43DB6" w:rsidRDefault="00C303D7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22272F"/>
          <w:sz w:val="28"/>
          <w:szCs w:val="28"/>
        </w:rPr>
      </w:pPr>
      <w:r>
        <w:rPr>
          <w:rFonts w:ascii="Times New Roman" w:hAnsi="Times New Roman" w:cs="Times New Roman"/>
          <w:b/>
          <w:color w:val="22272F"/>
          <w:sz w:val="28"/>
          <w:szCs w:val="28"/>
        </w:rPr>
        <w:tab/>
      </w:r>
      <w:r w:rsidRPr="00D43DB6">
        <w:rPr>
          <w:rFonts w:ascii="Times New Roman" w:hAnsi="Times New Roman" w:cs="Times New Roman"/>
          <w:b/>
          <w:color w:val="22272F"/>
          <w:sz w:val="28"/>
          <w:szCs w:val="28"/>
        </w:rPr>
        <w:t>Порядок предоставления с</w:t>
      </w:r>
      <w:r>
        <w:rPr>
          <w:rFonts w:ascii="Times New Roman" w:hAnsi="Times New Roman" w:cs="Times New Roman"/>
          <w:b/>
          <w:color w:val="22272F"/>
          <w:sz w:val="28"/>
          <w:szCs w:val="28"/>
        </w:rPr>
        <w:t>убсидий</w:t>
      </w:r>
      <w:r w:rsidRPr="00D43DB6">
        <w:rPr>
          <w:rFonts w:ascii="Times New Roman" w:hAnsi="Times New Roman" w:cs="Times New Roman"/>
          <w:b/>
          <w:color w:val="22272F"/>
          <w:sz w:val="28"/>
          <w:szCs w:val="28"/>
        </w:rPr>
        <w:t>:</w:t>
      </w:r>
    </w:p>
    <w:p w:rsidR="00C303D7" w:rsidRDefault="00C303D7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ab/>
        <w:t>Орган местного самоуправления на основании договора подряда осуществляет строительство жилого дома или заключает договор участия в долевом строительстве многоквартирного жилого дома.</w:t>
      </w:r>
    </w:p>
    <w:p w:rsidR="003D0939" w:rsidRDefault="003D0939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C303D7" w:rsidRPr="006D0469" w:rsidRDefault="00C303D7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/>
          <w:color w:val="22272F"/>
          <w:sz w:val="28"/>
          <w:szCs w:val="28"/>
        </w:rPr>
      </w:pPr>
      <w:r>
        <w:rPr>
          <w:rFonts w:ascii="Times New Roman" w:hAnsi="Times New Roman" w:cs="Times New Roman"/>
          <w:b/>
          <w:color w:val="22272F"/>
          <w:sz w:val="28"/>
          <w:szCs w:val="28"/>
        </w:rPr>
        <w:tab/>
      </w:r>
      <w:r w:rsidRPr="006D0469">
        <w:rPr>
          <w:rFonts w:ascii="Times New Roman" w:hAnsi="Times New Roman" w:cs="Times New Roman"/>
          <w:b/>
          <w:color w:val="22272F"/>
          <w:sz w:val="28"/>
          <w:szCs w:val="28"/>
        </w:rPr>
        <w:t>Стоимость 1 кв. метра общей площади жилья,  применяемая при расчете размеров с</w:t>
      </w:r>
      <w:r>
        <w:rPr>
          <w:rFonts w:ascii="Times New Roman" w:hAnsi="Times New Roman" w:cs="Times New Roman"/>
          <w:b/>
          <w:color w:val="22272F"/>
          <w:sz w:val="28"/>
          <w:szCs w:val="28"/>
        </w:rPr>
        <w:t>убсидий на оказание финансовой поддержки при исполнении расходных обязательств муниципальных образований по строительству жилого помещения (жилого дома)</w:t>
      </w:r>
      <w:r w:rsidRPr="006D0469">
        <w:rPr>
          <w:rFonts w:ascii="Times New Roman" w:hAnsi="Times New Roman" w:cs="Times New Roman"/>
          <w:b/>
          <w:color w:val="22272F"/>
          <w:sz w:val="28"/>
          <w:szCs w:val="28"/>
        </w:rPr>
        <w:t xml:space="preserve"> ежегодно утверждается Правительством Республики Мордовия.  </w:t>
      </w:r>
    </w:p>
    <w:p w:rsidR="00D43DB6" w:rsidRDefault="00C303D7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lastRenderedPageBreak/>
        <w:tab/>
        <w:t>На 2021 год стоимость 1 кв. метра общей площади утверждена в размере 39 499 рублей.</w:t>
      </w:r>
    </w:p>
    <w:p w:rsidR="009760EA" w:rsidRDefault="009760EA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294384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</w:p>
    <w:p w:rsidR="009760EA" w:rsidRDefault="009760EA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9760EA" w:rsidRPr="00E2244C" w:rsidRDefault="00083253" w:rsidP="00E64D3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2244C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9760EA" w:rsidRPr="00E2244C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E2244C">
        <w:rPr>
          <w:rFonts w:ascii="Times New Roman" w:hAnsi="Times New Roman" w:cs="Times New Roman"/>
          <w:b/>
          <w:sz w:val="28"/>
          <w:szCs w:val="28"/>
          <w:u w:val="single"/>
        </w:rPr>
        <w:t>Мероприятие «</w:t>
      </w:r>
      <w:r w:rsidR="009760EA" w:rsidRPr="00E2244C">
        <w:rPr>
          <w:rFonts w:ascii="Times New Roman" w:hAnsi="Times New Roman" w:cs="Times New Roman"/>
          <w:b/>
          <w:sz w:val="28"/>
          <w:szCs w:val="28"/>
          <w:u w:val="single"/>
        </w:rPr>
        <w:t>Льготная сельская ипотека</w:t>
      </w:r>
      <w:r w:rsidRPr="00E2244C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E2244C" w:rsidRPr="00E2244C" w:rsidRDefault="00083253" w:rsidP="00E64D3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244C">
        <w:rPr>
          <w:rFonts w:ascii="Times New Roman" w:hAnsi="Times New Roman" w:cs="Times New Roman"/>
          <w:b/>
          <w:sz w:val="28"/>
          <w:szCs w:val="28"/>
        </w:rPr>
        <w:t xml:space="preserve">Требования </w:t>
      </w:r>
      <w:r w:rsidR="00E2244C" w:rsidRPr="00E2244C">
        <w:rPr>
          <w:rFonts w:ascii="Times New Roman" w:hAnsi="Times New Roman" w:cs="Times New Roman"/>
          <w:b/>
          <w:sz w:val="28"/>
          <w:szCs w:val="28"/>
        </w:rPr>
        <w:t>к получателям кредита:</w:t>
      </w:r>
    </w:p>
    <w:p w:rsidR="00E2244C" w:rsidRDefault="00E2244C" w:rsidP="00E64D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Граждане Российской Федерации в возрасте от 21 до 65 лет (на дату завершения срока кредитного договора);</w:t>
      </w:r>
    </w:p>
    <w:p w:rsidR="00E2244C" w:rsidRDefault="00E2244C" w:rsidP="00E64D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жительства -</w:t>
      </w:r>
      <w:r w:rsidRPr="00E224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постоянно зарегистрированные на территории любого субъекта Российской Федерации;</w:t>
      </w:r>
    </w:p>
    <w:p w:rsidR="00E2244C" w:rsidRDefault="00E2244C" w:rsidP="00E64D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работы –значение не имеет;</w:t>
      </w:r>
    </w:p>
    <w:p w:rsidR="00E2244C" w:rsidRDefault="00E2244C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 xml:space="preserve">          Признание</w:t>
      </w:r>
      <w:r w:rsidRPr="00294384">
        <w:rPr>
          <w:rFonts w:ascii="Times New Roman" w:hAnsi="Times New Roman" w:cs="Times New Roman"/>
          <w:color w:val="22272F"/>
          <w:sz w:val="28"/>
          <w:szCs w:val="28"/>
        </w:rPr>
        <w:t xml:space="preserve"> нуждающим</w:t>
      </w:r>
      <w:r>
        <w:rPr>
          <w:rFonts w:ascii="Times New Roman" w:hAnsi="Times New Roman" w:cs="Times New Roman"/>
          <w:color w:val="22272F"/>
          <w:sz w:val="28"/>
          <w:szCs w:val="28"/>
        </w:rPr>
        <w:t>ся в улучшении жилищных условий – не требуется.</w:t>
      </w:r>
    </w:p>
    <w:p w:rsidR="00E2244C" w:rsidRDefault="00E2244C" w:rsidP="00E64D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E2244C" w:rsidRDefault="00E2244C" w:rsidP="00E64D3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244C">
        <w:rPr>
          <w:rFonts w:ascii="Times New Roman" w:hAnsi="Times New Roman" w:cs="Times New Roman"/>
          <w:b/>
          <w:sz w:val="28"/>
          <w:szCs w:val="28"/>
        </w:rPr>
        <w:t>Кредитные условия:</w:t>
      </w:r>
    </w:p>
    <w:p w:rsidR="00E2244C" w:rsidRDefault="009760EA" w:rsidP="00E64D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кредита от 100 тысяч рублей до 3 миллионов рублей</w:t>
      </w:r>
      <w:r w:rsidR="00E2244C">
        <w:rPr>
          <w:rFonts w:ascii="Times New Roman" w:hAnsi="Times New Roman" w:cs="Times New Roman"/>
          <w:sz w:val="28"/>
          <w:szCs w:val="28"/>
        </w:rPr>
        <w:t>;</w:t>
      </w:r>
    </w:p>
    <w:p w:rsidR="00E2244C" w:rsidRDefault="00E2244C" w:rsidP="00E64D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Первоначальный взнос не менее 10% от суммы кредита;</w:t>
      </w:r>
    </w:p>
    <w:p w:rsidR="00E2244C" w:rsidRDefault="00E2244C" w:rsidP="00E64D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760EA">
        <w:rPr>
          <w:rFonts w:ascii="Times New Roman" w:hAnsi="Times New Roman" w:cs="Times New Roman"/>
          <w:sz w:val="28"/>
          <w:szCs w:val="28"/>
        </w:rPr>
        <w:t>рок до 25 лет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2244C" w:rsidRDefault="00E2244C" w:rsidP="00E64D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Льготная процентная ставка по ипотечному кредиту составляет от 0,1% до 3% годовых.</w:t>
      </w:r>
    </w:p>
    <w:p w:rsidR="0072562E" w:rsidRPr="0072562E" w:rsidRDefault="0072562E" w:rsidP="00E64D3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562E">
        <w:rPr>
          <w:rFonts w:ascii="Times New Roman" w:hAnsi="Times New Roman" w:cs="Times New Roman"/>
          <w:b/>
          <w:sz w:val="28"/>
          <w:szCs w:val="28"/>
        </w:rPr>
        <w:t>Территория реализации:</w:t>
      </w:r>
    </w:p>
    <w:p w:rsidR="0072562E" w:rsidRDefault="0072562E" w:rsidP="00E64D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сельские территории и города, с численностью населения до 30 тыс. человек.</w:t>
      </w:r>
    </w:p>
    <w:p w:rsidR="0072562E" w:rsidRPr="0072562E" w:rsidRDefault="0072562E" w:rsidP="00E64D3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562E">
        <w:rPr>
          <w:rFonts w:ascii="Times New Roman" w:hAnsi="Times New Roman" w:cs="Times New Roman"/>
          <w:b/>
          <w:sz w:val="28"/>
          <w:szCs w:val="28"/>
        </w:rPr>
        <w:t>Направления использования:</w:t>
      </w:r>
    </w:p>
    <w:p w:rsidR="0072562E" w:rsidRDefault="0072562E" w:rsidP="00E64D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9760EA">
        <w:rPr>
          <w:rFonts w:ascii="Times New Roman" w:hAnsi="Times New Roman" w:cs="Times New Roman"/>
          <w:sz w:val="28"/>
          <w:szCs w:val="28"/>
        </w:rPr>
        <w:t xml:space="preserve">а строительство индивидуального жилого дома </w:t>
      </w:r>
      <w:r>
        <w:rPr>
          <w:rFonts w:ascii="Times New Roman" w:hAnsi="Times New Roman" w:cs="Times New Roman"/>
          <w:sz w:val="28"/>
          <w:szCs w:val="28"/>
        </w:rPr>
        <w:t>подрядным способом</w:t>
      </w:r>
      <w:r w:rsidR="00231290">
        <w:rPr>
          <w:rFonts w:ascii="Times New Roman" w:hAnsi="Times New Roman" w:cs="Times New Roman"/>
          <w:sz w:val="28"/>
          <w:szCs w:val="28"/>
        </w:rPr>
        <w:t xml:space="preserve"> в срок не более 24 месяцев на земельном участке, находящемся в собственности или долгосрочной аренде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2562E" w:rsidRDefault="0072562E" w:rsidP="00E64D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участие в долевом строительстве многоквартирного жилого дома;</w:t>
      </w:r>
    </w:p>
    <w:p w:rsidR="0072562E" w:rsidRDefault="0072562E" w:rsidP="00E64D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Приобретение готового жилого помещения как на первичном так и на вторичном рынке жилья.</w:t>
      </w:r>
    </w:p>
    <w:p w:rsidR="00231290" w:rsidRPr="00231290" w:rsidRDefault="00231290" w:rsidP="00E64D3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1290">
        <w:rPr>
          <w:rFonts w:ascii="Times New Roman" w:hAnsi="Times New Roman" w:cs="Times New Roman"/>
          <w:b/>
          <w:sz w:val="28"/>
          <w:szCs w:val="28"/>
        </w:rPr>
        <w:t>Условие снижения процентной ставки за счет республиканского бюджета до 1 процента</w:t>
      </w:r>
    </w:p>
    <w:p w:rsidR="00231290" w:rsidRPr="00231290" w:rsidRDefault="00231290" w:rsidP="00E64D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231290">
        <w:rPr>
          <w:rFonts w:ascii="Times New Roman" w:hAnsi="Times New Roman" w:cs="Times New Roman"/>
          <w:sz w:val="28"/>
          <w:szCs w:val="28"/>
        </w:rPr>
        <w:t>проживание и работа в агропромышленном комплексе, социальной сфере (образование, здравоохранение, культура, физическая культура и спорт, социальная защита), в органах местного самоуправления на территории одного муниципального района республики;</w:t>
      </w:r>
    </w:p>
    <w:p w:rsidR="00231290" w:rsidRPr="00231290" w:rsidRDefault="00231290" w:rsidP="00E64D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1290">
        <w:rPr>
          <w:rFonts w:ascii="Times New Roman" w:hAnsi="Times New Roman" w:cs="Times New Roman"/>
          <w:sz w:val="28"/>
          <w:szCs w:val="28"/>
        </w:rPr>
        <w:t>2) индивидуальное жилищное строительство, долевое строительство или приобретение жилья на первичном рынке</w:t>
      </w:r>
    </w:p>
    <w:p w:rsidR="00231290" w:rsidRDefault="00231290" w:rsidP="00E64D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760EA" w:rsidRPr="009760EA" w:rsidRDefault="009760EA" w:rsidP="00E64D3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760EA" w:rsidRPr="009760EA" w:rsidSect="00836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5A5521"/>
    <w:multiLevelType w:val="hybridMultilevel"/>
    <w:tmpl w:val="6D444EFA"/>
    <w:lvl w:ilvl="0" w:tplc="EAB859AC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60EA"/>
    <w:rsid w:val="00033506"/>
    <w:rsid w:val="00083253"/>
    <w:rsid w:val="00174057"/>
    <w:rsid w:val="00231290"/>
    <w:rsid w:val="002B629D"/>
    <w:rsid w:val="002E5953"/>
    <w:rsid w:val="00346C6A"/>
    <w:rsid w:val="003A41D5"/>
    <w:rsid w:val="003D0939"/>
    <w:rsid w:val="00453475"/>
    <w:rsid w:val="006B5D26"/>
    <w:rsid w:val="006D0469"/>
    <w:rsid w:val="0072562E"/>
    <w:rsid w:val="007F58C9"/>
    <w:rsid w:val="00807426"/>
    <w:rsid w:val="008366A4"/>
    <w:rsid w:val="009760EA"/>
    <w:rsid w:val="00980B3E"/>
    <w:rsid w:val="009A643B"/>
    <w:rsid w:val="00C26BBC"/>
    <w:rsid w:val="00C303D7"/>
    <w:rsid w:val="00C80AC4"/>
    <w:rsid w:val="00D43DB6"/>
    <w:rsid w:val="00E2244C"/>
    <w:rsid w:val="00E64D36"/>
    <w:rsid w:val="00EE16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6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350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5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F58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9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1157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MATYUSHKINALN</dc:creator>
  <cp:lastModifiedBy>Юрий</cp:lastModifiedBy>
  <cp:revision>2</cp:revision>
  <cp:lastPrinted>2021-04-13T11:40:00Z</cp:lastPrinted>
  <dcterms:created xsi:type="dcterms:W3CDTF">2021-04-16T09:52:00Z</dcterms:created>
  <dcterms:modified xsi:type="dcterms:W3CDTF">2021-04-16T09:52:00Z</dcterms:modified>
</cp:coreProperties>
</file>