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782" w:rsidRDefault="00686FD7" w:rsidP="00686FD7">
      <w:pPr>
        <w:jc w:val="center"/>
        <w:rPr>
          <w:sz w:val="36"/>
          <w:szCs w:val="36"/>
        </w:rPr>
      </w:pPr>
      <w:r>
        <w:rPr>
          <w:sz w:val="36"/>
          <w:szCs w:val="36"/>
        </w:rPr>
        <w:t>Уважаемые предприниматели!</w:t>
      </w:r>
    </w:p>
    <w:p w:rsidR="00686FD7" w:rsidRDefault="00686FD7" w:rsidP="00686FD7">
      <w:pPr>
        <w:ind w:firstLine="567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Администрация </w:t>
      </w:r>
      <w:proofErr w:type="spellStart"/>
      <w:r>
        <w:rPr>
          <w:sz w:val="36"/>
          <w:szCs w:val="36"/>
        </w:rPr>
        <w:t>Торбеевского</w:t>
      </w:r>
      <w:proofErr w:type="spellEnd"/>
      <w:r>
        <w:rPr>
          <w:sz w:val="36"/>
          <w:szCs w:val="36"/>
        </w:rPr>
        <w:t xml:space="preserve"> муниципального района сообщает вам, что в соответствии с п. 9 Приказа Федеральной службы по регулированию алкогольного рынка от 17 декабря 2020 года №363 «Об утверждении порядка и формата представления в форме электронного документа деклараций об объеме производства, оборота и использования этилового спирта, алкогольной и спиртосодержащей продукции, об использовании производственных мощностей производителями пива и пивных напитков, форм и порядка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заполнения таких деклараций» (далее – Приказ), организации, осуществляющие розничную продажу алкогольной продукции при оказании услуг общественного питания  представляют декларации об объеме розничной продажи алкогольной продукции (за исключением пива и пивных напитков) и спиртосодержащей продукции</w:t>
      </w:r>
      <w:r w:rsidR="006459D8">
        <w:rPr>
          <w:sz w:val="36"/>
          <w:szCs w:val="36"/>
        </w:rPr>
        <w:t xml:space="preserve"> по форме согласно приложению 7 к указанному Порядку. </w:t>
      </w:r>
      <w:proofErr w:type="gramEnd"/>
      <w:r w:rsidR="006459D8">
        <w:rPr>
          <w:sz w:val="36"/>
          <w:szCs w:val="36"/>
        </w:rPr>
        <w:t xml:space="preserve">В соответствии с п. 10 Приказа, организации, </w:t>
      </w:r>
      <w:proofErr w:type="gramStart"/>
      <w:r w:rsidR="006459D8">
        <w:rPr>
          <w:sz w:val="36"/>
          <w:szCs w:val="36"/>
        </w:rPr>
        <w:t>индивидуальные предприниматели, осуществляющие розничную продажу пива и пивных напитков представляют</w:t>
      </w:r>
      <w:proofErr w:type="gramEnd"/>
      <w:r w:rsidR="006459D8">
        <w:rPr>
          <w:sz w:val="36"/>
          <w:szCs w:val="36"/>
        </w:rPr>
        <w:t xml:space="preserve"> декларации об объеме розничной продажи пива и пивных напитков по форме, согласно приложению 8 к указанному Порядку. </w:t>
      </w:r>
    </w:p>
    <w:p w:rsidR="006459D8" w:rsidRDefault="006459D8" w:rsidP="00686FD7">
      <w:pPr>
        <w:ind w:firstLine="567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 соответствии с </w:t>
      </w:r>
      <w:proofErr w:type="spellStart"/>
      <w:proofErr w:type="gramStart"/>
      <w:r>
        <w:rPr>
          <w:sz w:val="36"/>
          <w:szCs w:val="36"/>
        </w:rPr>
        <w:t>п</w:t>
      </w:r>
      <w:proofErr w:type="spellEnd"/>
      <w:proofErr w:type="gramEnd"/>
      <w:r>
        <w:rPr>
          <w:sz w:val="36"/>
          <w:szCs w:val="36"/>
        </w:rPr>
        <w:t xml:space="preserve"> 13 Приказа, декларации предоставляются ежеквартально, не позднее 20-го числа месяца, следующего за отчетным кварталом. </w:t>
      </w:r>
    </w:p>
    <w:p w:rsidR="006459D8" w:rsidRPr="00686FD7" w:rsidRDefault="006459D8" w:rsidP="00686FD7">
      <w:pPr>
        <w:ind w:firstLine="567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Непредставление или несвоевременное представление информации влечет наложение административного штрафа в соответствии со </w:t>
      </w:r>
      <w:proofErr w:type="spellStart"/>
      <w:proofErr w:type="gramStart"/>
      <w:r>
        <w:rPr>
          <w:sz w:val="36"/>
          <w:szCs w:val="36"/>
        </w:rPr>
        <w:t>ст</w:t>
      </w:r>
      <w:proofErr w:type="spellEnd"/>
      <w:proofErr w:type="gramEnd"/>
      <w:r>
        <w:rPr>
          <w:sz w:val="36"/>
          <w:szCs w:val="36"/>
        </w:rPr>
        <w:t xml:space="preserve"> 15.13 </w:t>
      </w:r>
      <w:proofErr w:type="spellStart"/>
      <w:r>
        <w:rPr>
          <w:sz w:val="36"/>
          <w:szCs w:val="36"/>
        </w:rPr>
        <w:t>КоАП</w:t>
      </w:r>
      <w:proofErr w:type="spellEnd"/>
      <w:r>
        <w:rPr>
          <w:sz w:val="36"/>
          <w:szCs w:val="36"/>
        </w:rPr>
        <w:t xml:space="preserve"> РФ.</w:t>
      </w:r>
    </w:p>
    <w:sectPr w:rsidR="006459D8" w:rsidRPr="00686FD7" w:rsidSect="00686FD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86FD7"/>
    <w:rsid w:val="006459D8"/>
    <w:rsid w:val="00686FD7"/>
    <w:rsid w:val="007B61B7"/>
    <w:rsid w:val="00AB3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4</cp:revision>
  <cp:lastPrinted>2021-04-16T14:11:00Z</cp:lastPrinted>
  <dcterms:created xsi:type="dcterms:W3CDTF">2021-04-16T09:49:00Z</dcterms:created>
  <dcterms:modified xsi:type="dcterms:W3CDTF">2021-04-16T14:18:00Z</dcterms:modified>
</cp:coreProperties>
</file>