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1B8" w:rsidRDefault="005801B8" w:rsidP="005801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5801B8" w:rsidRDefault="005801B8" w:rsidP="005801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САЛАЗГОРЬСКОГО  СЕЛЬСКОГО  ПОСЕЛЕНИЯ ТОРБЕЕВСКОГО  МУНИЦИПАЛЬНОГО  РАЙОНА</w:t>
      </w:r>
    </w:p>
    <w:p w:rsidR="005801B8" w:rsidRDefault="005801B8" w:rsidP="005801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   МОРДОВИЯ</w:t>
      </w:r>
    </w:p>
    <w:p w:rsidR="005801B8" w:rsidRDefault="005801B8" w:rsidP="005801B8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01B8" w:rsidRDefault="005801B8" w:rsidP="005801B8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801B8" w:rsidRDefault="005801B8" w:rsidP="005801B8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01B8" w:rsidRDefault="005801B8" w:rsidP="005801B8">
      <w:pPr>
        <w:snapToGrid w:val="0"/>
        <w:spacing w:line="252" w:lineRule="auto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от 24.11.</w:t>
      </w:r>
      <w:r>
        <w:rPr>
          <w:rFonts w:ascii="Times New Roman" w:hAnsi="Times New Roman" w:cs="Times New Roman"/>
          <w:sz w:val="28"/>
          <w:szCs w:val="28"/>
        </w:rPr>
        <w:t xml:space="preserve">2020 г </w:t>
      </w:r>
      <w:r>
        <w:rPr>
          <w:rFonts w:ascii="Times New Roman" w:hAnsi="Times New Roman" w:cs="Times New Roman"/>
          <w:sz w:val="28"/>
        </w:rPr>
        <w:t xml:space="preserve">       № 119</w:t>
      </w:r>
    </w:p>
    <w:p w:rsidR="005801B8" w:rsidRDefault="005801B8" w:rsidP="005801B8">
      <w:pPr>
        <w:rPr>
          <w:rFonts w:ascii="Times New Roman" w:hAnsi="Times New Roman" w:cs="Times New Roman"/>
          <w:b/>
          <w:sz w:val="30"/>
        </w:rPr>
      </w:pPr>
    </w:p>
    <w:p w:rsidR="005801B8" w:rsidRDefault="005801B8" w:rsidP="005801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организации и проведении  Публичных слушаний</w:t>
      </w:r>
    </w:p>
    <w:p w:rsidR="005801B8" w:rsidRDefault="005801B8" w:rsidP="005801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обсуждению проекта бюджета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муниципального  района  Республики  Мордовия</w:t>
      </w:r>
    </w:p>
    <w:p w:rsidR="005801B8" w:rsidRDefault="005801B8" w:rsidP="005801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2021 годи плановый период 2022 и 2023 годов</w:t>
      </w:r>
    </w:p>
    <w:p w:rsidR="005801B8" w:rsidRDefault="005801B8" w:rsidP="005801B8">
      <w:pPr>
        <w:tabs>
          <w:tab w:val="left" w:pos="8180"/>
        </w:tabs>
        <w:rPr>
          <w:rFonts w:ascii="Times New Roman" w:hAnsi="Times New Roman" w:cs="Times New Roman"/>
          <w:sz w:val="28"/>
          <w:szCs w:val="28"/>
        </w:rPr>
      </w:pPr>
    </w:p>
    <w:p w:rsidR="005801B8" w:rsidRDefault="005801B8" w:rsidP="005801B8">
      <w:pPr>
        <w:tabs>
          <w:tab w:val="left" w:pos="81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Руководствуясь ст. 28 ФЗ от 06.10.2003 г № 131- ФЗ «Об общих принципах организации местного самоуправления в Российской Федерации», Положением о порядке проведения публичных слушаний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5801B8" w:rsidRDefault="005801B8" w:rsidP="005801B8">
      <w:pPr>
        <w:tabs>
          <w:tab w:val="left" w:pos="818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  Опубликовать проект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на 2021 год и плановый период 2022 и 2023 годов</w:t>
      </w:r>
    </w:p>
    <w:p w:rsidR="005801B8" w:rsidRDefault="005801B8" w:rsidP="005801B8">
      <w:pPr>
        <w:tabs>
          <w:tab w:val="left" w:pos="1005"/>
          <w:tab w:val="left" w:pos="8180"/>
        </w:tabs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 Провести публичные слушания 11 декабря 2020 г. в 17-00 часов в  здании 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801B8" w:rsidRDefault="005801B8" w:rsidP="005801B8">
      <w:pPr>
        <w:tabs>
          <w:tab w:val="left" w:pos="1005"/>
          <w:tab w:val="left" w:pos="8180"/>
        </w:tabs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 Создать рабочую группу по  организации и проведению публичных  слушаний из числа депутатов Совета депутатов и специалистов  администрации в составе, определенным приложением № 1.</w:t>
      </w:r>
    </w:p>
    <w:p w:rsidR="005801B8" w:rsidRDefault="005801B8" w:rsidP="005801B8">
      <w:pPr>
        <w:tabs>
          <w:tab w:val="left" w:pos="1005"/>
          <w:tab w:val="left" w:pos="8180"/>
        </w:tabs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  Обязать рабочую группу  осуществить подготовку и проведение  публичных слушаний по проекту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 района Республики  Мордовия» </w:t>
      </w:r>
    </w:p>
    <w:p w:rsidR="005801B8" w:rsidRDefault="005801B8" w:rsidP="005801B8">
      <w:pPr>
        <w:tabs>
          <w:tab w:val="left" w:pos="1005"/>
          <w:tab w:val="left" w:pos="8180"/>
        </w:tabs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5.  Направить проект бюджета для рассмотрения в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801B8" w:rsidRDefault="005801B8" w:rsidP="005801B8">
      <w:pPr>
        <w:tabs>
          <w:tab w:val="left" w:pos="8180"/>
        </w:tabs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6.  Обсуждение осуществлять  в порядке, установленном Положением о       порядке проведения  Публичных слушаний.</w:t>
      </w:r>
    </w:p>
    <w:p w:rsidR="005801B8" w:rsidRDefault="005801B8" w:rsidP="005801B8">
      <w:pPr>
        <w:tabs>
          <w:tab w:val="left" w:pos="1725"/>
          <w:tab w:val="left" w:pos="8900"/>
        </w:tabs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7.   Настоящее постановление  опубликовать в газете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вести».</w:t>
      </w:r>
    </w:p>
    <w:p w:rsidR="005801B8" w:rsidRDefault="005801B8" w:rsidP="005801B8">
      <w:pPr>
        <w:tabs>
          <w:tab w:val="left" w:pos="1440"/>
          <w:tab w:val="left" w:pos="8900"/>
        </w:tabs>
        <w:rPr>
          <w:rFonts w:ascii="Times New Roman" w:hAnsi="Times New Roman" w:cs="Times New Roman"/>
          <w:b/>
          <w:sz w:val="30"/>
          <w:szCs w:val="20"/>
        </w:rPr>
      </w:pPr>
    </w:p>
    <w:p w:rsidR="005801B8" w:rsidRPr="006469B5" w:rsidRDefault="006469B5" w:rsidP="006469B5">
      <w:pPr>
        <w:pStyle w:val="a3"/>
        <w:rPr>
          <w:rFonts w:ascii="Times New Roman" w:hAnsi="Times New Roman" w:cs="Times New Roman"/>
          <w:noProof/>
          <w:sz w:val="28"/>
          <w:szCs w:val="28"/>
        </w:rPr>
      </w:pPr>
      <w:r w:rsidRPr="006469B5">
        <w:rPr>
          <w:rFonts w:ascii="Times New Roman" w:hAnsi="Times New Roman" w:cs="Times New Roman"/>
          <w:noProof/>
          <w:sz w:val="28"/>
          <w:szCs w:val="28"/>
        </w:rPr>
        <w:t xml:space="preserve">Глава Салазгорьского </w:t>
      </w:r>
    </w:p>
    <w:p w:rsidR="006469B5" w:rsidRPr="006469B5" w:rsidRDefault="006469B5" w:rsidP="006469B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469B5">
        <w:rPr>
          <w:rFonts w:ascii="Times New Roman" w:hAnsi="Times New Roman" w:cs="Times New Roman"/>
          <w:noProof/>
          <w:sz w:val="28"/>
          <w:szCs w:val="28"/>
        </w:rPr>
        <w:t>сельского поселения:                                                   Г.П.Солдатова</w:t>
      </w:r>
    </w:p>
    <w:p w:rsidR="005801B8" w:rsidRDefault="005801B8" w:rsidP="005801B8">
      <w:pPr>
        <w:spacing w:before="100" w:after="100"/>
        <w:jc w:val="center"/>
        <w:rPr>
          <w:rFonts w:ascii="Times New Roman" w:hAnsi="Times New Roman" w:cs="Times New Roman"/>
          <w:sz w:val="28"/>
          <w:szCs w:val="28"/>
        </w:rPr>
      </w:pPr>
    </w:p>
    <w:p w:rsidR="005801B8" w:rsidRDefault="005801B8" w:rsidP="005801B8">
      <w:pPr>
        <w:rPr>
          <w:rFonts w:ascii="Times New Roman" w:hAnsi="Times New Roman" w:cs="Times New Roman"/>
          <w:sz w:val="28"/>
          <w:szCs w:val="28"/>
        </w:rPr>
      </w:pPr>
    </w:p>
    <w:p w:rsidR="005801B8" w:rsidRDefault="005801B8" w:rsidP="005801B8">
      <w:pPr>
        <w:rPr>
          <w:rFonts w:ascii="Times New Roman" w:hAnsi="Times New Roman" w:cs="Times New Roman"/>
          <w:sz w:val="30"/>
          <w:szCs w:val="20"/>
        </w:rPr>
      </w:pPr>
      <w:bookmarkStart w:id="0" w:name="_GoBack"/>
      <w:bookmarkEnd w:id="0"/>
    </w:p>
    <w:p w:rsidR="005801B8" w:rsidRDefault="005801B8" w:rsidP="005801B8">
      <w:pPr>
        <w:rPr>
          <w:rFonts w:ascii="Times New Roman" w:hAnsi="Times New Roman" w:cs="Times New Roman"/>
          <w:sz w:val="30"/>
          <w:szCs w:val="20"/>
        </w:rPr>
      </w:pPr>
    </w:p>
    <w:p w:rsidR="005801B8" w:rsidRDefault="005801B8" w:rsidP="005801B8">
      <w:pPr>
        <w:rPr>
          <w:rFonts w:ascii="Times New Roman" w:hAnsi="Times New Roman" w:cs="Times New Roman"/>
          <w:sz w:val="30"/>
          <w:szCs w:val="20"/>
        </w:rPr>
      </w:pPr>
    </w:p>
    <w:p w:rsidR="005801B8" w:rsidRDefault="005801B8" w:rsidP="005801B8">
      <w:pPr>
        <w:rPr>
          <w:rFonts w:ascii="Times New Roman" w:hAnsi="Times New Roman" w:cs="Times New Roman"/>
          <w:sz w:val="30"/>
          <w:szCs w:val="20"/>
        </w:rPr>
      </w:pPr>
    </w:p>
    <w:p w:rsidR="005801B8" w:rsidRDefault="005801B8" w:rsidP="005801B8">
      <w:pPr>
        <w:rPr>
          <w:rFonts w:ascii="Times New Roman" w:hAnsi="Times New Roman" w:cs="Times New Roman"/>
          <w:sz w:val="30"/>
          <w:szCs w:val="20"/>
        </w:rPr>
      </w:pPr>
    </w:p>
    <w:p w:rsidR="005801B8" w:rsidRDefault="005801B8" w:rsidP="005801B8">
      <w:pPr>
        <w:rPr>
          <w:rFonts w:ascii="Times New Roman" w:hAnsi="Times New Roman" w:cs="Times New Roman"/>
          <w:sz w:val="30"/>
          <w:szCs w:val="20"/>
        </w:rPr>
      </w:pPr>
    </w:p>
    <w:p w:rsidR="005801B8" w:rsidRDefault="005801B8" w:rsidP="005801B8">
      <w:pPr>
        <w:rPr>
          <w:rFonts w:ascii="Times New Roman" w:hAnsi="Times New Roman" w:cs="Times New Roman"/>
          <w:sz w:val="30"/>
          <w:szCs w:val="20"/>
        </w:rPr>
      </w:pPr>
    </w:p>
    <w:p w:rsidR="005801B8" w:rsidRDefault="005801B8" w:rsidP="005801B8">
      <w:pPr>
        <w:rPr>
          <w:rFonts w:ascii="Times New Roman" w:hAnsi="Times New Roman" w:cs="Times New Roman"/>
          <w:sz w:val="30"/>
          <w:szCs w:val="20"/>
        </w:rPr>
      </w:pPr>
    </w:p>
    <w:p w:rsidR="005801B8" w:rsidRDefault="005801B8" w:rsidP="005801B8">
      <w:pPr>
        <w:rPr>
          <w:rFonts w:ascii="Times New Roman" w:hAnsi="Times New Roman" w:cs="Times New Roman"/>
          <w:sz w:val="30"/>
          <w:szCs w:val="20"/>
        </w:rPr>
      </w:pPr>
    </w:p>
    <w:p w:rsidR="005801B8" w:rsidRDefault="005801B8" w:rsidP="005801B8">
      <w:pPr>
        <w:rPr>
          <w:rFonts w:ascii="Times New Roman" w:hAnsi="Times New Roman" w:cs="Times New Roman"/>
          <w:sz w:val="30"/>
          <w:szCs w:val="20"/>
        </w:rPr>
      </w:pPr>
    </w:p>
    <w:p w:rsidR="005801B8" w:rsidRDefault="005801B8" w:rsidP="005801B8">
      <w:pPr>
        <w:rPr>
          <w:rFonts w:ascii="Times New Roman" w:hAnsi="Times New Roman" w:cs="Times New Roman"/>
          <w:sz w:val="30"/>
          <w:szCs w:val="20"/>
        </w:rPr>
      </w:pPr>
    </w:p>
    <w:p w:rsidR="005801B8" w:rsidRDefault="005801B8" w:rsidP="005801B8">
      <w:pPr>
        <w:rPr>
          <w:rFonts w:ascii="Times New Roman" w:hAnsi="Times New Roman" w:cs="Times New Roman"/>
          <w:sz w:val="30"/>
          <w:szCs w:val="20"/>
        </w:rPr>
      </w:pPr>
    </w:p>
    <w:p w:rsidR="005801B8" w:rsidRDefault="005801B8" w:rsidP="005801B8">
      <w:pPr>
        <w:rPr>
          <w:rFonts w:ascii="Times New Roman" w:hAnsi="Times New Roman" w:cs="Times New Roman"/>
          <w:sz w:val="30"/>
          <w:szCs w:val="20"/>
        </w:rPr>
      </w:pPr>
    </w:p>
    <w:p w:rsidR="005801B8" w:rsidRDefault="005801B8" w:rsidP="005801B8">
      <w:pPr>
        <w:rPr>
          <w:rFonts w:ascii="Times New Roman" w:hAnsi="Times New Roman" w:cs="Times New Roman"/>
          <w:sz w:val="30"/>
          <w:szCs w:val="20"/>
        </w:rPr>
      </w:pPr>
    </w:p>
    <w:p w:rsidR="005801B8" w:rsidRDefault="005801B8" w:rsidP="005801B8">
      <w:pPr>
        <w:rPr>
          <w:rFonts w:ascii="Times New Roman" w:hAnsi="Times New Roman" w:cs="Times New Roman"/>
          <w:sz w:val="30"/>
          <w:szCs w:val="20"/>
        </w:rPr>
      </w:pPr>
    </w:p>
    <w:p w:rsidR="006469B5" w:rsidRDefault="006469B5" w:rsidP="005801B8">
      <w:pPr>
        <w:rPr>
          <w:rFonts w:ascii="Times New Roman" w:hAnsi="Times New Roman" w:cs="Times New Roman"/>
          <w:sz w:val="30"/>
          <w:szCs w:val="20"/>
        </w:rPr>
      </w:pPr>
    </w:p>
    <w:p w:rsidR="006469B5" w:rsidRDefault="006469B5" w:rsidP="005801B8">
      <w:pPr>
        <w:rPr>
          <w:rFonts w:ascii="Times New Roman" w:hAnsi="Times New Roman" w:cs="Times New Roman"/>
          <w:sz w:val="30"/>
          <w:szCs w:val="20"/>
        </w:rPr>
      </w:pPr>
    </w:p>
    <w:p w:rsidR="006469B5" w:rsidRDefault="006469B5" w:rsidP="005801B8">
      <w:pPr>
        <w:rPr>
          <w:rFonts w:ascii="Times New Roman" w:hAnsi="Times New Roman" w:cs="Times New Roman"/>
          <w:sz w:val="30"/>
          <w:szCs w:val="20"/>
        </w:rPr>
      </w:pPr>
    </w:p>
    <w:p w:rsidR="006469B5" w:rsidRDefault="006469B5" w:rsidP="005801B8">
      <w:pPr>
        <w:rPr>
          <w:rFonts w:ascii="Times New Roman" w:hAnsi="Times New Roman" w:cs="Times New Roman"/>
          <w:sz w:val="30"/>
          <w:szCs w:val="20"/>
        </w:rPr>
      </w:pPr>
    </w:p>
    <w:p w:rsidR="005801B8" w:rsidRDefault="005801B8" w:rsidP="005801B8">
      <w:pPr>
        <w:pStyle w:val="a3"/>
        <w:jc w:val="right"/>
        <w:rPr>
          <w:rFonts w:ascii="Times New Roman" w:hAnsi="Times New Roman" w:cs="Times New Roman"/>
        </w:rPr>
      </w:pPr>
    </w:p>
    <w:p w:rsidR="005801B8" w:rsidRDefault="005801B8" w:rsidP="005801B8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Приложение № 1</w:t>
      </w:r>
    </w:p>
    <w:p w:rsidR="005801B8" w:rsidRDefault="005801B8" w:rsidP="005801B8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к  Постановлению администрации                                                                                                         </w:t>
      </w:r>
    </w:p>
    <w:p w:rsidR="005801B8" w:rsidRDefault="005801B8" w:rsidP="005801B8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</w:t>
      </w:r>
      <w:proofErr w:type="spellStart"/>
      <w:r>
        <w:rPr>
          <w:rFonts w:ascii="Times New Roman" w:hAnsi="Times New Roman" w:cs="Times New Roman"/>
        </w:rPr>
        <w:t>Салазгорьского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                                                                                                                   </w:t>
      </w:r>
    </w:p>
    <w:p w:rsidR="005801B8" w:rsidRDefault="005801B8" w:rsidP="005801B8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от 24.11. 2020 г. № 119</w:t>
      </w:r>
    </w:p>
    <w:p w:rsidR="005801B8" w:rsidRDefault="005801B8" w:rsidP="005801B8">
      <w:pPr>
        <w:rPr>
          <w:rFonts w:ascii="Times New Roman" w:hAnsi="Times New Roman" w:cs="Times New Roman"/>
        </w:rPr>
      </w:pPr>
    </w:p>
    <w:p w:rsidR="005801B8" w:rsidRDefault="005801B8" w:rsidP="005801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РАБОЧАЯ ГРУППА</w:t>
      </w:r>
    </w:p>
    <w:p w:rsidR="005801B8" w:rsidRDefault="005801B8" w:rsidP="005801B8">
      <w:pPr>
        <w:rPr>
          <w:rFonts w:ascii="Times New Roman" w:hAnsi="Times New Roman" w:cs="Times New Roman"/>
          <w:sz w:val="28"/>
          <w:szCs w:val="28"/>
        </w:rPr>
      </w:pPr>
    </w:p>
    <w:p w:rsidR="005801B8" w:rsidRDefault="005801B8" w:rsidP="005801B8">
      <w:pPr>
        <w:tabs>
          <w:tab w:val="left" w:pos="818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по организации и проведению публичных слушаний по обсуждению проекта 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на 2021 год и плановый период 2022 и 2023 годов</w:t>
      </w:r>
    </w:p>
    <w:p w:rsidR="005801B8" w:rsidRDefault="005801B8" w:rsidP="005801B8">
      <w:pPr>
        <w:rPr>
          <w:rFonts w:ascii="Times New Roman" w:hAnsi="Times New Roman" w:cs="Times New Roman"/>
          <w:sz w:val="28"/>
          <w:szCs w:val="28"/>
        </w:rPr>
      </w:pPr>
    </w:p>
    <w:p w:rsidR="005801B8" w:rsidRDefault="005801B8" w:rsidP="005801B8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5801B8" w:rsidRDefault="005801B8" w:rsidP="005801B8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группы: Солдатова Галина Петровна-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5801B8" w:rsidRDefault="005801B8" w:rsidP="005801B8">
      <w:pPr>
        <w:ind w:left="1416"/>
        <w:rPr>
          <w:rFonts w:ascii="Times New Roman" w:hAnsi="Times New Roman" w:cs="Times New Roman"/>
          <w:sz w:val="28"/>
          <w:szCs w:val="28"/>
        </w:rPr>
      </w:pPr>
    </w:p>
    <w:p w:rsidR="005801B8" w:rsidRDefault="005801B8" w:rsidP="005801B8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группы:_Терешкина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Любовь Федоровна- Заместитель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5801B8" w:rsidRDefault="005801B8" w:rsidP="005801B8">
      <w:pPr>
        <w:rPr>
          <w:rFonts w:ascii="Times New Roman" w:hAnsi="Times New Roman" w:cs="Times New Roman"/>
          <w:sz w:val="28"/>
          <w:szCs w:val="28"/>
        </w:rPr>
      </w:pPr>
    </w:p>
    <w:p w:rsidR="005801B8" w:rsidRDefault="005801B8" w:rsidP="005801B8">
      <w:pPr>
        <w:rPr>
          <w:rFonts w:ascii="Times New Roman" w:hAnsi="Times New Roman" w:cs="Times New Roman"/>
          <w:sz w:val="28"/>
          <w:szCs w:val="28"/>
        </w:rPr>
      </w:pPr>
    </w:p>
    <w:p w:rsidR="005801B8" w:rsidRDefault="005801B8" w:rsidP="005801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Члены  рабочей группы:</w:t>
      </w:r>
    </w:p>
    <w:p w:rsidR="005801B8" w:rsidRDefault="005801B8" w:rsidP="005801B8">
      <w:pPr>
        <w:rPr>
          <w:rFonts w:ascii="Times New Roman" w:hAnsi="Times New Roman" w:cs="Times New Roman"/>
          <w:sz w:val="28"/>
          <w:szCs w:val="28"/>
        </w:rPr>
      </w:pPr>
    </w:p>
    <w:p w:rsidR="005801B8" w:rsidRDefault="005801B8" w:rsidP="005801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Алямкина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Серафимовна –  бухгалтер  (по согласованию) </w:t>
      </w:r>
    </w:p>
    <w:p w:rsidR="005801B8" w:rsidRDefault="005801B8" w:rsidP="005801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Рогова Павлина Ивановна-   депутат Совета      депутатов,   </w:t>
      </w:r>
    </w:p>
    <w:p w:rsidR="005801B8" w:rsidRDefault="005801B8" w:rsidP="005801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Кисткина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Анна Михайловна -   депутат Совета депутатов.</w:t>
      </w:r>
    </w:p>
    <w:p w:rsidR="005801B8" w:rsidRDefault="005801B8" w:rsidP="005801B8">
      <w:pPr>
        <w:rPr>
          <w:rFonts w:ascii="Times New Roman" w:hAnsi="Times New Roman" w:cs="Times New Roman"/>
          <w:sz w:val="28"/>
          <w:szCs w:val="28"/>
        </w:rPr>
      </w:pPr>
    </w:p>
    <w:p w:rsidR="005801B8" w:rsidRDefault="005801B8" w:rsidP="005801B8">
      <w:pPr>
        <w:rPr>
          <w:rFonts w:ascii="Times New Roman" w:hAnsi="Times New Roman" w:cs="Times New Roman"/>
          <w:sz w:val="28"/>
          <w:szCs w:val="28"/>
        </w:rPr>
      </w:pPr>
    </w:p>
    <w:p w:rsidR="005801B8" w:rsidRDefault="005801B8" w:rsidP="005801B8">
      <w:pPr>
        <w:rPr>
          <w:rFonts w:ascii="Times New Roman" w:hAnsi="Times New Roman" w:cs="Times New Roman"/>
          <w:i/>
          <w:sz w:val="56"/>
          <w:szCs w:val="56"/>
        </w:rPr>
      </w:pPr>
    </w:p>
    <w:p w:rsidR="005801B8" w:rsidRDefault="005801B8" w:rsidP="005801B8">
      <w:pPr>
        <w:rPr>
          <w:rFonts w:ascii="Times New Roman" w:hAnsi="Times New Roman" w:cs="Times New Roman"/>
          <w:i/>
          <w:sz w:val="56"/>
          <w:szCs w:val="56"/>
        </w:rPr>
      </w:pPr>
      <w:r>
        <w:rPr>
          <w:rFonts w:ascii="Times New Roman" w:hAnsi="Times New Roman" w:cs="Times New Roman"/>
          <w:i/>
          <w:sz w:val="56"/>
          <w:szCs w:val="56"/>
        </w:rPr>
        <w:lastRenderedPageBreak/>
        <w:t xml:space="preserve">                ОБЪЯВЛЕНИЕ</w:t>
      </w:r>
    </w:p>
    <w:p w:rsidR="005801B8" w:rsidRDefault="005801B8" w:rsidP="005801B8">
      <w:pPr>
        <w:rPr>
          <w:rFonts w:ascii="Times New Roman" w:hAnsi="Times New Roman" w:cs="Times New Roman"/>
          <w:sz w:val="28"/>
          <w:szCs w:val="28"/>
        </w:rPr>
      </w:pPr>
    </w:p>
    <w:p w:rsidR="005801B8" w:rsidRDefault="005801B8" w:rsidP="005801B8">
      <w:pPr>
        <w:tabs>
          <w:tab w:val="left" w:pos="818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24.11.2020 года  Главой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подписано Постановление № 119  «</w:t>
      </w:r>
      <w:r>
        <w:rPr>
          <w:rFonts w:ascii="Times New Roman" w:hAnsi="Times New Roman" w:cs="Times New Roman"/>
          <w:bCs/>
          <w:sz w:val="28"/>
          <w:szCs w:val="28"/>
        </w:rPr>
        <w:t xml:space="preserve">Об организации и проведении  Публичных слушаний по обсуждению проекта бюджета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 муниципального  района  Республики  Мордовия  на 2021 год</w:t>
      </w:r>
      <w:r>
        <w:rPr>
          <w:rFonts w:ascii="Times New Roman" w:hAnsi="Times New Roman" w:cs="Times New Roman"/>
          <w:sz w:val="28"/>
          <w:szCs w:val="28"/>
        </w:rPr>
        <w:t xml:space="preserve"> и плановый период 2022 и 2023 годов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</w:p>
    <w:p w:rsidR="005801B8" w:rsidRDefault="005801B8" w:rsidP="005801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Публичные слушания назначены на 11.12.2020 года и состоятся в  здании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801B8" w:rsidRDefault="005801B8" w:rsidP="005801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Начало в 17.00 часов.</w:t>
      </w:r>
    </w:p>
    <w:p w:rsidR="005801B8" w:rsidRDefault="005801B8" w:rsidP="005801B8">
      <w:pPr>
        <w:tabs>
          <w:tab w:val="left" w:pos="8180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Проект решения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«О бюджете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 муниципального  района  Республики  Мордовия</w:t>
      </w:r>
    </w:p>
    <w:p w:rsidR="005801B8" w:rsidRDefault="005801B8" w:rsidP="005801B8">
      <w:pPr>
        <w:tabs>
          <w:tab w:val="left" w:pos="8180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на 2021 год и плановый период 2022 и 2023 годов» </w:t>
      </w:r>
      <w:r>
        <w:rPr>
          <w:rFonts w:ascii="Times New Roman" w:hAnsi="Times New Roman" w:cs="Times New Roman"/>
          <w:sz w:val="28"/>
          <w:szCs w:val="28"/>
        </w:rPr>
        <w:t xml:space="preserve"> будет рассматриваться на заседании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в здании администрации сельского поселения с участием представителей  партий и движений, общественных организаций, общественности. </w:t>
      </w:r>
    </w:p>
    <w:p w:rsidR="005801B8" w:rsidRDefault="005801B8" w:rsidP="005801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Принять участие в обсуждении проекта   могут заинтересованные  лица, подавшие письменное  уведомление в рабочую группу, уполномоченную на  проведение публичных слушаний в срок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за 3 дня до начала заседания, по адресу: 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алазгорь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ул. Кооперативная,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 7,тел. 2-48-37.</w:t>
      </w:r>
    </w:p>
    <w:p w:rsidR="005801B8" w:rsidRDefault="005801B8" w:rsidP="005801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Уведомление в обязательном порядке должно содержать фамилию, имя,  отчество, дату рождения, данные о месте жительства. </w:t>
      </w:r>
    </w:p>
    <w:p w:rsidR="005801B8" w:rsidRDefault="005801B8" w:rsidP="005801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Заинтересованные лица, не подавшие уведомления об участии в Публичных  слушаниях, либо подавшие  уведомление с нарушением установленного срока  и порядка, допускаются в помещение, являющиеся местом проведения публичных слушаний, только при наличии свободных мест.</w:t>
      </w:r>
    </w:p>
    <w:p w:rsidR="005801B8" w:rsidRDefault="005801B8" w:rsidP="005801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На публичные слушания участники допускаются по предъявлению  документа, удостоверяющего личность. </w:t>
      </w:r>
    </w:p>
    <w:p w:rsidR="005801B8" w:rsidRDefault="005801B8" w:rsidP="005801B8">
      <w:pPr>
        <w:jc w:val="both"/>
        <w:rPr>
          <w:sz w:val="28"/>
          <w:szCs w:val="28"/>
        </w:rPr>
      </w:pPr>
    </w:p>
    <w:p w:rsidR="005801B8" w:rsidRDefault="005801B8" w:rsidP="005801B8"/>
    <w:p w:rsidR="00B358AC" w:rsidRDefault="00B358AC"/>
    <w:sectPr w:rsidR="00B358AC" w:rsidSect="005855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801B8"/>
    <w:rsid w:val="005801B8"/>
    <w:rsid w:val="00585510"/>
    <w:rsid w:val="006469B5"/>
    <w:rsid w:val="00B35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5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01B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801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01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297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715</Words>
  <Characters>4081</Characters>
  <Application>Microsoft Office Word</Application>
  <DocSecurity>0</DocSecurity>
  <Lines>34</Lines>
  <Paragraphs>9</Paragraphs>
  <ScaleCrop>false</ScaleCrop>
  <Company/>
  <LinksUpToDate>false</LinksUpToDate>
  <CharactersWithSpaces>4787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5</cp:revision>
  <cp:lastPrinted>2020-12-08T11:34:00Z</cp:lastPrinted>
  <dcterms:created xsi:type="dcterms:W3CDTF">2020-11-26T09:56:00Z</dcterms:created>
  <dcterms:modified xsi:type="dcterms:W3CDTF">2020-12-08T11:36:00Z</dcterms:modified>
</cp:coreProperties>
</file>