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A6AD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9015EC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D86A03" w:rsidRPr="00D86A03" w:rsidRDefault="00D86A03" w:rsidP="00D86A03">
      <w:pPr>
        <w:spacing w:after="0"/>
        <w:contextualSpacing/>
        <w:jc w:val="center"/>
        <w:rPr>
          <w:rFonts w:ascii="Times New Roman" w:hAnsi="Times New Roman" w:cs="Times New Roman"/>
          <w:b/>
          <w:bCs/>
          <w:spacing w:val="6"/>
          <w:sz w:val="24"/>
          <w:szCs w:val="24"/>
        </w:rPr>
      </w:pPr>
      <w:bookmarkStart w:id="0" w:name="_GoBack"/>
      <w:r w:rsidRPr="00D86A03"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Заключение </w:t>
      </w:r>
    </w:p>
    <w:p w:rsidR="00D86A03" w:rsidRPr="00D86A03" w:rsidRDefault="00D86A03" w:rsidP="00D86A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A03"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о результатах </w:t>
      </w:r>
      <w:r w:rsidRPr="00D86A0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публичных слушаний по </w:t>
      </w:r>
      <w:r w:rsidRPr="00D86A0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внесению изменений</w:t>
      </w:r>
      <w:r w:rsidRPr="00D86A03">
        <w:rPr>
          <w:rFonts w:ascii="Times New Roman" w:hAnsi="Times New Roman" w:cs="Times New Roman"/>
          <w:b/>
          <w:sz w:val="24"/>
          <w:szCs w:val="24"/>
        </w:rPr>
        <w:t xml:space="preserve"> в Правила землепользования и застройки </w:t>
      </w:r>
      <w:proofErr w:type="spellStart"/>
      <w:r w:rsidRPr="00D86A03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D86A03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D86A03" w:rsidRPr="00D86A03" w:rsidRDefault="00D86A03" w:rsidP="00D86A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pacing w:val="1"/>
          <w:sz w:val="24"/>
          <w:szCs w:val="24"/>
        </w:rPr>
        <w:t xml:space="preserve">          </w:t>
      </w:r>
      <w:proofErr w:type="gramStart"/>
      <w:r w:rsidRPr="00D86A03">
        <w:rPr>
          <w:rFonts w:ascii="Times New Roman" w:hAnsi="Times New Roman" w:cs="Times New Roman"/>
          <w:spacing w:val="1"/>
          <w:sz w:val="24"/>
          <w:szCs w:val="24"/>
        </w:rPr>
        <w:t xml:space="preserve">Публичные слушания назначены постановлением Главы администрации </w:t>
      </w:r>
      <w:proofErr w:type="spellStart"/>
      <w:r w:rsidRPr="00D86A03">
        <w:rPr>
          <w:rFonts w:ascii="Times New Roman" w:hAnsi="Times New Roman" w:cs="Times New Roman"/>
          <w:spacing w:val="1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pacing w:val="1"/>
          <w:sz w:val="24"/>
          <w:szCs w:val="24"/>
        </w:rPr>
        <w:t xml:space="preserve"> городского поселения № 177 от 14.04.2021г.</w:t>
      </w:r>
      <w:r w:rsidRPr="00D86A03">
        <w:rPr>
          <w:rFonts w:ascii="Times New Roman" w:hAnsi="Times New Roman" w:cs="Times New Roman"/>
          <w:bCs/>
          <w:spacing w:val="6"/>
          <w:sz w:val="24"/>
          <w:szCs w:val="24"/>
        </w:rPr>
        <w:t xml:space="preserve"> </w:t>
      </w:r>
      <w:r w:rsidRPr="00D86A03">
        <w:rPr>
          <w:rFonts w:ascii="Times New Roman" w:hAnsi="Times New Roman" w:cs="Times New Roman"/>
          <w:sz w:val="24"/>
          <w:szCs w:val="24"/>
        </w:rPr>
        <w:t>«</w:t>
      </w:r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О назначении публичных </w:t>
      </w:r>
      <w:r w:rsidRPr="00D86A03">
        <w:rPr>
          <w:rFonts w:ascii="Times New Roman" w:hAnsi="Times New Roman" w:cs="Times New Roman"/>
          <w:sz w:val="24"/>
          <w:szCs w:val="24"/>
        </w:rPr>
        <w:t>слушаний по вопросу внесения</w:t>
      </w:r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 изменений в</w:t>
      </w:r>
      <w:r w:rsidRPr="00D86A03">
        <w:rPr>
          <w:rFonts w:ascii="Times New Roman" w:hAnsi="Times New Roman" w:cs="Times New Roman"/>
          <w:sz w:val="24"/>
          <w:szCs w:val="24"/>
        </w:rPr>
        <w:t xml:space="preserve">  Правила землепользования и застройки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Мордовия»,</w:t>
      </w:r>
      <w:r w:rsidRPr="00D86A03">
        <w:rPr>
          <w:rFonts w:ascii="Times New Roman" w:hAnsi="Times New Roman" w:cs="Times New Roman"/>
          <w:spacing w:val="-2"/>
          <w:sz w:val="24"/>
          <w:szCs w:val="24"/>
        </w:rPr>
        <w:t xml:space="preserve">  опубликованным  </w:t>
      </w:r>
      <w:r w:rsidRPr="00D86A03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в </w:t>
      </w:r>
      <w:r w:rsidRPr="00D86A03">
        <w:rPr>
          <w:rFonts w:ascii="Times New Roman" w:hAnsi="Times New Roman" w:cs="Times New Roman"/>
          <w:spacing w:val="7"/>
          <w:sz w:val="24"/>
          <w:szCs w:val="24"/>
        </w:rPr>
        <w:t xml:space="preserve"> газете «</w:t>
      </w:r>
      <w:proofErr w:type="spellStart"/>
      <w:r w:rsidRPr="00D86A03">
        <w:rPr>
          <w:rFonts w:ascii="Times New Roman" w:hAnsi="Times New Roman" w:cs="Times New Roman"/>
          <w:spacing w:val="7"/>
          <w:sz w:val="24"/>
          <w:szCs w:val="24"/>
        </w:rPr>
        <w:t>Торбеевский</w:t>
      </w:r>
      <w:proofErr w:type="spellEnd"/>
      <w:r w:rsidRPr="00D86A03">
        <w:rPr>
          <w:rFonts w:ascii="Times New Roman" w:hAnsi="Times New Roman" w:cs="Times New Roman"/>
          <w:spacing w:val="7"/>
          <w:sz w:val="24"/>
          <w:szCs w:val="24"/>
        </w:rPr>
        <w:t xml:space="preserve"> вестник» за 14 апреля 2021 года и  на  официальном сайте Администрации </w:t>
      </w:r>
      <w:proofErr w:type="spellStart"/>
      <w:r w:rsidRPr="00D86A03">
        <w:rPr>
          <w:rFonts w:ascii="Times New Roman" w:hAnsi="Times New Roman" w:cs="Times New Roman"/>
          <w:spacing w:val="7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pacing w:val="7"/>
          <w:sz w:val="24"/>
          <w:szCs w:val="24"/>
        </w:rPr>
        <w:t xml:space="preserve"> городского поселения </w:t>
      </w:r>
      <w:hyperlink r:id="rId5" w:history="1"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86A03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torbeevo</w:t>
        </w:r>
        <w:proofErr w:type="spellEnd"/>
        <w:r w:rsidRPr="00D86A03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D86A03">
          <w:rPr>
            <w:rStyle w:val="aa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Pr="00D86A03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D86A03">
        <w:rPr>
          <w:rFonts w:ascii="Times New Roman" w:hAnsi="Times New Roman" w:cs="Times New Roman"/>
          <w:spacing w:val="7"/>
          <w:sz w:val="24"/>
          <w:szCs w:val="24"/>
        </w:rPr>
        <w:t xml:space="preserve"> в сети «Интернет». </w:t>
      </w:r>
      <w:proofErr w:type="gramEnd"/>
    </w:p>
    <w:p w:rsidR="00D86A03" w:rsidRPr="00D86A03" w:rsidRDefault="00D86A03" w:rsidP="00D86A03">
      <w:pPr>
        <w:spacing w:after="0"/>
        <w:ind w:firstLine="6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  <w:u w:val="single"/>
        </w:rPr>
        <w:t>Тема публичных слушаний</w:t>
      </w:r>
      <w:r w:rsidRPr="00D86A03">
        <w:rPr>
          <w:rFonts w:ascii="Times New Roman" w:hAnsi="Times New Roman" w:cs="Times New Roman"/>
          <w:sz w:val="24"/>
          <w:szCs w:val="24"/>
        </w:rPr>
        <w:t xml:space="preserve">: вопрос </w:t>
      </w:r>
      <w:r w:rsidRPr="00D86A0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по </w:t>
      </w:r>
      <w:r w:rsidRPr="00D86A03">
        <w:rPr>
          <w:rFonts w:ascii="Times New Roman" w:hAnsi="Times New Roman" w:cs="Times New Roman"/>
          <w:sz w:val="24"/>
          <w:szCs w:val="24"/>
        </w:rPr>
        <w:t>внесения</w:t>
      </w:r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 изменений в </w:t>
      </w:r>
      <w:r w:rsidRPr="00D86A0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D86A03" w:rsidRPr="00D86A03" w:rsidRDefault="00D86A03" w:rsidP="00D86A0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6A03" w:rsidRPr="00D86A03" w:rsidRDefault="00D86A03" w:rsidP="00D86A0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6A03">
        <w:rPr>
          <w:rFonts w:ascii="Times New Roman" w:hAnsi="Times New Roman" w:cs="Times New Roman"/>
          <w:b/>
          <w:sz w:val="24"/>
          <w:szCs w:val="24"/>
        </w:rPr>
        <w:t>Д</w:t>
      </w:r>
      <w:r w:rsidRPr="00D86A03">
        <w:rPr>
          <w:rFonts w:ascii="Times New Roman" w:hAnsi="Times New Roman" w:cs="Times New Roman"/>
          <w:b/>
          <w:sz w:val="24"/>
          <w:szCs w:val="24"/>
          <w:u w:val="single"/>
        </w:rPr>
        <w:t>ата, место и время проведения</w:t>
      </w:r>
      <w:r w:rsidRPr="00D86A0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D86A03" w:rsidRPr="00D86A03" w:rsidRDefault="00D86A03" w:rsidP="00D86A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</w:rPr>
        <w:t>18 мая  2021 года, 15 ч. 00 мин</w:t>
      </w:r>
    </w:p>
    <w:p w:rsidR="00D86A03" w:rsidRPr="00D86A03" w:rsidRDefault="00D86A03" w:rsidP="00D86A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Республика Мордовия </w:t>
      </w:r>
      <w:proofErr w:type="spellStart"/>
      <w:r w:rsidRPr="00D86A03">
        <w:rPr>
          <w:rFonts w:ascii="Times New Roman" w:hAnsi="Times New Roman" w:cs="Times New Roman"/>
          <w:color w:val="000000"/>
          <w:sz w:val="24"/>
          <w:szCs w:val="24"/>
        </w:rPr>
        <w:t>Торбевский</w:t>
      </w:r>
      <w:proofErr w:type="spellEnd"/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 район, </w:t>
      </w:r>
      <w:proofErr w:type="spellStart"/>
      <w:r w:rsidRPr="00D86A03">
        <w:rPr>
          <w:rFonts w:ascii="Times New Roman" w:hAnsi="Times New Roman" w:cs="Times New Roman"/>
          <w:color w:val="000000"/>
          <w:sz w:val="24"/>
          <w:szCs w:val="24"/>
        </w:rPr>
        <w:t>р.п</w:t>
      </w:r>
      <w:proofErr w:type="gramStart"/>
      <w:r w:rsidRPr="00D86A03">
        <w:rPr>
          <w:rFonts w:ascii="Times New Roman" w:hAnsi="Times New Roman" w:cs="Times New Roman"/>
          <w:color w:val="000000"/>
          <w:sz w:val="24"/>
          <w:szCs w:val="24"/>
        </w:rPr>
        <w:t>.Т</w:t>
      </w:r>
      <w:proofErr w:type="gramEnd"/>
      <w:r w:rsidRPr="00D86A03">
        <w:rPr>
          <w:rFonts w:ascii="Times New Roman" w:hAnsi="Times New Roman" w:cs="Times New Roman"/>
          <w:color w:val="000000"/>
          <w:sz w:val="24"/>
          <w:szCs w:val="24"/>
        </w:rPr>
        <w:t>орбеево</w:t>
      </w:r>
      <w:proofErr w:type="spellEnd"/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, ул. К. Маркса, стр. 7б, </w:t>
      </w:r>
      <w:proofErr w:type="spellStart"/>
      <w:r w:rsidRPr="00D86A03">
        <w:rPr>
          <w:rFonts w:ascii="Times New Roman" w:hAnsi="Times New Roman" w:cs="Times New Roman"/>
          <w:color w:val="000000"/>
          <w:sz w:val="24"/>
          <w:szCs w:val="24"/>
        </w:rPr>
        <w:t>помещ</w:t>
      </w:r>
      <w:proofErr w:type="spellEnd"/>
      <w:r w:rsidRPr="00D86A03">
        <w:rPr>
          <w:rFonts w:ascii="Times New Roman" w:hAnsi="Times New Roman" w:cs="Times New Roman"/>
          <w:color w:val="000000"/>
          <w:sz w:val="24"/>
          <w:szCs w:val="24"/>
        </w:rPr>
        <w:t>. 2</w:t>
      </w:r>
    </w:p>
    <w:p w:rsidR="00D86A03" w:rsidRPr="00D86A03" w:rsidRDefault="00D86A03" w:rsidP="00D86A0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</w:rPr>
        <w:t xml:space="preserve">Кабинет № 4 Администрации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                        муниципального района </w:t>
      </w:r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Республики Мордовия </w:t>
      </w:r>
    </w:p>
    <w:p w:rsidR="00D86A03" w:rsidRPr="00D86A03" w:rsidRDefault="00D86A03" w:rsidP="00D86A03">
      <w:pPr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</w:p>
    <w:p w:rsidR="00D86A03" w:rsidRPr="00D86A03" w:rsidRDefault="00D86A03" w:rsidP="00D86A0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6A03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D86A03">
        <w:rPr>
          <w:rFonts w:ascii="Times New Roman" w:hAnsi="Times New Roman" w:cs="Times New Roman"/>
          <w:b/>
          <w:sz w:val="24"/>
          <w:szCs w:val="24"/>
        </w:rPr>
        <w:t xml:space="preserve">Рабочая группа по организации и проведению публичных слушаний </w:t>
      </w:r>
    </w:p>
    <w:p w:rsidR="00D86A03" w:rsidRPr="00D86A03" w:rsidRDefault="00D86A03" w:rsidP="00D86A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1"/>
        <w:gridCol w:w="4790"/>
      </w:tblGrid>
      <w:tr w:rsidR="00D86A03" w:rsidRPr="00D86A03" w:rsidTr="0019279B">
        <w:tc>
          <w:tcPr>
            <w:tcW w:w="4927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1. Демкина Светлана Геннадьевна </w:t>
            </w:r>
          </w:p>
        </w:tc>
        <w:tc>
          <w:tcPr>
            <w:tcW w:w="4928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</w:t>
            </w:r>
            <w:proofErr w:type="spellStart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поселения, председатель комиссии</w:t>
            </w:r>
          </w:p>
        </w:tc>
      </w:tr>
      <w:tr w:rsidR="00D86A03" w:rsidRPr="00D86A03" w:rsidTr="0019279B">
        <w:tc>
          <w:tcPr>
            <w:tcW w:w="4927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>Мизюкаев</w:t>
            </w:r>
            <w:proofErr w:type="spellEnd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 Михаил Валентинович</w:t>
            </w:r>
          </w:p>
        </w:tc>
        <w:tc>
          <w:tcPr>
            <w:tcW w:w="4928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Pr="00D86A03">
              <w:rPr>
                <w:rFonts w:ascii="Times New Roman" w:hAnsi="Times New Roman" w:cs="Times New Roman"/>
                <w:bCs/>
                <w:sz w:val="24"/>
                <w:szCs w:val="24"/>
              </w:rPr>
              <w:t>Торбеевского</w:t>
            </w:r>
            <w:proofErr w:type="spellEnd"/>
            <w:r w:rsidRPr="00D86A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Республики Мордовия, заместитель председателя комиссии (по согласованию)</w:t>
            </w:r>
          </w:p>
        </w:tc>
      </w:tr>
      <w:tr w:rsidR="00D86A03" w:rsidRPr="00D86A03" w:rsidTr="0019279B">
        <w:tc>
          <w:tcPr>
            <w:tcW w:w="4927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>3. Белов Иван Владимирович</w:t>
            </w:r>
          </w:p>
        </w:tc>
        <w:tc>
          <w:tcPr>
            <w:tcW w:w="4928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администрации </w:t>
            </w:r>
            <w:proofErr w:type="spellStart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поселения, </w:t>
            </w:r>
            <w:r w:rsidRPr="00D86A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секретарь комиссии</w:t>
            </w:r>
          </w:p>
        </w:tc>
      </w:tr>
      <w:tr w:rsidR="00D86A03" w:rsidRPr="00D86A03" w:rsidTr="0019279B">
        <w:tc>
          <w:tcPr>
            <w:tcW w:w="4927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8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A03" w:rsidRPr="00D86A03" w:rsidTr="0019279B">
        <w:tc>
          <w:tcPr>
            <w:tcW w:w="4927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>4. Леванов Дмитрий Петрович</w:t>
            </w:r>
          </w:p>
        </w:tc>
        <w:tc>
          <w:tcPr>
            <w:tcW w:w="4928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поселения, член комиссии</w:t>
            </w:r>
          </w:p>
        </w:tc>
      </w:tr>
      <w:tr w:rsidR="00D86A03" w:rsidRPr="00D86A03" w:rsidTr="0019279B">
        <w:tc>
          <w:tcPr>
            <w:tcW w:w="4927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>5. Куликов Владимир Вячеславович</w:t>
            </w:r>
          </w:p>
        </w:tc>
        <w:tc>
          <w:tcPr>
            <w:tcW w:w="4928" w:type="dxa"/>
          </w:tcPr>
          <w:p w:rsidR="00D86A03" w:rsidRPr="00D86A03" w:rsidRDefault="00D86A03" w:rsidP="00D86A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D86A0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поселения, член комиссии</w:t>
            </w:r>
          </w:p>
        </w:tc>
      </w:tr>
    </w:tbl>
    <w:p w:rsidR="00D86A03" w:rsidRPr="00D86A03" w:rsidRDefault="00D86A03" w:rsidP="00D86A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</w:rPr>
        <w:t xml:space="preserve">         Предложения и замечания участников публичных слушаний по проекту внесения изменений в  Правила землепользования и застройки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не поступали.</w:t>
      </w:r>
    </w:p>
    <w:p w:rsidR="00D86A03" w:rsidRPr="00D86A03" w:rsidRDefault="00D86A03" w:rsidP="00D86A03">
      <w:pPr>
        <w:spacing w:after="0"/>
        <w:ind w:right="-2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</w:rPr>
        <w:t>По результатам публичных слушаний решили:</w:t>
      </w:r>
    </w:p>
    <w:p w:rsidR="00D86A03" w:rsidRPr="00D86A03" w:rsidRDefault="00D86A03" w:rsidP="00D86A03">
      <w:pPr>
        <w:spacing w:after="0"/>
        <w:ind w:right="-2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</w:rPr>
        <w:t xml:space="preserve">1. Публичные слушания считать состоявшимися. </w:t>
      </w:r>
    </w:p>
    <w:p w:rsidR="00D86A03" w:rsidRPr="00D86A03" w:rsidRDefault="00D86A03" w:rsidP="00D86A03">
      <w:pPr>
        <w:spacing w:after="0"/>
        <w:ind w:right="-2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</w:rPr>
        <w:t xml:space="preserve">2. С учетом результатов публичных слушаний и замечаний прокуратуры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района доработать  проект по внесению изменений в  Правила землепользования и застройки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D86A03" w:rsidRPr="00D86A03" w:rsidRDefault="00D86A03" w:rsidP="00D86A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</w:rPr>
        <w:t xml:space="preserve">             3.  Направить доработанный проект в Совет депутатов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городского поселения для утверждения.</w:t>
      </w:r>
    </w:p>
    <w:p w:rsidR="00D86A03" w:rsidRPr="00D86A03" w:rsidRDefault="00D86A03" w:rsidP="00D86A03">
      <w:pPr>
        <w:spacing w:after="0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6A03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D86A03">
        <w:rPr>
          <w:rFonts w:ascii="Times New Roman" w:hAnsi="Times New Roman" w:cs="Times New Roman"/>
          <w:sz w:val="24"/>
          <w:szCs w:val="24"/>
        </w:rPr>
        <w:t xml:space="preserve">Данное заключение обнародовать  на официальном интернет-сайте </w:t>
      </w:r>
      <w:hyperlink r:id="rId6" w:history="1"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86A03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torbeevo</w:t>
        </w:r>
        <w:proofErr w:type="spellEnd"/>
        <w:r w:rsidRPr="00D86A03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D86A03">
          <w:rPr>
            <w:rStyle w:val="aa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Pr="00D86A03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86A0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D86A03">
        <w:rPr>
          <w:rFonts w:ascii="Times New Roman" w:hAnsi="Times New Roman" w:cs="Times New Roman"/>
          <w:sz w:val="24"/>
          <w:szCs w:val="24"/>
        </w:rPr>
        <w:t xml:space="preserve"> и в информационном бюллетени «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вестник».</w:t>
      </w:r>
      <w:r w:rsidRPr="00D86A0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End"/>
    </w:p>
    <w:p w:rsidR="00D86A03" w:rsidRPr="00D86A03" w:rsidRDefault="00D86A03" w:rsidP="00D86A03">
      <w:pPr>
        <w:spacing w:after="0"/>
        <w:ind w:right="-2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8"/>
          <w:szCs w:val="28"/>
        </w:rPr>
        <w:t xml:space="preserve">  </w:t>
      </w:r>
      <w:r w:rsidRPr="00D86A03">
        <w:rPr>
          <w:rFonts w:ascii="Times New Roman" w:hAnsi="Times New Roman" w:cs="Times New Roman"/>
          <w:spacing w:val="-2"/>
          <w:sz w:val="24"/>
          <w:szCs w:val="24"/>
        </w:rPr>
        <w:t xml:space="preserve">       Публичные слушания </w:t>
      </w:r>
      <w:r w:rsidRPr="00D86A03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по </w:t>
      </w:r>
      <w:r w:rsidRPr="00D86A0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внесению изменений в </w:t>
      </w:r>
      <w:r w:rsidRPr="00D86A0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D86A0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D86A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D86A03">
        <w:rPr>
          <w:rFonts w:ascii="Times New Roman" w:hAnsi="Times New Roman" w:cs="Times New Roman"/>
          <w:spacing w:val="-4"/>
          <w:sz w:val="24"/>
          <w:szCs w:val="24"/>
        </w:rPr>
        <w:t xml:space="preserve"> проведены по форме и в сроки, определён</w:t>
      </w:r>
      <w:r w:rsidRPr="00D86A03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D86A03">
        <w:rPr>
          <w:rFonts w:ascii="Times New Roman" w:hAnsi="Times New Roman" w:cs="Times New Roman"/>
          <w:spacing w:val="5"/>
          <w:sz w:val="24"/>
          <w:szCs w:val="24"/>
        </w:rPr>
        <w:t>ные в постановлении об их назначении.</w:t>
      </w:r>
    </w:p>
    <w:p w:rsidR="00D86A03" w:rsidRPr="00D86A03" w:rsidRDefault="00D86A03" w:rsidP="00D86A03">
      <w:pPr>
        <w:spacing w:after="0"/>
        <w:jc w:val="both"/>
        <w:rPr>
          <w:rStyle w:val="af0"/>
          <w:rFonts w:ascii="Times New Roman" w:hAnsi="Times New Roman" w:cs="Times New Roman"/>
          <w:b w:val="0"/>
          <w:color w:val="auto"/>
          <w:sz w:val="24"/>
          <w:szCs w:val="24"/>
        </w:rPr>
      </w:pPr>
      <w:r w:rsidRPr="00D86A03">
        <w:rPr>
          <w:rFonts w:ascii="Times New Roman" w:hAnsi="Times New Roman" w:cs="Times New Roman"/>
          <w:iCs/>
          <w:spacing w:val="-3"/>
          <w:sz w:val="24"/>
          <w:szCs w:val="24"/>
        </w:rPr>
        <w:t xml:space="preserve"> </w:t>
      </w:r>
      <w:r w:rsidRPr="00D86A03">
        <w:rPr>
          <w:rFonts w:ascii="Times New Roman" w:hAnsi="Times New Roman" w:cs="Times New Roman"/>
          <w:iCs/>
          <w:spacing w:val="-3"/>
          <w:sz w:val="24"/>
          <w:szCs w:val="24"/>
        </w:rPr>
        <w:tab/>
      </w:r>
      <w:r w:rsidRPr="00D86A03">
        <w:rPr>
          <w:rStyle w:val="af0"/>
          <w:rFonts w:ascii="Times New Roman" w:hAnsi="Times New Roman" w:cs="Times New Roman"/>
          <w:b w:val="0"/>
          <w:color w:val="auto"/>
          <w:sz w:val="24"/>
          <w:szCs w:val="24"/>
        </w:rPr>
        <w:t xml:space="preserve">Председатель рабочей группы                                                       </w:t>
      </w:r>
      <w:r w:rsidRPr="00D86A03">
        <w:rPr>
          <w:rFonts w:ascii="Times New Roman" w:hAnsi="Times New Roman" w:cs="Times New Roman"/>
          <w:sz w:val="24"/>
          <w:szCs w:val="24"/>
        </w:rPr>
        <w:t>С.Г. Демкина</w:t>
      </w:r>
    </w:p>
    <w:p w:rsidR="00D86A03" w:rsidRPr="00D86A03" w:rsidRDefault="00D86A03" w:rsidP="00D86A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6A03">
        <w:rPr>
          <w:rFonts w:ascii="Times New Roman" w:hAnsi="Times New Roman" w:cs="Times New Roman"/>
          <w:sz w:val="24"/>
          <w:szCs w:val="24"/>
        </w:rPr>
        <w:t xml:space="preserve">          Секретарь</w:t>
      </w:r>
      <w:r w:rsidRPr="00D86A03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86A03">
        <w:rPr>
          <w:rFonts w:ascii="Times New Roman" w:hAnsi="Times New Roman" w:cs="Times New Roman"/>
          <w:sz w:val="24"/>
          <w:szCs w:val="24"/>
        </w:rPr>
        <w:tab/>
      </w:r>
      <w:r w:rsidRPr="00D86A03">
        <w:rPr>
          <w:rFonts w:ascii="Times New Roman" w:hAnsi="Times New Roman" w:cs="Times New Roman"/>
          <w:sz w:val="24"/>
          <w:szCs w:val="24"/>
        </w:rPr>
        <w:tab/>
      </w:r>
      <w:r w:rsidRPr="00D86A03">
        <w:rPr>
          <w:rFonts w:ascii="Times New Roman" w:hAnsi="Times New Roman" w:cs="Times New Roman"/>
          <w:sz w:val="24"/>
          <w:szCs w:val="24"/>
        </w:rPr>
        <w:tab/>
      </w:r>
      <w:r w:rsidRPr="00D86A03">
        <w:rPr>
          <w:rFonts w:ascii="Times New Roman" w:hAnsi="Times New Roman" w:cs="Times New Roman"/>
          <w:sz w:val="24"/>
          <w:szCs w:val="24"/>
        </w:rPr>
        <w:tab/>
      </w:r>
      <w:r w:rsidRPr="00D86A03">
        <w:rPr>
          <w:rFonts w:ascii="Times New Roman" w:hAnsi="Times New Roman" w:cs="Times New Roman"/>
          <w:sz w:val="24"/>
          <w:szCs w:val="24"/>
        </w:rPr>
        <w:tab/>
      </w:r>
      <w:r w:rsidRPr="00D86A03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Pr="00D86A03">
        <w:rPr>
          <w:rStyle w:val="af0"/>
          <w:rFonts w:ascii="Times New Roman" w:hAnsi="Times New Roman" w:cs="Times New Roman"/>
          <w:b w:val="0"/>
          <w:color w:val="auto"/>
          <w:sz w:val="24"/>
          <w:szCs w:val="24"/>
        </w:rPr>
        <w:t>И. В. Белов</w:t>
      </w:r>
    </w:p>
    <w:bookmarkEnd w:id="0"/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86A0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86A03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Цветовое выделение"/>
    <w:rsid w:val="00D86A03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Цветовое выделение"/>
    <w:rsid w:val="00D86A03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beevo.e-mordovia.ru" TargetMode="External"/><Relationship Id="rId5" Type="http://schemas.openxmlformats.org/officeDocument/2006/relationships/hyperlink" Target="http://www.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2021-05-20T09:52:00Z</cp:lastPrinted>
  <dcterms:created xsi:type="dcterms:W3CDTF">2021-05-20T09:52:00Z</dcterms:created>
  <dcterms:modified xsi:type="dcterms:W3CDTF">2021-05-20T09:52:00Z</dcterms:modified>
</cp:coreProperties>
</file>