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9C6" w:rsidRDefault="0005575C" w:rsidP="003729C6">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7pt;height:39.45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3729C6" w:rsidRDefault="003729C6" w:rsidP="003729C6">
      <w:pPr>
        <w:tabs>
          <w:tab w:val="left" w:pos="5640"/>
        </w:tabs>
        <w:rPr>
          <w:b/>
          <w:sz w:val="18"/>
          <w:szCs w:val="18"/>
        </w:rPr>
      </w:pPr>
      <w:r>
        <w:rPr>
          <w:b/>
          <w:sz w:val="18"/>
          <w:szCs w:val="18"/>
        </w:rPr>
        <w:t>__________________________________________________________________________________________________________</w:t>
      </w:r>
      <w:r w:rsidR="00844D1D">
        <w:rPr>
          <w:b/>
          <w:sz w:val="18"/>
          <w:szCs w:val="18"/>
        </w:rPr>
        <w:t>_</w:t>
      </w:r>
      <w:r>
        <w:rPr>
          <w:b/>
          <w:sz w:val="18"/>
          <w:szCs w:val="18"/>
        </w:rPr>
        <w:t>_</w:t>
      </w:r>
    </w:p>
    <w:p w:rsidR="003729C6" w:rsidRDefault="003729C6" w:rsidP="003729C6">
      <w:pPr>
        <w:tabs>
          <w:tab w:val="left" w:pos="5640"/>
        </w:tabs>
        <w:rPr>
          <w:b/>
          <w:sz w:val="20"/>
          <w:szCs w:val="20"/>
        </w:rPr>
      </w:pPr>
      <w:r>
        <w:rPr>
          <w:sz w:val="18"/>
          <w:szCs w:val="18"/>
        </w:rPr>
        <w:t xml:space="preserve">УЧРЕДИТЕЛИ:  местное самоуправление      </w:t>
      </w:r>
      <w:r>
        <w:rPr>
          <w:b/>
        </w:rPr>
        <w:t xml:space="preserve">                                                      </w:t>
      </w:r>
      <w:r w:rsidR="00844D1D">
        <w:rPr>
          <w:b/>
        </w:rPr>
        <w:t xml:space="preserve">   </w:t>
      </w:r>
      <w:r>
        <w:rPr>
          <w:b/>
        </w:rPr>
        <w:t xml:space="preserve">среда  12 мая 2021г.№16 </w:t>
      </w:r>
    </w:p>
    <w:p w:rsidR="003729C6" w:rsidRDefault="003729C6" w:rsidP="003729C6">
      <w:pPr>
        <w:pBdr>
          <w:bottom w:val="single" w:sz="12" w:space="1" w:color="auto"/>
        </w:pBdr>
        <w:tabs>
          <w:tab w:val="left" w:pos="5640"/>
        </w:tabs>
        <w:rPr>
          <w:sz w:val="18"/>
          <w:szCs w:val="18"/>
        </w:rPr>
      </w:pPr>
      <w:r>
        <w:rPr>
          <w:b/>
          <w:sz w:val="22"/>
          <w:szCs w:val="22"/>
        </w:rPr>
        <w:t xml:space="preserve"> </w:t>
      </w:r>
      <w:r>
        <w:rPr>
          <w:sz w:val="18"/>
          <w:szCs w:val="18"/>
        </w:rPr>
        <w:t xml:space="preserve">Сургодьского  сельского </w:t>
      </w:r>
      <w:r>
        <w:rPr>
          <w:bCs/>
          <w:sz w:val="18"/>
          <w:szCs w:val="18"/>
        </w:rPr>
        <w:t xml:space="preserve"> поселения                                                                                 </w:t>
      </w:r>
      <w:r>
        <w:rPr>
          <w:sz w:val="18"/>
          <w:szCs w:val="18"/>
        </w:rPr>
        <w:t xml:space="preserve">Газета  выходит  с 17  ноября  2005 года        </w:t>
      </w:r>
    </w:p>
    <w:p w:rsidR="00844D1D" w:rsidRDefault="006E5FD3" w:rsidP="006E5FD3">
      <w:pPr>
        <w:jc w:val="both"/>
        <w:rPr>
          <w:b/>
        </w:rPr>
      </w:pPr>
      <w:r w:rsidRPr="006E5FD3">
        <w:rPr>
          <w:b/>
        </w:rPr>
        <w:tab/>
      </w:r>
    </w:p>
    <w:p w:rsidR="006E5FD3" w:rsidRDefault="00844D1D" w:rsidP="006E5FD3">
      <w:pPr>
        <w:jc w:val="both"/>
        <w:rPr>
          <w:b/>
          <w:sz w:val="20"/>
          <w:szCs w:val="20"/>
        </w:rPr>
      </w:pPr>
      <w:r>
        <w:rPr>
          <w:b/>
        </w:rPr>
        <w:tab/>
      </w:r>
      <w:r w:rsidR="006E5FD3" w:rsidRPr="006E5FD3">
        <w:rPr>
          <w:b/>
        </w:rPr>
        <w:t xml:space="preserve">Зарегистрированы изменения в </w:t>
      </w:r>
      <w:r w:rsidR="006E5FD3">
        <w:rPr>
          <w:b/>
        </w:rPr>
        <w:t>У</w:t>
      </w:r>
      <w:r w:rsidR="006E5FD3" w:rsidRPr="006E5FD3">
        <w:rPr>
          <w:b/>
        </w:rPr>
        <w:t xml:space="preserve">став </w:t>
      </w:r>
      <w:r w:rsidR="006E5FD3">
        <w:rPr>
          <w:b/>
        </w:rPr>
        <w:t xml:space="preserve">Сургодьского сельского поселения Торбеевского муниципального района Республики Мордовия </w:t>
      </w:r>
      <w:r w:rsidR="006E5FD3" w:rsidRPr="006E5FD3">
        <w:rPr>
          <w:b/>
        </w:rPr>
        <w:t xml:space="preserve">Управлением Министерства юстиции Российской Федерации по Республике Мордовия 29 </w:t>
      </w:r>
      <w:r w:rsidR="006E5FD3">
        <w:rPr>
          <w:b/>
        </w:rPr>
        <w:t>апреля</w:t>
      </w:r>
      <w:r w:rsidR="006E5FD3" w:rsidRPr="006E5FD3">
        <w:rPr>
          <w:b/>
        </w:rPr>
        <w:t xml:space="preserve"> 20</w:t>
      </w:r>
      <w:r w:rsidR="006E5FD3">
        <w:rPr>
          <w:b/>
        </w:rPr>
        <w:t>2</w:t>
      </w:r>
      <w:r w:rsidR="006E5FD3" w:rsidRPr="006E5FD3">
        <w:rPr>
          <w:b/>
        </w:rPr>
        <w:t>1 года государственный регистрационный №</w:t>
      </w:r>
      <w:r w:rsidR="006E5FD3" w:rsidRPr="006E5FD3">
        <w:rPr>
          <w:b/>
          <w:lang w:val="en-US"/>
        </w:rPr>
        <w:t>RU</w:t>
      </w:r>
      <w:r w:rsidR="006E5FD3" w:rsidRPr="006E5FD3">
        <w:rPr>
          <w:b/>
        </w:rPr>
        <w:t xml:space="preserve"> 135213</w:t>
      </w:r>
      <w:r w:rsidR="006E5FD3">
        <w:rPr>
          <w:b/>
        </w:rPr>
        <w:t>222021001</w:t>
      </w:r>
    </w:p>
    <w:p w:rsidR="006E5FD3" w:rsidRDefault="006E5FD3" w:rsidP="00784A53">
      <w:pPr>
        <w:ind w:left="-284" w:hanging="283"/>
        <w:jc w:val="center"/>
        <w:rPr>
          <w:b/>
          <w:sz w:val="20"/>
          <w:szCs w:val="20"/>
        </w:rPr>
      </w:pPr>
    </w:p>
    <w:p w:rsidR="002C2598" w:rsidRPr="006E5FD3" w:rsidRDefault="006B7CA3" w:rsidP="00784A53">
      <w:pPr>
        <w:ind w:left="-284" w:hanging="283"/>
        <w:jc w:val="center"/>
        <w:rPr>
          <w:sz w:val="20"/>
          <w:szCs w:val="20"/>
        </w:rPr>
      </w:pPr>
      <w:r w:rsidRPr="006E5FD3">
        <w:rPr>
          <w:sz w:val="20"/>
          <w:szCs w:val="20"/>
        </w:rPr>
        <w:t>С</w:t>
      </w:r>
      <w:r w:rsidR="002C2598" w:rsidRPr="006E5FD3">
        <w:rPr>
          <w:sz w:val="20"/>
          <w:szCs w:val="20"/>
        </w:rPr>
        <w:t>ОВЕТ ДЕПУТАТОВ СУРГОДЬСКОГО СЕЛЬСКОГО ПОСЕЛЕНИЯ</w:t>
      </w:r>
    </w:p>
    <w:p w:rsidR="002C2598" w:rsidRPr="006E5FD3" w:rsidRDefault="002C2598" w:rsidP="00784A53">
      <w:pPr>
        <w:ind w:left="-284" w:hanging="283"/>
        <w:jc w:val="center"/>
        <w:rPr>
          <w:sz w:val="20"/>
          <w:szCs w:val="20"/>
        </w:rPr>
      </w:pPr>
      <w:r w:rsidRPr="006E5FD3">
        <w:rPr>
          <w:sz w:val="20"/>
          <w:szCs w:val="20"/>
        </w:rPr>
        <w:t>ТОРБЕЕВСКОГО МУНИЦИПАЛЬНОГО РАЙОНА</w:t>
      </w:r>
    </w:p>
    <w:p w:rsidR="001C25E8" w:rsidRPr="006E5FD3" w:rsidRDefault="002C2598" w:rsidP="00784A53">
      <w:pPr>
        <w:ind w:left="-284" w:hanging="283"/>
        <w:jc w:val="center"/>
        <w:rPr>
          <w:sz w:val="20"/>
          <w:szCs w:val="20"/>
        </w:rPr>
      </w:pPr>
      <w:r w:rsidRPr="006E5FD3">
        <w:rPr>
          <w:sz w:val="20"/>
          <w:szCs w:val="20"/>
        </w:rPr>
        <w:t>РЕСПУБЛИКИ МОРДОВИЯ</w:t>
      </w:r>
    </w:p>
    <w:p w:rsidR="006B7CA3" w:rsidRPr="006E5FD3" w:rsidRDefault="006B7CA3" w:rsidP="006B7CA3">
      <w:pPr>
        <w:jc w:val="center"/>
        <w:rPr>
          <w:sz w:val="20"/>
          <w:szCs w:val="20"/>
        </w:rPr>
      </w:pPr>
    </w:p>
    <w:p w:rsidR="006B7CA3" w:rsidRPr="006E5FD3" w:rsidRDefault="00D7687C" w:rsidP="00D7687C">
      <w:pPr>
        <w:jc w:val="center"/>
        <w:rPr>
          <w:sz w:val="20"/>
          <w:szCs w:val="20"/>
        </w:rPr>
      </w:pPr>
      <w:r w:rsidRPr="006E5FD3">
        <w:rPr>
          <w:sz w:val="20"/>
          <w:szCs w:val="20"/>
        </w:rPr>
        <w:t xml:space="preserve">Тридцать </w:t>
      </w:r>
      <w:r w:rsidR="00B702ED" w:rsidRPr="006E5FD3">
        <w:rPr>
          <w:sz w:val="20"/>
          <w:szCs w:val="20"/>
        </w:rPr>
        <w:t>шестая</w:t>
      </w:r>
      <w:r w:rsidRPr="006E5FD3">
        <w:rPr>
          <w:sz w:val="20"/>
          <w:szCs w:val="20"/>
        </w:rPr>
        <w:t xml:space="preserve"> </w:t>
      </w:r>
      <w:r w:rsidR="001C25E8" w:rsidRPr="006E5FD3">
        <w:rPr>
          <w:sz w:val="20"/>
          <w:szCs w:val="20"/>
        </w:rPr>
        <w:t>сессия</w:t>
      </w:r>
    </w:p>
    <w:p w:rsidR="006B7CA3" w:rsidRPr="006E5FD3" w:rsidRDefault="006B7CA3" w:rsidP="00D7687C">
      <w:pPr>
        <w:jc w:val="center"/>
        <w:rPr>
          <w:sz w:val="20"/>
          <w:szCs w:val="20"/>
        </w:rPr>
      </w:pPr>
      <w:r w:rsidRPr="006E5FD3">
        <w:rPr>
          <w:sz w:val="20"/>
          <w:szCs w:val="20"/>
        </w:rPr>
        <w:t>(</w:t>
      </w:r>
      <w:r w:rsidR="00977DC2" w:rsidRPr="006E5FD3">
        <w:rPr>
          <w:sz w:val="20"/>
          <w:szCs w:val="20"/>
        </w:rPr>
        <w:t>первого</w:t>
      </w:r>
      <w:r w:rsidRPr="006E5FD3">
        <w:rPr>
          <w:sz w:val="20"/>
          <w:szCs w:val="20"/>
        </w:rPr>
        <w:t xml:space="preserve"> созыва)</w:t>
      </w:r>
    </w:p>
    <w:p w:rsidR="00064367" w:rsidRPr="006E5FD3" w:rsidRDefault="00064367" w:rsidP="006B7CA3">
      <w:pPr>
        <w:jc w:val="center"/>
        <w:rPr>
          <w:sz w:val="20"/>
          <w:szCs w:val="20"/>
        </w:rPr>
      </w:pPr>
    </w:p>
    <w:p w:rsidR="006B7CA3" w:rsidRPr="00B74A8F" w:rsidRDefault="00064367" w:rsidP="002C2598">
      <w:pPr>
        <w:jc w:val="center"/>
        <w:rPr>
          <w:b/>
          <w:sz w:val="20"/>
          <w:szCs w:val="20"/>
        </w:rPr>
      </w:pPr>
      <w:r w:rsidRPr="00B74A8F">
        <w:rPr>
          <w:b/>
          <w:sz w:val="20"/>
          <w:szCs w:val="20"/>
        </w:rPr>
        <w:t>РЕШЕНИЕ</w:t>
      </w:r>
    </w:p>
    <w:p w:rsidR="006B7CA3" w:rsidRPr="00B74A8F" w:rsidRDefault="006B7CA3" w:rsidP="002C2598">
      <w:pPr>
        <w:pStyle w:val="31"/>
        <w:ind w:left="0"/>
        <w:jc w:val="center"/>
        <w:rPr>
          <w:b/>
          <w:iCs/>
          <w:sz w:val="20"/>
          <w:szCs w:val="20"/>
        </w:rPr>
      </w:pPr>
      <w:r w:rsidRPr="00B74A8F">
        <w:rPr>
          <w:b/>
          <w:sz w:val="20"/>
          <w:szCs w:val="20"/>
        </w:rPr>
        <w:t xml:space="preserve">от </w:t>
      </w:r>
      <w:r w:rsidR="00B702ED" w:rsidRPr="00B74A8F">
        <w:rPr>
          <w:b/>
          <w:sz w:val="20"/>
          <w:szCs w:val="20"/>
        </w:rPr>
        <w:t xml:space="preserve">30 марта </w:t>
      </w:r>
      <w:r w:rsidR="007778E5" w:rsidRPr="00B74A8F">
        <w:rPr>
          <w:b/>
          <w:sz w:val="20"/>
          <w:szCs w:val="20"/>
        </w:rPr>
        <w:t>202</w:t>
      </w:r>
      <w:r w:rsidR="00B702ED" w:rsidRPr="00B74A8F">
        <w:rPr>
          <w:b/>
          <w:sz w:val="20"/>
          <w:szCs w:val="20"/>
        </w:rPr>
        <w:t xml:space="preserve">1года </w:t>
      </w:r>
      <w:r w:rsidRPr="00B74A8F">
        <w:rPr>
          <w:b/>
          <w:sz w:val="20"/>
          <w:szCs w:val="20"/>
        </w:rPr>
        <w:t>№</w:t>
      </w:r>
      <w:r w:rsidR="002C2598" w:rsidRPr="00B74A8F">
        <w:rPr>
          <w:b/>
          <w:sz w:val="20"/>
          <w:szCs w:val="20"/>
        </w:rPr>
        <w:t>8</w:t>
      </w:r>
    </w:p>
    <w:p w:rsidR="00456038" w:rsidRPr="00B74A8F" w:rsidRDefault="00456038" w:rsidP="00456038">
      <w:pPr>
        <w:tabs>
          <w:tab w:val="left" w:pos="8180"/>
        </w:tabs>
        <w:rPr>
          <w:b/>
          <w:bCs/>
          <w:sz w:val="20"/>
          <w:szCs w:val="20"/>
          <w:u w:val="single"/>
        </w:rPr>
      </w:pPr>
    </w:p>
    <w:p w:rsidR="00B702ED" w:rsidRPr="00B74A8F" w:rsidRDefault="00784A53" w:rsidP="00784A53">
      <w:pPr>
        <w:ind w:firstLine="540"/>
        <w:jc w:val="center"/>
        <w:rPr>
          <w:b/>
          <w:bCs/>
          <w:kern w:val="28"/>
          <w:sz w:val="20"/>
          <w:szCs w:val="20"/>
        </w:rPr>
      </w:pPr>
      <w:r w:rsidRPr="00B74A8F">
        <w:rPr>
          <w:b/>
          <w:bCs/>
          <w:kern w:val="28"/>
          <w:sz w:val="20"/>
          <w:szCs w:val="20"/>
        </w:rPr>
        <w:t xml:space="preserve">О </w:t>
      </w:r>
      <w:r w:rsidR="00B702ED" w:rsidRPr="00B74A8F">
        <w:rPr>
          <w:b/>
          <w:bCs/>
          <w:kern w:val="28"/>
          <w:sz w:val="20"/>
          <w:szCs w:val="20"/>
        </w:rPr>
        <w:t xml:space="preserve">внесении изменений в Устав Сургодьского сельского поселения </w:t>
      </w:r>
      <w:r w:rsidR="00B74A8F">
        <w:rPr>
          <w:b/>
          <w:bCs/>
          <w:kern w:val="28"/>
          <w:sz w:val="20"/>
          <w:szCs w:val="20"/>
        </w:rPr>
        <w:t xml:space="preserve">                                                             </w:t>
      </w:r>
      <w:r w:rsidR="00B702ED" w:rsidRPr="00B74A8F">
        <w:rPr>
          <w:b/>
          <w:bCs/>
          <w:kern w:val="28"/>
          <w:sz w:val="20"/>
          <w:szCs w:val="20"/>
        </w:rPr>
        <w:t>Торбеевского муниципального района Республики Мордовия</w:t>
      </w:r>
    </w:p>
    <w:p w:rsidR="00B702ED" w:rsidRPr="00B74A8F" w:rsidRDefault="00B702ED" w:rsidP="00B702ED">
      <w:pPr>
        <w:shd w:val="clear" w:color="auto" w:fill="FFFFFF"/>
        <w:autoSpaceDN w:val="0"/>
        <w:adjustRightInd w:val="0"/>
        <w:jc w:val="center"/>
        <w:rPr>
          <w:b/>
          <w:bCs/>
          <w:sz w:val="20"/>
          <w:szCs w:val="20"/>
        </w:rPr>
      </w:pPr>
    </w:p>
    <w:p w:rsidR="00B702ED" w:rsidRDefault="00B702ED" w:rsidP="00B702ED">
      <w:pPr>
        <w:shd w:val="clear" w:color="auto" w:fill="FFFFFF"/>
        <w:autoSpaceDN w:val="0"/>
        <w:adjustRightInd w:val="0"/>
        <w:jc w:val="both"/>
        <w:rPr>
          <w:sz w:val="20"/>
          <w:szCs w:val="20"/>
        </w:rPr>
      </w:pPr>
      <w:r w:rsidRPr="00B74A8F">
        <w:rPr>
          <w:sz w:val="20"/>
          <w:szCs w:val="20"/>
        </w:rPr>
        <w:tab/>
      </w:r>
      <w:proofErr w:type="gramStart"/>
      <w:r w:rsidRPr="00B74A8F">
        <w:rPr>
          <w:sz w:val="20"/>
          <w:szCs w:val="20"/>
        </w:rPr>
        <w:t>В целях приведения Устава Сургодьского сельского поселения в соответствие с Федеральным законам от 06.10.2003 года №131-ФЗ «Об общих принципах организации местного самоуправления в Российской Федерации», Законом Республики Мордовия от 15 июня 2010 года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Совет депутатов Сургодьского сельского поселения решил:</w:t>
      </w:r>
      <w:proofErr w:type="gramEnd"/>
    </w:p>
    <w:p w:rsidR="00B74A8F" w:rsidRPr="00B74A8F" w:rsidRDefault="00B74A8F" w:rsidP="00B702ED">
      <w:pPr>
        <w:shd w:val="clear" w:color="auto" w:fill="FFFFFF"/>
        <w:autoSpaceDN w:val="0"/>
        <w:adjustRightInd w:val="0"/>
        <w:jc w:val="both"/>
        <w:rPr>
          <w:sz w:val="20"/>
          <w:szCs w:val="20"/>
        </w:rPr>
      </w:pPr>
    </w:p>
    <w:p w:rsidR="00B702ED" w:rsidRPr="00B74A8F" w:rsidRDefault="00B702ED" w:rsidP="00B702ED">
      <w:pPr>
        <w:widowControl w:val="0"/>
        <w:autoSpaceDE w:val="0"/>
        <w:autoSpaceDN w:val="0"/>
        <w:adjustRightInd w:val="0"/>
        <w:spacing w:after="120"/>
        <w:jc w:val="both"/>
        <w:rPr>
          <w:sz w:val="20"/>
          <w:szCs w:val="20"/>
        </w:rPr>
      </w:pPr>
      <w:r w:rsidRPr="00B74A8F">
        <w:rPr>
          <w:sz w:val="20"/>
          <w:szCs w:val="20"/>
        </w:rPr>
        <w:tab/>
        <w:t>1.Внести в Устав Сургодьского сельского поселения Торбеевского муниципального района Республики Мордовия, утвержденный решением Совета депутатов Сургодьского сельского поселения от 08 октября 2018 года №22(с изменениями от 16 сентября 2019 года №20, от 08 июля 2020 года №28), следующие изменения:</w:t>
      </w:r>
    </w:p>
    <w:p w:rsidR="00B702ED" w:rsidRPr="00B74A8F" w:rsidRDefault="00B702ED" w:rsidP="00E2396A">
      <w:pPr>
        <w:jc w:val="both"/>
        <w:rPr>
          <w:sz w:val="20"/>
          <w:szCs w:val="20"/>
        </w:rPr>
      </w:pPr>
      <w:r w:rsidRPr="00B74A8F">
        <w:rPr>
          <w:b/>
          <w:sz w:val="20"/>
          <w:szCs w:val="20"/>
        </w:rPr>
        <w:tab/>
        <w:t>1)статью 7</w:t>
      </w:r>
      <w:r w:rsidRPr="00B74A8F">
        <w:rPr>
          <w:sz w:val="20"/>
          <w:szCs w:val="20"/>
        </w:rPr>
        <w:t xml:space="preserve"> дополнить пунктами следующего содержания:</w:t>
      </w:r>
    </w:p>
    <w:p w:rsidR="00B702ED" w:rsidRPr="00B74A8F" w:rsidRDefault="00B702ED" w:rsidP="00E2396A">
      <w:pPr>
        <w:jc w:val="both"/>
        <w:rPr>
          <w:sz w:val="20"/>
          <w:szCs w:val="20"/>
        </w:rPr>
      </w:pPr>
      <w:r w:rsidRPr="00B74A8F">
        <w:rPr>
          <w:rStyle w:val="blk"/>
          <w:sz w:val="20"/>
          <w:szCs w:val="20"/>
        </w:rPr>
        <w:tab/>
        <w:t>«16)предоставление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702ED" w:rsidRPr="00B74A8F" w:rsidRDefault="00B702ED" w:rsidP="00E2396A">
      <w:pPr>
        <w:jc w:val="both"/>
        <w:rPr>
          <w:rStyle w:val="blk"/>
          <w:sz w:val="20"/>
          <w:szCs w:val="20"/>
        </w:rPr>
      </w:pPr>
      <w:bookmarkStart w:id="0" w:name="dst982"/>
      <w:bookmarkEnd w:id="0"/>
      <w:r w:rsidRPr="00B74A8F">
        <w:rPr>
          <w:rStyle w:val="blk"/>
          <w:sz w:val="20"/>
          <w:szCs w:val="20"/>
        </w:rPr>
        <w:tab/>
        <w:t>17)осуществление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B74A8F">
        <w:rPr>
          <w:rStyle w:val="blk"/>
          <w:sz w:val="20"/>
          <w:szCs w:val="20"/>
        </w:rPr>
        <w:t>.»;</w:t>
      </w:r>
      <w:proofErr w:type="gramEnd"/>
    </w:p>
    <w:p w:rsidR="00B702ED" w:rsidRPr="00B74A8F" w:rsidRDefault="00B702ED" w:rsidP="00E2396A">
      <w:pPr>
        <w:jc w:val="both"/>
        <w:rPr>
          <w:rStyle w:val="blk"/>
          <w:b/>
          <w:sz w:val="20"/>
          <w:szCs w:val="20"/>
        </w:rPr>
      </w:pPr>
      <w:r w:rsidRPr="00B74A8F">
        <w:rPr>
          <w:rStyle w:val="blk"/>
          <w:b/>
          <w:sz w:val="20"/>
          <w:szCs w:val="20"/>
        </w:rPr>
        <w:tab/>
        <w:t>2)в  статье 13:</w:t>
      </w:r>
    </w:p>
    <w:p w:rsidR="00B702ED" w:rsidRPr="00B74A8F" w:rsidRDefault="00B702ED" w:rsidP="00E2396A">
      <w:pPr>
        <w:jc w:val="both"/>
        <w:rPr>
          <w:sz w:val="20"/>
          <w:szCs w:val="20"/>
        </w:rPr>
      </w:pPr>
      <w:r w:rsidRPr="00B74A8F">
        <w:rPr>
          <w:rStyle w:val="blk"/>
          <w:sz w:val="20"/>
          <w:szCs w:val="20"/>
        </w:rPr>
        <w:tab/>
        <w:t>а</w:t>
      </w:r>
      <w:proofErr w:type="gramStart"/>
      <w:r w:rsidRPr="00B74A8F">
        <w:rPr>
          <w:rStyle w:val="blk"/>
          <w:sz w:val="20"/>
          <w:szCs w:val="20"/>
        </w:rPr>
        <w:t>)ч</w:t>
      </w:r>
      <w:proofErr w:type="gramEnd"/>
      <w:r w:rsidRPr="00B74A8F">
        <w:rPr>
          <w:rStyle w:val="blk"/>
          <w:sz w:val="20"/>
          <w:szCs w:val="20"/>
        </w:rPr>
        <w:t>асть 1</w:t>
      </w:r>
      <w:r w:rsidRPr="00B74A8F">
        <w:rPr>
          <w:rStyle w:val="blk"/>
          <w:b/>
          <w:sz w:val="20"/>
          <w:szCs w:val="20"/>
        </w:rPr>
        <w:t xml:space="preserve"> </w:t>
      </w:r>
      <w:r w:rsidRPr="00B74A8F">
        <w:rPr>
          <w:rStyle w:val="blk"/>
          <w:sz w:val="20"/>
          <w:szCs w:val="20"/>
        </w:rPr>
        <w:t xml:space="preserve">дополнить  пунктом 4 </w:t>
      </w:r>
      <w:r w:rsidRPr="00B74A8F">
        <w:rPr>
          <w:sz w:val="20"/>
          <w:szCs w:val="20"/>
        </w:rPr>
        <w:t>следующего содержания:</w:t>
      </w:r>
    </w:p>
    <w:p w:rsidR="00B702ED" w:rsidRPr="00B74A8F" w:rsidRDefault="00B702ED" w:rsidP="00E2396A">
      <w:pPr>
        <w:jc w:val="both"/>
        <w:rPr>
          <w:sz w:val="20"/>
          <w:szCs w:val="20"/>
        </w:rPr>
      </w:pPr>
      <w:r w:rsidRPr="00B74A8F">
        <w:rPr>
          <w:rStyle w:val="blk"/>
          <w:sz w:val="20"/>
          <w:szCs w:val="20"/>
        </w:rPr>
        <w:tab/>
        <w:t>«4)в соответствии с законом субъекта Российской Федерации на части территории населенного пункта, входящего в состав Сургодьского сельского поселения по вопросу введения и использования средств самообложения граждан на данной части территории населенного пункта</w:t>
      </w:r>
      <w:proofErr w:type="gramStart"/>
      <w:r w:rsidRPr="00B74A8F">
        <w:rPr>
          <w:rStyle w:val="blk"/>
          <w:sz w:val="20"/>
          <w:szCs w:val="20"/>
        </w:rPr>
        <w:t>.»;</w:t>
      </w:r>
      <w:proofErr w:type="gramEnd"/>
    </w:p>
    <w:p w:rsidR="00B702ED" w:rsidRPr="00B74A8F" w:rsidRDefault="00B702ED" w:rsidP="00E2396A">
      <w:pPr>
        <w:jc w:val="both"/>
        <w:rPr>
          <w:rStyle w:val="blk"/>
          <w:sz w:val="20"/>
          <w:szCs w:val="20"/>
        </w:rPr>
      </w:pPr>
      <w:r w:rsidRPr="00B74A8F">
        <w:rPr>
          <w:sz w:val="20"/>
          <w:szCs w:val="20"/>
        </w:rPr>
        <w:tab/>
        <w:t>б</w:t>
      </w:r>
      <w:proofErr w:type="gramStart"/>
      <w:r w:rsidRPr="00B74A8F">
        <w:rPr>
          <w:sz w:val="20"/>
          <w:szCs w:val="20"/>
        </w:rPr>
        <w:t>)д</w:t>
      </w:r>
      <w:proofErr w:type="gramEnd"/>
      <w:r w:rsidRPr="00B74A8F">
        <w:rPr>
          <w:sz w:val="20"/>
          <w:szCs w:val="20"/>
        </w:rPr>
        <w:t>ополнить частью 1.1.следующего содержания:</w:t>
      </w:r>
    </w:p>
    <w:p w:rsidR="00B702ED" w:rsidRPr="00B74A8F" w:rsidRDefault="00B702ED" w:rsidP="007252C8">
      <w:pPr>
        <w:jc w:val="both"/>
        <w:rPr>
          <w:sz w:val="20"/>
          <w:szCs w:val="20"/>
        </w:rPr>
      </w:pPr>
      <w:r w:rsidRPr="00B74A8F">
        <w:rPr>
          <w:rStyle w:val="blk"/>
          <w:sz w:val="20"/>
          <w:szCs w:val="20"/>
        </w:rPr>
        <w:tab/>
        <w:t xml:space="preserve">«1.1.Сход граждан, предусмотренный </w:t>
      </w:r>
      <w:hyperlink r:id="rId7" w:anchor="dst971" w:history="1">
        <w:r w:rsidRPr="00B74A8F">
          <w:rPr>
            <w:rStyle w:val="ae"/>
            <w:color w:val="auto"/>
            <w:sz w:val="20"/>
            <w:szCs w:val="20"/>
            <w:u w:val="none"/>
          </w:rPr>
          <w:t>пунктом 4 части 1</w:t>
        </w:r>
      </w:hyperlink>
      <w:r w:rsidRPr="00B74A8F">
        <w:rPr>
          <w:rStyle w:val="blk"/>
          <w:sz w:val="20"/>
          <w:szCs w:val="20"/>
        </w:rPr>
        <w:t xml:space="preserve"> настоящей статьи, может созываться Советом депутатов Сургодьского сельского поселения по инициативе </w:t>
      </w:r>
      <w:proofErr w:type="gramStart"/>
      <w:r w:rsidRPr="00B74A8F">
        <w:rPr>
          <w:rStyle w:val="blk"/>
          <w:sz w:val="20"/>
          <w:szCs w:val="20"/>
        </w:rPr>
        <w:t>группы жителей соответствующей части территории населенного пункта</w:t>
      </w:r>
      <w:proofErr w:type="gramEnd"/>
      <w:r w:rsidRPr="00B74A8F">
        <w:rPr>
          <w:rStyle w:val="blk"/>
          <w:sz w:val="20"/>
          <w:szCs w:val="20"/>
        </w:rPr>
        <w:t xml:space="preserve"> численностью не менее 10 человек.</w:t>
      </w:r>
    </w:p>
    <w:p w:rsidR="00B702ED" w:rsidRPr="00B74A8F" w:rsidRDefault="00B702ED" w:rsidP="007252C8">
      <w:pPr>
        <w:jc w:val="both"/>
        <w:rPr>
          <w:sz w:val="20"/>
          <w:szCs w:val="20"/>
        </w:rPr>
      </w:pPr>
      <w:bookmarkStart w:id="1" w:name="dst973"/>
      <w:bookmarkEnd w:id="1"/>
      <w:r w:rsidRPr="00B74A8F">
        <w:rPr>
          <w:rStyle w:val="blk"/>
          <w:sz w:val="20"/>
          <w:szCs w:val="20"/>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roofErr w:type="gramStart"/>
      <w:r w:rsidRPr="00B74A8F">
        <w:rPr>
          <w:rStyle w:val="blk"/>
          <w:sz w:val="20"/>
          <w:szCs w:val="20"/>
        </w:rPr>
        <w:t>.»;</w:t>
      </w:r>
      <w:proofErr w:type="gramEnd"/>
    </w:p>
    <w:p w:rsidR="00B702ED" w:rsidRPr="00B74A8F" w:rsidRDefault="00B702ED" w:rsidP="007252C8">
      <w:pPr>
        <w:jc w:val="both"/>
        <w:rPr>
          <w:rStyle w:val="blk"/>
          <w:sz w:val="20"/>
          <w:szCs w:val="20"/>
        </w:rPr>
      </w:pPr>
      <w:r w:rsidRPr="00B74A8F">
        <w:rPr>
          <w:sz w:val="20"/>
          <w:szCs w:val="20"/>
        </w:rPr>
        <w:tab/>
        <w:t>в</w:t>
      </w:r>
      <w:proofErr w:type="gramStart"/>
      <w:r w:rsidRPr="00B74A8F">
        <w:rPr>
          <w:sz w:val="20"/>
          <w:szCs w:val="20"/>
        </w:rPr>
        <w:t>)ч</w:t>
      </w:r>
      <w:proofErr w:type="gramEnd"/>
      <w:r w:rsidRPr="00B74A8F">
        <w:rPr>
          <w:sz w:val="20"/>
          <w:szCs w:val="20"/>
        </w:rPr>
        <w:t>асть 3 после слов «жителей населенного пункта» дополнить словами «(либо части его территории)</w:t>
      </w:r>
      <w:r w:rsidRPr="00B74A8F">
        <w:rPr>
          <w:rStyle w:val="blk"/>
          <w:sz w:val="20"/>
          <w:szCs w:val="20"/>
        </w:rPr>
        <w:t>»;</w:t>
      </w:r>
    </w:p>
    <w:p w:rsidR="00B702ED" w:rsidRPr="00B74A8F" w:rsidRDefault="00B702ED" w:rsidP="007252C8">
      <w:pPr>
        <w:rPr>
          <w:b/>
          <w:sz w:val="20"/>
          <w:szCs w:val="20"/>
        </w:rPr>
      </w:pPr>
      <w:r w:rsidRPr="00B74A8F">
        <w:rPr>
          <w:sz w:val="20"/>
          <w:szCs w:val="20"/>
        </w:rPr>
        <w:tab/>
      </w:r>
      <w:r w:rsidRPr="00B74A8F">
        <w:rPr>
          <w:b/>
          <w:sz w:val="20"/>
          <w:szCs w:val="20"/>
        </w:rPr>
        <w:t xml:space="preserve">3)дополнить статьей 14.1 следующего содержания: </w:t>
      </w:r>
    </w:p>
    <w:p w:rsidR="00B702ED" w:rsidRPr="00B74A8F" w:rsidRDefault="00B702ED" w:rsidP="007252C8">
      <w:pPr>
        <w:rPr>
          <w:b/>
          <w:sz w:val="20"/>
          <w:szCs w:val="20"/>
        </w:rPr>
      </w:pPr>
      <w:r w:rsidRPr="00B74A8F">
        <w:rPr>
          <w:b/>
          <w:sz w:val="20"/>
          <w:szCs w:val="20"/>
        </w:rPr>
        <w:tab/>
        <w:t>«Статья 14.1. Инициативные проекты</w:t>
      </w:r>
    </w:p>
    <w:p w:rsidR="00B702ED" w:rsidRPr="00B74A8F" w:rsidRDefault="00B702ED" w:rsidP="00A87C22">
      <w:pPr>
        <w:jc w:val="both"/>
        <w:rPr>
          <w:sz w:val="20"/>
          <w:szCs w:val="20"/>
        </w:rPr>
      </w:pPr>
      <w:r w:rsidRPr="00B74A8F">
        <w:rPr>
          <w:sz w:val="20"/>
          <w:szCs w:val="20"/>
        </w:rPr>
        <w:tab/>
        <w:t xml:space="preserve">1.В целях реализации мероприятий, имеющих приоритетное значение для жителей Сургодьского сельского поселения или его части, по решению вопросов местного значения или иных вопросов, право </w:t>
      </w:r>
      <w:proofErr w:type="gramStart"/>
      <w:r w:rsidRPr="00B74A8F">
        <w:rPr>
          <w:sz w:val="20"/>
          <w:szCs w:val="20"/>
        </w:rPr>
        <w:t>решения</w:t>
      </w:r>
      <w:proofErr w:type="gramEnd"/>
      <w:r w:rsidRPr="00B74A8F">
        <w:rPr>
          <w:sz w:val="20"/>
          <w:szCs w:val="20"/>
        </w:rPr>
        <w:t xml:space="preserve"> которых предоставлено органам местного самоуправления, в администрацию Сургодьского сельского поселения может быть внесен инициативный проект. Порядок определения части территории Сургодьского сельского поселения, на которой могут реализовываться инициативные проекты, устанавливается нормативным правовым актом Совета депутатовСургодьского сельского поселения.</w:t>
      </w:r>
    </w:p>
    <w:p w:rsidR="00B702ED" w:rsidRPr="00B74A8F" w:rsidRDefault="00B702ED" w:rsidP="00B702ED">
      <w:pPr>
        <w:jc w:val="both"/>
        <w:rPr>
          <w:sz w:val="20"/>
          <w:szCs w:val="20"/>
        </w:rPr>
      </w:pPr>
      <w:r w:rsidRPr="00B74A8F">
        <w:rPr>
          <w:sz w:val="20"/>
          <w:szCs w:val="20"/>
        </w:rPr>
        <w:lastRenderedPageBreak/>
        <w:tab/>
        <w:t>2.С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Сургодьского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Сургодьского сельского поселения. Право выступить инициатором проекта в соответствии с нормативным правовым актом Совета депутатовСургодьского сельского поселения может быть предоставлено также иным лицам, осуществляющим деятельность на территории Сургодьского сельского поселения.</w:t>
      </w:r>
    </w:p>
    <w:p w:rsidR="00B702ED" w:rsidRPr="00B74A8F" w:rsidRDefault="00B702ED" w:rsidP="00B702ED">
      <w:pPr>
        <w:jc w:val="both"/>
        <w:rPr>
          <w:sz w:val="20"/>
          <w:szCs w:val="20"/>
        </w:rPr>
      </w:pPr>
      <w:r w:rsidRPr="00B74A8F">
        <w:rPr>
          <w:sz w:val="20"/>
          <w:szCs w:val="20"/>
        </w:rPr>
        <w:tab/>
        <w:t>3.Инициативный проект должен содержать следующие сведения:</w:t>
      </w:r>
    </w:p>
    <w:p w:rsidR="00B702ED" w:rsidRPr="00B74A8F" w:rsidRDefault="00B702ED" w:rsidP="00B702ED">
      <w:pPr>
        <w:jc w:val="both"/>
        <w:rPr>
          <w:sz w:val="20"/>
          <w:szCs w:val="20"/>
        </w:rPr>
      </w:pPr>
      <w:r w:rsidRPr="00B74A8F">
        <w:rPr>
          <w:sz w:val="20"/>
          <w:szCs w:val="20"/>
        </w:rPr>
        <w:tab/>
        <w:t>1)описание проблемы, решение которой имеет приоритетное значение для жителей Сургодьского сельского поселения или его части;</w:t>
      </w:r>
    </w:p>
    <w:p w:rsidR="00B702ED" w:rsidRPr="00B74A8F" w:rsidRDefault="00B702ED" w:rsidP="00B702ED">
      <w:pPr>
        <w:jc w:val="both"/>
        <w:rPr>
          <w:sz w:val="20"/>
          <w:szCs w:val="20"/>
        </w:rPr>
      </w:pPr>
      <w:r w:rsidRPr="00B74A8F">
        <w:rPr>
          <w:sz w:val="20"/>
          <w:szCs w:val="20"/>
        </w:rPr>
        <w:tab/>
        <w:t>2)обоснование предложений по решению указанной проблемы;</w:t>
      </w:r>
    </w:p>
    <w:p w:rsidR="00B702ED" w:rsidRPr="00B74A8F" w:rsidRDefault="00B702ED" w:rsidP="00B702ED">
      <w:pPr>
        <w:jc w:val="both"/>
        <w:rPr>
          <w:sz w:val="20"/>
          <w:szCs w:val="20"/>
        </w:rPr>
      </w:pPr>
      <w:r w:rsidRPr="00B74A8F">
        <w:rPr>
          <w:sz w:val="20"/>
          <w:szCs w:val="20"/>
        </w:rPr>
        <w:tab/>
        <w:t>3)описание ожидаемого результата (ожидаемых результатов) реализации инициативного проекта;</w:t>
      </w:r>
    </w:p>
    <w:p w:rsidR="00B702ED" w:rsidRPr="00B74A8F" w:rsidRDefault="00B702ED" w:rsidP="00B702ED">
      <w:pPr>
        <w:jc w:val="both"/>
        <w:rPr>
          <w:sz w:val="20"/>
          <w:szCs w:val="20"/>
        </w:rPr>
      </w:pPr>
      <w:r w:rsidRPr="00B74A8F">
        <w:rPr>
          <w:sz w:val="20"/>
          <w:szCs w:val="20"/>
        </w:rPr>
        <w:tab/>
        <w:t>4)предварительный расчет необходимых расходов на реализацию инициативного проекта;</w:t>
      </w:r>
    </w:p>
    <w:p w:rsidR="00B702ED" w:rsidRPr="00B74A8F" w:rsidRDefault="00B702ED" w:rsidP="00B702ED">
      <w:pPr>
        <w:jc w:val="both"/>
        <w:rPr>
          <w:sz w:val="20"/>
          <w:szCs w:val="20"/>
        </w:rPr>
      </w:pPr>
      <w:r w:rsidRPr="00B74A8F">
        <w:rPr>
          <w:sz w:val="20"/>
          <w:szCs w:val="20"/>
        </w:rPr>
        <w:tab/>
        <w:t>5)планируемые сроки реализации инициативного проекта;</w:t>
      </w:r>
    </w:p>
    <w:p w:rsidR="00B702ED" w:rsidRPr="00B74A8F" w:rsidRDefault="00B702ED" w:rsidP="00B702ED">
      <w:pPr>
        <w:jc w:val="both"/>
        <w:rPr>
          <w:sz w:val="20"/>
          <w:szCs w:val="20"/>
        </w:rPr>
      </w:pPr>
      <w:r w:rsidRPr="00B74A8F">
        <w:rPr>
          <w:sz w:val="20"/>
          <w:szCs w:val="20"/>
        </w:rPr>
        <w:tab/>
        <w:t>6)сведения о планируемом (возможном) финансовом, имущественном и (или) трудовом участии заинтересованных лиц в реализации данного проекта;</w:t>
      </w:r>
    </w:p>
    <w:p w:rsidR="00B702ED" w:rsidRPr="00B74A8F" w:rsidRDefault="00B702ED" w:rsidP="00B702ED">
      <w:pPr>
        <w:jc w:val="both"/>
        <w:rPr>
          <w:sz w:val="20"/>
          <w:szCs w:val="20"/>
        </w:rPr>
      </w:pPr>
      <w:r w:rsidRPr="00B74A8F">
        <w:rPr>
          <w:sz w:val="20"/>
          <w:szCs w:val="20"/>
        </w:rPr>
        <w:tab/>
        <w:t>7)указание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B702ED" w:rsidRPr="00B74A8F" w:rsidRDefault="00B702ED" w:rsidP="00B702ED">
      <w:pPr>
        <w:jc w:val="both"/>
        <w:rPr>
          <w:sz w:val="20"/>
          <w:szCs w:val="20"/>
        </w:rPr>
      </w:pPr>
      <w:r w:rsidRPr="00B74A8F">
        <w:rPr>
          <w:sz w:val="20"/>
          <w:szCs w:val="20"/>
        </w:rPr>
        <w:tab/>
        <w:t>8)указание на территорию Сургодьского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Сургодьского сельского поселения;</w:t>
      </w:r>
    </w:p>
    <w:p w:rsidR="00B702ED" w:rsidRPr="00B74A8F" w:rsidRDefault="00B702ED" w:rsidP="00B702ED">
      <w:pPr>
        <w:jc w:val="both"/>
        <w:rPr>
          <w:sz w:val="20"/>
          <w:szCs w:val="20"/>
        </w:rPr>
      </w:pPr>
      <w:r w:rsidRPr="00B74A8F">
        <w:rPr>
          <w:sz w:val="20"/>
          <w:szCs w:val="20"/>
        </w:rPr>
        <w:tab/>
        <w:t>9)иные сведения, предусмотренные нормативным правовым актом Совета депутатов Сургодьского сельского поселения.</w:t>
      </w:r>
    </w:p>
    <w:p w:rsidR="00B702ED" w:rsidRPr="00B74A8F" w:rsidRDefault="00B702ED" w:rsidP="00B702ED">
      <w:pPr>
        <w:jc w:val="both"/>
        <w:rPr>
          <w:sz w:val="20"/>
          <w:szCs w:val="20"/>
        </w:rPr>
      </w:pPr>
      <w:r w:rsidRPr="00B74A8F">
        <w:rPr>
          <w:sz w:val="20"/>
          <w:szCs w:val="20"/>
        </w:rPr>
        <w:tab/>
      </w:r>
      <w:proofErr w:type="gramStart"/>
      <w:r w:rsidRPr="00B74A8F">
        <w:rPr>
          <w:sz w:val="20"/>
          <w:szCs w:val="20"/>
        </w:rPr>
        <w:t>4.Инициативный проект до его внесения в администрацию  Сургодьского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Сургодьского сельского поселения или его части, целесообразности реализации инициативного проекта, а также принятия сходом, собранием или конференцией</w:t>
      </w:r>
      <w:proofErr w:type="gramEnd"/>
      <w:r w:rsidRPr="00B74A8F">
        <w:rPr>
          <w:sz w:val="20"/>
          <w:szCs w:val="20"/>
        </w:rPr>
        <w:t xml:space="preserve">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B702ED" w:rsidRPr="00B74A8F" w:rsidRDefault="00B702ED" w:rsidP="00B702ED">
      <w:pPr>
        <w:jc w:val="both"/>
        <w:rPr>
          <w:sz w:val="20"/>
          <w:szCs w:val="20"/>
        </w:rPr>
      </w:pPr>
      <w:r w:rsidRPr="00B74A8F">
        <w:rPr>
          <w:sz w:val="20"/>
          <w:szCs w:val="20"/>
        </w:rPr>
        <w:t>Нормативным правовым актом Совета депутатов Сургодьского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B702ED" w:rsidRPr="00B74A8F" w:rsidRDefault="00B702ED" w:rsidP="00B702ED">
      <w:pPr>
        <w:jc w:val="both"/>
        <w:rPr>
          <w:sz w:val="20"/>
          <w:szCs w:val="20"/>
        </w:rPr>
      </w:pPr>
      <w:r w:rsidRPr="00B74A8F">
        <w:rPr>
          <w:sz w:val="20"/>
          <w:szCs w:val="20"/>
        </w:rPr>
        <w:t>Инициаторы проекта при внесении инициативного проекта в администрацию Сургодьского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Сургодьского сельского поселения или его части.</w:t>
      </w:r>
    </w:p>
    <w:p w:rsidR="00B702ED" w:rsidRPr="00B74A8F" w:rsidRDefault="00B702ED" w:rsidP="00B702ED">
      <w:pPr>
        <w:jc w:val="both"/>
        <w:rPr>
          <w:sz w:val="20"/>
          <w:szCs w:val="20"/>
        </w:rPr>
      </w:pPr>
      <w:r w:rsidRPr="00B74A8F">
        <w:rPr>
          <w:sz w:val="20"/>
          <w:szCs w:val="20"/>
        </w:rPr>
        <w:tab/>
      </w:r>
      <w:proofErr w:type="gramStart"/>
      <w:r w:rsidRPr="00B74A8F">
        <w:rPr>
          <w:sz w:val="20"/>
          <w:szCs w:val="20"/>
        </w:rPr>
        <w:t>5.Информация о внесении инициативного проекта в администрацию Сургодьского сельского поселения подлежит опубликованию (обнародованию) и размещению на официальном сайте  Сургодьского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Сургодьского сельского поселения и должна содержать сведения, указанные в части 3 настоящей статьи, а также об инициаторах проекта.</w:t>
      </w:r>
      <w:proofErr w:type="gramEnd"/>
      <w:r w:rsidRPr="00B74A8F">
        <w:rPr>
          <w:sz w:val="20"/>
          <w:szCs w:val="20"/>
        </w:rPr>
        <w:t xml:space="preserve"> Одновременно граждане информируются о возможности представления в администрацию Сургодьского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Сургодьского сельского поселения, достигшие шестнадцатилетнего возраста. В случае</w:t>
      </w:r>
      <w:proofErr w:type="gramStart"/>
      <w:r w:rsidRPr="00B74A8F">
        <w:rPr>
          <w:sz w:val="20"/>
          <w:szCs w:val="20"/>
        </w:rPr>
        <w:t>,</w:t>
      </w:r>
      <w:proofErr w:type="gramEnd"/>
      <w:r w:rsidRPr="00B74A8F">
        <w:rPr>
          <w:sz w:val="20"/>
          <w:szCs w:val="20"/>
        </w:rPr>
        <w:t xml:space="preserve"> если администрация Сургодьского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702ED" w:rsidRPr="00B74A8F" w:rsidRDefault="00B702ED" w:rsidP="00B702ED">
      <w:pPr>
        <w:jc w:val="both"/>
        <w:rPr>
          <w:sz w:val="20"/>
          <w:szCs w:val="20"/>
        </w:rPr>
      </w:pPr>
      <w:r w:rsidRPr="00B74A8F">
        <w:rPr>
          <w:sz w:val="20"/>
          <w:szCs w:val="20"/>
        </w:rPr>
        <w:tab/>
        <w:t>6.Инициативный проект подлежит обязательному рассмотрению администрацией Сургодьского сельского поселения в течение 30 дней со дня его внесения. Администрация Сургодьского сельского поселения по результатам рассмотрения инициативного проекта принимает одно из следующих решений:</w:t>
      </w:r>
    </w:p>
    <w:p w:rsidR="00B702ED" w:rsidRPr="00B74A8F" w:rsidRDefault="00B702ED" w:rsidP="00B702ED">
      <w:pPr>
        <w:jc w:val="both"/>
        <w:rPr>
          <w:sz w:val="20"/>
          <w:szCs w:val="20"/>
        </w:rPr>
      </w:pPr>
      <w:r w:rsidRPr="00B74A8F">
        <w:rPr>
          <w:sz w:val="20"/>
          <w:szCs w:val="20"/>
        </w:rPr>
        <w:tab/>
        <w:t>1)поддержать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B702ED" w:rsidRPr="00B74A8F" w:rsidRDefault="00B702ED" w:rsidP="00B702ED">
      <w:pPr>
        <w:jc w:val="both"/>
        <w:rPr>
          <w:sz w:val="20"/>
          <w:szCs w:val="20"/>
        </w:rPr>
      </w:pPr>
      <w:r w:rsidRPr="00B74A8F">
        <w:rPr>
          <w:sz w:val="20"/>
          <w:szCs w:val="20"/>
        </w:rPr>
        <w:tab/>
        <w:t>2)отказать в поддержке инициативного проекта и вернуть его инициаторам проекта с указанием причин отказа в поддержке инициативного проекта.</w:t>
      </w:r>
    </w:p>
    <w:p w:rsidR="00B702ED" w:rsidRPr="00B74A8F" w:rsidRDefault="00B702ED" w:rsidP="00B702ED">
      <w:pPr>
        <w:jc w:val="both"/>
        <w:rPr>
          <w:sz w:val="20"/>
          <w:szCs w:val="20"/>
        </w:rPr>
      </w:pPr>
      <w:r w:rsidRPr="00B74A8F">
        <w:rPr>
          <w:sz w:val="20"/>
          <w:szCs w:val="20"/>
        </w:rPr>
        <w:tab/>
        <w:t>7.Администрация Сургодьского сельского поселения принимает решение об отказе в поддержке инициативного проекта в одном из следующих случаев:</w:t>
      </w:r>
    </w:p>
    <w:p w:rsidR="00B702ED" w:rsidRPr="00B74A8F" w:rsidRDefault="00B702ED" w:rsidP="00B702ED">
      <w:pPr>
        <w:jc w:val="both"/>
        <w:rPr>
          <w:sz w:val="20"/>
          <w:szCs w:val="20"/>
        </w:rPr>
      </w:pPr>
      <w:r w:rsidRPr="00B74A8F">
        <w:rPr>
          <w:sz w:val="20"/>
          <w:szCs w:val="20"/>
        </w:rPr>
        <w:tab/>
        <w:t>1)несоблюдение установленного порядка внесения инициативного проекта и его рассмотрения;</w:t>
      </w:r>
    </w:p>
    <w:p w:rsidR="00B702ED" w:rsidRPr="00B74A8F" w:rsidRDefault="00B702ED" w:rsidP="00B702ED">
      <w:pPr>
        <w:jc w:val="both"/>
        <w:rPr>
          <w:sz w:val="20"/>
          <w:szCs w:val="20"/>
        </w:rPr>
      </w:pPr>
      <w:r w:rsidRPr="00B74A8F">
        <w:rPr>
          <w:sz w:val="20"/>
          <w:szCs w:val="20"/>
        </w:rPr>
        <w:lastRenderedPageBreak/>
        <w:tab/>
        <w:t>2)несоответствие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Сургодьского сельского поселения;</w:t>
      </w:r>
    </w:p>
    <w:p w:rsidR="00B702ED" w:rsidRPr="00B74A8F" w:rsidRDefault="00B702ED" w:rsidP="00B702ED">
      <w:pPr>
        <w:jc w:val="both"/>
        <w:rPr>
          <w:sz w:val="20"/>
          <w:szCs w:val="20"/>
        </w:rPr>
      </w:pPr>
      <w:r w:rsidRPr="00B74A8F">
        <w:rPr>
          <w:sz w:val="20"/>
          <w:szCs w:val="20"/>
        </w:rPr>
        <w:tab/>
        <w:t>3)невозможность реализации инициативного проекта ввиду отсутствия у органов местного самоуправления необходимых полномочий и прав;</w:t>
      </w:r>
    </w:p>
    <w:p w:rsidR="00B702ED" w:rsidRPr="00B74A8F" w:rsidRDefault="00B702ED" w:rsidP="00B702ED">
      <w:pPr>
        <w:jc w:val="both"/>
        <w:rPr>
          <w:sz w:val="20"/>
          <w:szCs w:val="20"/>
        </w:rPr>
      </w:pPr>
      <w:r w:rsidRPr="00B74A8F">
        <w:rPr>
          <w:sz w:val="20"/>
          <w:szCs w:val="20"/>
        </w:rPr>
        <w:tab/>
        <w:t>4)отсутствие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B702ED" w:rsidRPr="00B74A8F" w:rsidRDefault="00B702ED" w:rsidP="00B702ED">
      <w:pPr>
        <w:jc w:val="both"/>
        <w:rPr>
          <w:sz w:val="20"/>
          <w:szCs w:val="20"/>
        </w:rPr>
      </w:pPr>
      <w:r w:rsidRPr="00B74A8F">
        <w:rPr>
          <w:sz w:val="20"/>
          <w:szCs w:val="20"/>
        </w:rPr>
        <w:tab/>
        <w:t>5)наличие возможности решения описанной в инициативном проекте проблемы более эффективным способом;</w:t>
      </w:r>
    </w:p>
    <w:p w:rsidR="00B702ED" w:rsidRPr="00B74A8F" w:rsidRDefault="00B702ED" w:rsidP="00B702ED">
      <w:pPr>
        <w:jc w:val="both"/>
        <w:rPr>
          <w:sz w:val="20"/>
          <w:szCs w:val="20"/>
        </w:rPr>
      </w:pPr>
      <w:r w:rsidRPr="00B74A8F">
        <w:rPr>
          <w:sz w:val="20"/>
          <w:szCs w:val="20"/>
        </w:rPr>
        <w:tab/>
        <w:t>6)признание инициативного проекта не прошедшим конкурсный отбор.</w:t>
      </w:r>
    </w:p>
    <w:p w:rsidR="00B702ED" w:rsidRPr="00B74A8F" w:rsidRDefault="00B702ED" w:rsidP="00B702ED">
      <w:pPr>
        <w:jc w:val="both"/>
        <w:rPr>
          <w:sz w:val="20"/>
          <w:szCs w:val="20"/>
        </w:rPr>
      </w:pPr>
      <w:r w:rsidRPr="00B74A8F">
        <w:rPr>
          <w:sz w:val="20"/>
          <w:szCs w:val="20"/>
        </w:rPr>
        <w:tab/>
        <w:t>8.Администрация Сургодьского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Сургодьского сельского поселения или государственного органа в соответствии с их компетенцией.</w:t>
      </w:r>
    </w:p>
    <w:p w:rsidR="00B702ED" w:rsidRPr="00B74A8F" w:rsidRDefault="00B702ED" w:rsidP="00B702ED">
      <w:pPr>
        <w:jc w:val="both"/>
        <w:rPr>
          <w:sz w:val="20"/>
          <w:szCs w:val="20"/>
        </w:rPr>
      </w:pPr>
      <w:r w:rsidRPr="00B74A8F">
        <w:rPr>
          <w:sz w:val="20"/>
          <w:szCs w:val="20"/>
        </w:rPr>
        <w:tab/>
        <w:t>9.Порядок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Сургодьского сельского поселения.</w:t>
      </w:r>
    </w:p>
    <w:p w:rsidR="00B702ED" w:rsidRPr="00B74A8F" w:rsidRDefault="00B702ED" w:rsidP="00B702ED">
      <w:pPr>
        <w:jc w:val="both"/>
        <w:rPr>
          <w:sz w:val="20"/>
          <w:szCs w:val="20"/>
        </w:rPr>
      </w:pPr>
      <w:r w:rsidRPr="00B74A8F">
        <w:rPr>
          <w:sz w:val="20"/>
          <w:szCs w:val="20"/>
        </w:rPr>
        <w:tab/>
      </w:r>
      <w:proofErr w:type="gramStart"/>
      <w:r w:rsidRPr="00B74A8F">
        <w:rPr>
          <w:sz w:val="20"/>
          <w:szCs w:val="20"/>
        </w:rPr>
        <w:t>10.В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w:t>
      </w:r>
      <w:proofErr w:type="gramEnd"/>
      <w:r w:rsidRPr="00B74A8F">
        <w:rPr>
          <w:sz w:val="20"/>
          <w:szCs w:val="20"/>
        </w:rPr>
        <w:t xml:space="preserve"> субъекта Российской Федерации. В этом случае требования частей 3, 6, 7, 8, 9, 11 и 12 настоящей статьи не применяются.</w:t>
      </w:r>
    </w:p>
    <w:p w:rsidR="00B702ED" w:rsidRPr="00B74A8F" w:rsidRDefault="00B702ED" w:rsidP="00B702ED">
      <w:pPr>
        <w:jc w:val="both"/>
        <w:rPr>
          <w:sz w:val="20"/>
          <w:szCs w:val="20"/>
        </w:rPr>
      </w:pPr>
      <w:r w:rsidRPr="00B74A8F">
        <w:rPr>
          <w:sz w:val="20"/>
          <w:szCs w:val="20"/>
        </w:rPr>
        <w:tab/>
        <w:t>11.В случае, если в администрацию Сургодьского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Сургодьского сельского поселения организует проведение конкурсного отбора и информирует об этом инициаторов проекта.</w:t>
      </w:r>
    </w:p>
    <w:p w:rsidR="00B702ED" w:rsidRPr="00B74A8F" w:rsidRDefault="00B702ED" w:rsidP="00B702ED">
      <w:pPr>
        <w:jc w:val="both"/>
        <w:rPr>
          <w:sz w:val="20"/>
          <w:szCs w:val="20"/>
        </w:rPr>
      </w:pPr>
      <w:r w:rsidRPr="00B74A8F">
        <w:rPr>
          <w:sz w:val="20"/>
          <w:szCs w:val="20"/>
        </w:rPr>
        <w:tab/>
        <w:t>12.Проведение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Сургодьского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Сургодьского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B702ED" w:rsidRPr="00B74A8F" w:rsidRDefault="00B702ED" w:rsidP="00B702ED">
      <w:pPr>
        <w:jc w:val="both"/>
        <w:rPr>
          <w:sz w:val="20"/>
          <w:szCs w:val="20"/>
        </w:rPr>
      </w:pPr>
      <w:r w:rsidRPr="00B74A8F">
        <w:rPr>
          <w:sz w:val="20"/>
          <w:szCs w:val="20"/>
        </w:rPr>
        <w:tab/>
        <w:t xml:space="preserve">13.Инициаторы проекта, другие граждане, проживающие на территории соответствующего Сургодьского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B74A8F">
        <w:rPr>
          <w:sz w:val="20"/>
          <w:szCs w:val="20"/>
        </w:rPr>
        <w:t>контроль за</w:t>
      </w:r>
      <w:proofErr w:type="gramEnd"/>
      <w:r w:rsidRPr="00B74A8F">
        <w:rPr>
          <w:sz w:val="20"/>
          <w:szCs w:val="20"/>
        </w:rPr>
        <w:t xml:space="preserve"> реализацией инициативного проекта в формах, не противоречащих законодательству Российской Федерации.</w:t>
      </w:r>
    </w:p>
    <w:p w:rsidR="00B702ED" w:rsidRPr="00B74A8F" w:rsidRDefault="00B702ED" w:rsidP="00B702ED">
      <w:pPr>
        <w:jc w:val="both"/>
        <w:rPr>
          <w:sz w:val="20"/>
          <w:szCs w:val="20"/>
        </w:rPr>
      </w:pPr>
      <w:r w:rsidRPr="00B74A8F">
        <w:rPr>
          <w:sz w:val="20"/>
          <w:szCs w:val="20"/>
        </w:rPr>
        <w:tab/>
        <w:t>14.Информация о рассмотрении инициативного проекта администрацией Сургодьского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Сургодьского сельского поселения в информационно-телекоммуникационной сети «Интернет». Отчет администрации Сургодьского сельского поселения об итогах реализации инициативного проекта подлежит опубликованию (обнародованию) и размещению на официальном сайте Сургодьского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B74A8F">
        <w:rPr>
          <w:sz w:val="20"/>
          <w:szCs w:val="20"/>
        </w:rPr>
        <w:t>,</w:t>
      </w:r>
      <w:proofErr w:type="gramEnd"/>
      <w:r w:rsidRPr="00B74A8F">
        <w:rPr>
          <w:sz w:val="20"/>
          <w:szCs w:val="20"/>
        </w:rPr>
        <w:t xml:space="preserve"> если  администрация Сургодьского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B74A8F">
        <w:rPr>
          <w:sz w:val="20"/>
          <w:szCs w:val="20"/>
        </w:rPr>
        <w:t>.;</w:t>
      </w:r>
      <w:proofErr w:type="gramEnd"/>
    </w:p>
    <w:p w:rsidR="00B702ED" w:rsidRPr="00B74A8F" w:rsidRDefault="007252C8" w:rsidP="00B702ED">
      <w:pPr>
        <w:jc w:val="both"/>
        <w:rPr>
          <w:sz w:val="20"/>
          <w:szCs w:val="20"/>
        </w:rPr>
      </w:pPr>
      <w:r w:rsidRPr="00B74A8F">
        <w:rPr>
          <w:b/>
          <w:bCs/>
          <w:sz w:val="20"/>
          <w:szCs w:val="20"/>
        </w:rPr>
        <w:tab/>
      </w:r>
      <w:r w:rsidR="00B702ED" w:rsidRPr="00B74A8F">
        <w:rPr>
          <w:b/>
          <w:bCs/>
          <w:sz w:val="20"/>
          <w:szCs w:val="20"/>
        </w:rPr>
        <w:t>4)в статье 15:</w:t>
      </w:r>
    </w:p>
    <w:p w:rsidR="00B702ED" w:rsidRPr="00B74A8F" w:rsidRDefault="00B702ED" w:rsidP="00B702ED">
      <w:pPr>
        <w:jc w:val="both"/>
        <w:rPr>
          <w:sz w:val="20"/>
          <w:szCs w:val="20"/>
        </w:rPr>
      </w:pPr>
      <w:r w:rsidRPr="00B74A8F">
        <w:rPr>
          <w:b/>
          <w:bCs/>
          <w:sz w:val="20"/>
          <w:szCs w:val="20"/>
        </w:rPr>
        <w:tab/>
        <w:t>а</w:t>
      </w:r>
      <w:proofErr w:type="gramStart"/>
      <w:r w:rsidRPr="00B74A8F">
        <w:rPr>
          <w:b/>
          <w:bCs/>
          <w:sz w:val="20"/>
          <w:szCs w:val="20"/>
        </w:rPr>
        <w:t>)ч</w:t>
      </w:r>
      <w:proofErr w:type="gramEnd"/>
      <w:r w:rsidRPr="00B74A8F">
        <w:rPr>
          <w:b/>
          <w:bCs/>
          <w:sz w:val="20"/>
          <w:szCs w:val="20"/>
        </w:rPr>
        <w:t xml:space="preserve">асть 7 дополнить пунктом 7 </w:t>
      </w:r>
      <w:r w:rsidRPr="00B74A8F">
        <w:rPr>
          <w:sz w:val="20"/>
          <w:szCs w:val="20"/>
        </w:rPr>
        <w:t>следующего содержания:</w:t>
      </w:r>
    </w:p>
    <w:p w:rsidR="00B702ED" w:rsidRPr="00B74A8F" w:rsidRDefault="00B702ED" w:rsidP="00B702ED">
      <w:pPr>
        <w:jc w:val="both"/>
        <w:rPr>
          <w:sz w:val="20"/>
          <w:szCs w:val="20"/>
        </w:rPr>
      </w:pPr>
      <w:r w:rsidRPr="00B74A8F">
        <w:rPr>
          <w:sz w:val="20"/>
          <w:szCs w:val="20"/>
        </w:rPr>
        <w:tab/>
        <w:t>«7)обсуждение инициативного проекта и принятие решения по вопросу о его одобрении</w:t>
      </w:r>
      <w:proofErr w:type="gramStart"/>
      <w:r w:rsidRPr="00B74A8F">
        <w:rPr>
          <w:sz w:val="20"/>
          <w:szCs w:val="20"/>
        </w:rPr>
        <w:t>.»;</w:t>
      </w:r>
      <w:proofErr w:type="gramEnd"/>
    </w:p>
    <w:p w:rsidR="00B702ED" w:rsidRPr="00B74A8F" w:rsidRDefault="00B702ED" w:rsidP="00B702ED">
      <w:pPr>
        <w:jc w:val="both"/>
        <w:rPr>
          <w:sz w:val="20"/>
          <w:szCs w:val="20"/>
        </w:rPr>
      </w:pPr>
      <w:r w:rsidRPr="00B74A8F">
        <w:rPr>
          <w:b/>
          <w:bCs/>
          <w:sz w:val="20"/>
          <w:szCs w:val="20"/>
        </w:rPr>
        <w:tab/>
        <w:t>б</w:t>
      </w:r>
      <w:proofErr w:type="gramStart"/>
      <w:r w:rsidRPr="00B74A8F">
        <w:rPr>
          <w:b/>
          <w:bCs/>
          <w:sz w:val="20"/>
          <w:szCs w:val="20"/>
        </w:rPr>
        <w:t>)д</w:t>
      </w:r>
      <w:proofErr w:type="gramEnd"/>
      <w:r w:rsidRPr="00B74A8F">
        <w:rPr>
          <w:b/>
          <w:bCs/>
          <w:sz w:val="20"/>
          <w:szCs w:val="20"/>
        </w:rPr>
        <w:t xml:space="preserve">ополнить частью 8.1 </w:t>
      </w:r>
      <w:r w:rsidRPr="00B74A8F">
        <w:rPr>
          <w:sz w:val="20"/>
          <w:szCs w:val="20"/>
        </w:rPr>
        <w:t>следующего содержания:</w:t>
      </w:r>
    </w:p>
    <w:p w:rsidR="00B702ED" w:rsidRPr="00B74A8F" w:rsidRDefault="00B702ED" w:rsidP="00B702ED">
      <w:pPr>
        <w:jc w:val="both"/>
        <w:rPr>
          <w:sz w:val="20"/>
          <w:szCs w:val="20"/>
        </w:rPr>
      </w:pPr>
      <w:r w:rsidRPr="00B74A8F">
        <w:rPr>
          <w:sz w:val="20"/>
          <w:szCs w:val="20"/>
        </w:rPr>
        <w:t>«8.1.Органы территориального общественного самоуправления могут выдвигать инициативный проект в качестве инициаторов проекта</w:t>
      </w:r>
      <w:proofErr w:type="gramStart"/>
      <w:r w:rsidRPr="00B74A8F">
        <w:rPr>
          <w:sz w:val="20"/>
          <w:szCs w:val="20"/>
        </w:rPr>
        <w:t>.»;</w:t>
      </w:r>
      <w:proofErr w:type="gramEnd"/>
    </w:p>
    <w:p w:rsidR="00B702ED" w:rsidRPr="00B74A8F" w:rsidRDefault="00B702ED" w:rsidP="00B702ED">
      <w:pPr>
        <w:jc w:val="both"/>
        <w:rPr>
          <w:sz w:val="20"/>
          <w:szCs w:val="20"/>
        </w:rPr>
      </w:pPr>
      <w:r w:rsidRPr="00B74A8F">
        <w:rPr>
          <w:b/>
          <w:bCs/>
          <w:sz w:val="20"/>
          <w:szCs w:val="20"/>
        </w:rPr>
        <w:tab/>
        <w:t xml:space="preserve">5)часть 6 статьи 16 </w:t>
      </w:r>
      <w:r w:rsidRPr="00B74A8F">
        <w:rPr>
          <w:sz w:val="20"/>
          <w:szCs w:val="20"/>
        </w:rPr>
        <w:t>дополнить пунктом 4.1 следующего содержания:</w:t>
      </w:r>
    </w:p>
    <w:p w:rsidR="00B702ED" w:rsidRPr="00B74A8F" w:rsidRDefault="00B702ED" w:rsidP="00B702ED">
      <w:pPr>
        <w:jc w:val="both"/>
        <w:rPr>
          <w:sz w:val="20"/>
          <w:szCs w:val="20"/>
        </w:rPr>
      </w:pPr>
      <w:r w:rsidRPr="00B74A8F">
        <w:rPr>
          <w:sz w:val="20"/>
          <w:szCs w:val="20"/>
        </w:rPr>
        <w:t>«4.1)вправе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B74A8F">
        <w:rPr>
          <w:sz w:val="20"/>
          <w:szCs w:val="20"/>
        </w:rPr>
        <w:t>;»</w:t>
      </w:r>
      <w:proofErr w:type="gramEnd"/>
      <w:r w:rsidRPr="00B74A8F">
        <w:rPr>
          <w:sz w:val="20"/>
          <w:szCs w:val="20"/>
        </w:rPr>
        <w:t>;</w:t>
      </w:r>
    </w:p>
    <w:p w:rsidR="00B702ED" w:rsidRPr="00B74A8F" w:rsidRDefault="00B702ED" w:rsidP="00B702ED">
      <w:pPr>
        <w:jc w:val="both"/>
        <w:rPr>
          <w:sz w:val="20"/>
          <w:szCs w:val="20"/>
        </w:rPr>
      </w:pPr>
      <w:r w:rsidRPr="00B74A8F">
        <w:rPr>
          <w:b/>
          <w:bCs/>
          <w:sz w:val="20"/>
          <w:szCs w:val="20"/>
        </w:rPr>
        <w:tab/>
        <w:t>6)в статье 18:</w:t>
      </w:r>
    </w:p>
    <w:p w:rsidR="00B702ED" w:rsidRPr="00B74A8F" w:rsidRDefault="00B702ED" w:rsidP="00B702ED">
      <w:pPr>
        <w:jc w:val="both"/>
        <w:rPr>
          <w:sz w:val="20"/>
          <w:szCs w:val="20"/>
        </w:rPr>
      </w:pPr>
      <w:r w:rsidRPr="00B74A8F">
        <w:rPr>
          <w:b/>
          <w:bCs/>
          <w:sz w:val="20"/>
          <w:szCs w:val="20"/>
        </w:rPr>
        <w:tab/>
        <w:t>а</w:t>
      </w:r>
      <w:proofErr w:type="gramStart"/>
      <w:r w:rsidRPr="00B74A8F">
        <w:rPr>
          <w:b/>
          <w:bCs/>
          <w:sz w:val="20"/>
          <w:szCs w:val="20"/>
        </w:rPr>
        <w:t>)ч</w:t>
      </w:r>
      <w:proofErr w:type="gramEnd"/>
      <w:r w:rsidRPr="00B74A8F">
        <w:rPr>
          <w:b/>
          <w:bCs/>
          <w:sz w:val="20"/>
          <w:szCs w:val="20"/>
        </w:rPr>
        <w:t>асть 1</w:t>
      </w:r>
      <w:r w:rsidRPr="00B74A8F">
        <w:rPr>
          <w:sz w:val="20"/>
          <w:szCs w:val="20"/>
        </w:rPr>
        <w:t xml:space="preserve">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B702ED" w:rsidRPr="00B74A8F" w:rsidRDefault="00B702ED" w:rsidP="00B702ED">
      <w:pPr>
        <w:jc w:val="both"/>
        <w:rPr>
          <w:sz w:val="20"/>
          <w:szCs w:val="20"/>
        </w:rPr>
      </w:pPr>
      <w:r w:rsidRPr="00B74A8F">
        <w:rPr>
          <w:b/>
          <w:bCs/>
          <w:sz w:val="20"/>
          <w:szCs w:val="20"/>
        </w:rPr>
        <w:tab/>
        <w:t>б</w:t>
      </w:r>
      <w:proofErr w:type="gramStart"/>
      <w:r w:rsidRPr="00B74A8F">
        <w:rPr>
          <w:b/>
          <w:bCs/>
          <w:sz w:val="20"/>
          <w:szCs w:val="20"/>
        </w:rPr>
        <w:t>)ч</w:t>
      </w:r>
      <w:proofErr w:type="gramEnd"/>
      <w:r w:rsidRPr="00B74A8F">
        <w:rPr>
          <w:b/>
          <w:bCs/>
          <w:sz w:val="20"/>
          <w:szCs w:val="20"/>
        </w:rPr>
        <w:t>асть 2</w:t>
      </w:r>
      <w:r w:rsidRPr="00B74A8F">
        <w:rPr>
          <w:sz w:val="20"/>
          <w:szCs w:val="20"/>
        </w:rPr>
        <w:t xml:space="preserve"> дополнить абзацем следующего содержания:</w:t>
      </w:r>
    </w:p>
    <w:p w:rsidR="00B702ED" w:rsidRPr="00B74A8F" w:rsidRDefault="00B702ED" w:rsidP="00B702ED">
      <w:pPr>
        <w:jc w:val="both"/>
        <w:rPr>
          <w:sz w:val="20"/>
          <w:szCs w:val="20"/>
        </w:rPr>
      </w:pPr>
      <w:r w:rsidRPr="00B74A8F">
        <w:rPr>
          <w:sz w:val="20"/>
          <w:szCs w:val="20"/>
        </w:rPr>
        <w:lastRenderedPageBreak/>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roofErr w:type="gramStart"/>
      <w:r w:rsidRPr="00B74A8F">
        <w:rPr>
          <w:sz w:val="20"/>
          <w:szCs w:val="20"/>
        </w:rPr>
        <w:t>.»;</w:t>
      </w:r>
      <w:proofErr w:type="gramEnd"/>
    </w:p>
    <w:p w:rsidR="00B702ED" w:rsidRPr="00B74A8F" w:rsidRDefault="00B702ED" w:rsidP="00B702ED">
      <w:pPr>
        <w:jc w:val="both"/>
        <w:rPr>
          <w:sz w:val="20"/>
          <w:szCs w:val="20"/>
        </w:rPr>
      </w:pPr>
      <w:r w:rsidRPr="00B74A8F">
        <w:rPr>
          <w:b/>
          <w:bCs/>
          <w:sz w:val="20"/>
          <w:szCs w:val="20"/>
        </w:rPr>
        <w:tab/>
        <w:t>7)в статье 19:</w:t>
      </w:r>
    </w:p>
    <w:p w:rsidR="00B702ED" w:rsidRPr="00B74A8F" w:rsidRDefault="00B702ED" w:rsidP="00B702ED">
      <w:pPr>
        <w:jc w:val="both"/>
        <w:rPr>
          <w:sz w:val="20"/>
          <w:szCs w:val="20"/>
        </w:rPr>
      </w:pPr>
      <w:r w:rsidRPr="00B74A8F">
        <w:rPr>
          <w:b/>
          <w:bCs/>
          <w:sz w:val="20"/>
          <w:szCs w:val="20"/>
        </w:rPr>
        <w:tab/>
        <w:t>а</w:t>
      </w:r>
      <w:proofErr w:type="gramStart"/>
      <w:r w:rsidRPr="00B74A8F">
        <w:rPr>
          <w:b/>
          <w:bCs/>
          <w:sz w:val="20"/>
          <w:szCs w:val="20"/>
        </w:rPr>
        <w:t>)ч</w:t>
      </w:r>
      <w:proofErr w:type="gramEnd"/>
      <w:r w:rsidRPr="00B74A8F">
        <w:rPr>
          <w:b/>
          <w:bCs/>
          <w:sz w:val="20"/>
          <w:szCs w:val="20"/>
        </w:rPr>
        <w:t>асть 2</w:t>
      </w:r>
      <w:r w:rsidRPr="00B74A8F">
        <w:rPr>
          <w:sz w:val="20"/>
          <w:szCs w:val="20"/>
        </w:rPr>
        <w:t xml:space="preserve"> дополнить предложением следующего содержания: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Pr="00B74A8F">
        <w:rPr>
          <w:sz w:val="20"/>
          <w:szCs w:val="20"/>
        </w:rPr>
        <w:t>.»;</w:t>
      </w:r>
      <w:proofErr w:type="gramEnd"/>
    </w:p>
    <w:p w:rsidR="00B702ED" w:rsidRPr="00B74A8F" w:rsidRDefault="00B702ED" w:rsidP="00B702ED">
      <w:pPr>
        <w:jc w:val="both"/>
        <w:rPr>
          <w:sz w:val="20"/>
          <w:szCs w:val="20"/>
        </w:rPr>
      </w:pPr>
      <w:r w:rsidRPr="00B74A8F">
        <w:rPr>
          <w:b/>
          <w:bCs/>
          <w:sz w:val="20"/>
          <w:szCs w:val="20"/>
        </w:rPr>
        <w:tab/>
        <w:t>б</w:t>
      </w:r>
      <w:proofErr w:type="gramStart"/>
      <w:r w:rsidRPr="00B74A8F">
        <w:rPr>
          <w:b/>
          <w:bCs/>
          <w:sz w:val="20"/>
          <w:szCs w:val="20"/>
        </w:rPr>
        <w:t>)ч</w:t>
      </w:r>
      <w:proofErr w:type="gramEnd"/>
      <w:r w:rsidRPr="00B74A8F">
        <w:rPr>
          <w:b/>
          <w:bCs/>
          <w:sz w:val="20"/>
          <w:szCs w:val="20"/>
        </w:rPr>
        <w:t>асть 3</w:t>
      </w:r>
      <w:r w:rsidRPr="00B74A8F">
        <w:rPr>
          <w:sz w:val="20"/>
          <w:szCs w:val="20"/>
        </w:rPr>
        <w:t xml:space="preserve"> дополнить пунктом 3 следующего содержания:</w:t>
      </w:r>
    </w:p>
    <w:p w:rsidR="00B702ED" w:rsidRPr="00B74A8F" w:rsidRDefault="00B702ED" w:rsidP="00B702ED">
      <w:pPr>
        <w:jc w:val="both"/>
        <w:rPr>
          <w:sz w:val="20"/>
          <w:szCs w:val="20"/>
        </w:rPr>
      </w:pPr>
      <w:r w:rsidRPr="00B74A8F">
        <w:rPr>
          <w:sz w:val="20"/>
          <w:szCs w:val="20"/>
        </w:rPr>
        <w:t>«3)жителей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B74A8F">
        <w:rPr>
          <w:sz w:val="20"/>
          <w:szCs w:val="20"/>
        </w:rPr>
        <w:t>.»;</w:t>
      </w:r>
      <w:proofErr w:type="gramEnd"/>
    </w:p>
    <w:p w:rsidR="00B702ED" w:rsidRPr="00B74A8F" w:rsidRDefault="00B702ED" w:rsidP="00B702ED">
      <w:pPr>
        <w:jc w:val="both"/>
        <w:rPr>
          <w:sz w:val="20"/>
          <w:szCs w:val="20"/>
        </w:rPr>
      </w:pPr>
      <w:r w:rsidRPr="00B74A8F">
        <w:rPr>
          <w:b/>
          <w:bCs/>
          <w:sz w:val="20"/>
          <w:szCs w:val="20"/>
        </w:rPr>
        <w:tab/>
        <w:t>в</w:t>
      </w:r>
      <w:proofErr w:type="gramStart"/>
      <w:r w:rsidRPr="00B74A8F">
        <w:rPr>
          <w:b/>
          <w:bCs/>
          <w:sz w:val="20"/>
          <w:szCs w:val="20"/>
        </w:rPr>
        <w:t>)а</w:t>
      </w:r>
      <w:proofErr w:type="gramEnd"/>
      <w:r w:rsidRPr="00B74A8F">
        <w:rPr>
          <w:b/>
          <w:bCs/>
          <w:sz w:val="20"/>
          <w:szCs w:val="20"/>
        </w:rPr>
        <w:t>бзац 1 части 5 изложить в следующей редакции</w:t>
      </w:r>
      <w:r w:rsidRPr="00B74A8F">
        <w:rPr>
          <w:sz w:val="20"/>
          <w:szCs w:val="20"/>
        </w:rPr>
        <w:t>:</w:t>
      </w:r>
    </w:p>
    <w:p w:rsidR="00B702ED" w:rsidRPr="00B74A8F" w:rsidRDefault="00B702ED" w:rsidP="00B702ED">
      <w:pPr>
        <w:jc w:val="both"/>
        <w:rPr>
          <w:sz w:val="20"/>
          <w:szCs w:val="20"/>
        </w:rPr>
      </w:pPr>
      <w:r w:rsidRPr="00B74A8F">
        <w:rPr>
          <w:rStyle w:val="blk"/>
          <w:sz w:val="20"/>
          <w:szCs w:val="20"/>
        </w:rPr>
        <w:tab/>
        <w:t xml:space="preserve">«1.Решение о назначении опроса граждан принимается </w:t>
      </w:r>
      <w:r w:rsidRPr="00B74A8F">
        <w:rPr>
          <w:sz w:val="20"/>
          <w:szCs w:val="20"/>
        </w:rPr>
        <w:t>Советом депутатов Сургодьского сельского поселения</w:t>
      </w:r>
      <w:r w:rsidRPr="00B74A8F">
        <w:rPr>
          <w:rStyle w:val="blk"/>
          <w:sz w:val="20"/>
          <w:szCs w:val="20"/>
        </w:rPr>
        <w:t xml:space="preserve">.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w:t>
      </w:r>
      <w:r w:rsidRPr="00B74A8F">
        <w:rPr>
          <w:sz w:val="20"/>
          <w:szCs w:val="20"/>
        </w:rPr>
        <w:t>Совета депутатов Сургодьского сельского поселения</w:t>
      </w:r>
      <w:r w:rsidRPr="00B74A8F">
        <w:rPr>
          <w:rStyle w:val="blk"/>
          <w:sz w:val="20"/>
          <w:szCs w:val="20"/>
        </w:rPr>
        <w:t xml:space="preserve"> о назначении опроса граждан устанавливаются:</w:t>
      </w:r>
    </w:p>
    <w:p w:rsidR="00B702ED" w:rsidRPr="00B74A8F" w:rsidRDefault="00B702ED" w:rsidP="00B702ED">
      <w:pPr>
        <w:jc w:val="both"/>
        <w:rPr>
          <w:sz w:val="20"/>
          <w:szCs w:val="20"/>
        </w:rPr>
      </w:pPr>
      <w:bookmarkStart w:id="2" w:name="dst100359"/>
      <w:bookmarkEnd w:id="2"/>
      <w:r w:rsidRPr="00B74A8F">
        <w:rPr>
          <w:rStyle w:val="blk"/>
          <w:sz w:val="20"/>
          <w:szCs w:val="20"/>
        </w:rPr>
        <w:tab/>
        <w:t>1)дата и сроки проведения опроса;</w:t>
      </w:r>
    </w:p>
    <w:p w:rsidR="00B702ED" w:rsidRPr="00B74A8F" w:rsidRDefault="00B702ED" w:rsidP="00B702ED">
      <w:pPr>
        <w:jc w:val="both"/>
        <w:rPr>
          <w:sz w:val="20"/>
          <w:szCs w:val="20"/>
        </w:rPr>
      </w:pPr>
      <w:bookmarkStart w:id="3" w:name="dst100360"/>
      <w:bookmarkEnd w:id="3"/>
      <w:r w:rsidRPr="00B74A8F">
        <w:rPr>
          <w:rStyle w:val="blk"/>
          <w:sz w:val="20"/>
          <w:szCs w:val="20"/>
        </w:rPr>
        <w:tab/>
      </w:r>
      <w:proofErr w:type="gramStart"/>
      <w:r w:rsidRPr="00B74A8F">
        <w:rPr>
          <w:rStyle w:val="blk"/>
          <w:sz w:val="20"/>
          <w:szCs w:val="20"/>
        </w:rPr>
        <w:t>2)формулировка вопроса (вопросов), предлагаемого (предлагаемых) при проведении опроса;</w:t>
      </w:r>
      <w:proofErr w:type="gramEnd"/>
    </w:p>
    <w:p w:rsidR="00B702ED" w:rsidRPr="00B74A8F" w:rsidRDefault="00B702ED" w:rsidP="00B702ED">
      <w:pPr>
        <w:jc w:val="both"/>
        <w:rPr>
          <w:sz w:val="20"/>
          <w:szCs w:val="20"/>
        </w:rPr>
      </w:pPr>
      <w:bookmarkStart w:id="4" w:name="dst100361"/>
      <w:bookmarkEnd w:id="4"/>
      <w:r w:rsidRPr="00B74A8F">
        <w:rPr>
          <w:rStyle w:val="blk"/>
          <w:sz w:val="20"/>
          <w:szCs w:val="20"/>
        </w:rPr>
        <w:tab/>
        <w:t>3)методика проведения опроса;</w:t>
      </w:r>
    </w:p>
    <w:p w:rsidR="00B702ED" w:rsidRPr="00B74A8F" w:rsidRDefault="00B702ED" w:rsidP="00B702ED">
      <w:pPr>
        <w:jc w:val="both"/>
        <w:rPr>
          <w:sz w:val="20"/>
          <w:szCs w:val="20"/>
        </w:rPr>
      </w:pPr>
      <w:bookmarkStart w:id="5" w:name="dst100362"/>
      <w:bookmarkEnd w:id="5"/>
      <w:r w:rsidRPr="00B74A8F">
        <w:rPr>
          <w:rStyle w:val="blk"/>
          <w:sz w:val="20"/>
          <w:szCs w:val="20"/>
        </w:rPr>
        <w:tab/>
        <w:t>4)форма опросного листа;</w:t>
      </w:r>
    </w:p>
    <w:p w:rsidR="00B702ED" w:rsidRPr="00B74A8F" w:rsidRDefault="00B702ED" w:rsidP="00B702ED">
      <w:pPr>
        <w:jc w:val="both"/>
        <w:rPr>
          <w:sz w:val="20"/>
          <w:szCs w:val="20"/>
        </w:rPr>
      </w:pPr>
      <w:bookmarkStart w:id="6" w:name="dst100363"/>
      <w:bookmarkEnd w:id="6"/>
      <w:r w:rsidRPr="00B74A8F">
        <w:rPr>
          <w:rStyle w:val="blk"/>
          <w:sz w:val="20"/>
          <w:szCs w:val="20"/>
        </w:rPr>
        <w:tab/>
        <w:t>5)минимальная численность жителей муниципального образования, участвующих в опросе;</w:t>
      </w:r>
    </w:p>
    <w:p w:rsidR="00B702ED" w:rsidRPr="00B74A8F" w:rsidRDefault="00B702ED" w:rsidP="00B702ED">
      <w:pPr>
        <w:jc w:val="both"/>
        <w:rPr>
          <w:sz w:val="20"/>
          <w:szCs w:val="20"/>
        </w:rPr>
      </w:pPr>
      <w:bookmarkStart w:id="7" w:name="dst960"/>
      <w:bookmarkEnd w:id="7"/>
      <w:r w:rsidRPr="00B74A8F">
        <w:rPr>
          <w:rStyle w:val="blk"/>
          <w:sz w:val="20"/>
          <w:szCs w:val="20"/>
        </w:rPr>
        <w:tab/>
        <w:t>6)порядок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B74A8F">
        <w:rPr>
          <w:rStyle w:val="blk"/>
          <w:sz w:val="20"/>
          <w:szCs w:val="20"/>
        </w:rPr>
        <w:t>.»</w:t>
      </w:r>
      <w:proofErr w:type="gramEnd"/>
      <w:r w:rsidRPr="00B74A8F">
        <w:rPr>
          <w:rStyle w:val="blk"/>
          <w:sz w:val="20"/>
          <w:szCs w:val="20"/>
        </w:rPr>
        <w:t>;</w:t>
      </w:r>
    </w:p>
    <w:p w:rsidR="00B702ED" w:rsidRPr="00B74A8F" w:rsidRDefault="00B702ED" w:rsidP="00B702ED">
      <w:pPr>
        <w:jc w:val="both"/>
        <w:rPr>
          <w:sz w:val="20"/>
          <w:szCs w:val="20"/>
        </w:rPr>
      </w:pPr>
      <w:r w:rsidRPr="00B74A8F">
        <w:rPr>
          <w:b/>
          <w:bCs/>
          <w:sz w:val="20"/>
          <w:szCs w:val="20"/>
        </w:rPr>
        <w:tab/>
        <w:t>г</w:t>
      </w:r>
      <w:proofErr w:type="gramStart"/>
      <w:r w:rsidRPr="00B74A8F">
        <w:rPr>
          <w:b/>
          <w:bCs/>
          <w:sz w:val="20"/>
          <w:szCs w:val="20"/>
        </w:rPr>
        <w:t>)п</w:t>
      </w:r>
      <w:proofErr w:type="gramEnd"/>
      <w:r w:rsidRPr="00B74A8F">
        <w:rPr>
          <w:b/>
          <w:bCs/>
          <w:sz w:val="20"/>
          <w:szCs w:val="20"/>
        </w:rPr>
        <w:t>ункт 1 части 7</w:t>
      </w:r>
      <w:r w:rsidRPr="00B74A8F">
        <w:rPr>
          <w:sz w:val="20"/>
          <w:szCs w:val="20"/>
        </w:rPr>
        <w:t xml:space="preserve"> изложить в следующей редакции:</w:t>
      </w:r>
    </w:p>
    <w:p w:rsidR="00B702ED" w:rsidRPr="00B74A8F" w:rsidRDefault="00B702ED" w:rsidP="00B702ED">
      <w:pPr>
        <w:jc w:val="both"/>
        <w:rPr>
          <w:sz w:val="20"/>
          <w:szCs w:val="20"/>
        </w:rPr>
      </w:pPr>
      <w:bookmarkStart w:id="8" w:name="dst961"/>
      <w:bookmarkStart w:id="9" w:name="dst100366"/>
      <w:bookmarkEnd w:id="8"/>
      <w:bookmarkEnd w:id="9"/>
      <w:r w:rsidRPr="00B74A8F">
        <w:rPr>
          <w:sz w:val="20"/>
          <w:szCs w:val="20"/>
        </w:rPr>
        <w:tab/>
        <w:t>«1)при проведении опроса по инициативе органов местного самоуправления или жителей муниципального образования - за счет средств бюджета Сургодьского сельского поселения</w:t>
      </w:r>
      <w:proofErr w:type="gramStart"/>
      <w:r w:rsidRPr="00B74A8F">
        <w:rPr>
          <w:sz w:val="20"/>
          <w:szCs w:val="20"/>
        </w:rPr>
        <w:t>;»</w:t>
      </w:r>
      <w:proofErr w:type="gramEnd"/>
      <w:r w:rsidRPr="00B74A8F">
        <w:rPr>
          <w:sz w:val="20"/>
          <w:szCs w:val="20"/>
        </w:rPr>
        <w:t>;</w:t>
      </w:r>
    </w:p>
    <w:p w:rsidR="00B702ED" w:rsidRPr="00B74A8F" w:rsidRDefault="007252C8" w:rsidP="00B702ED">
      <w:pPr>
        <w:jc w:val="both"/>
        <w:rPr>
          <w:sz w:val="20"/>
          <w:szCs w:val="20"/>
        </w:rPr>
      </w:pPr>
      <w:r w:rsidRPr="00B74A8F">
        <w:rPr>
          <w:b/>
          <w:sz w:val="20"/>
          <w:szCs w:val="20"/>
        </w:rPr>
        <w:tab/>
      </w:r>
      <w:r w:rsidR="00B702ED" w:rsidRPr="00B74A8F">
        <w:rPr>
          <w:b/>
          <w:sz w:val="20"/>
          <w:szCs w:val="20"/>
        </w:rPr>
        <w:t>8)пункт 5 статьи 28</w:t>
      </w:r>
      <w:r w:rsidR="00B702ED" w:rsidRPr="00B74A8F">
        <w:rPr>
          <w:sz w:val="20"/>
          <w:szCs w:val="20"/>
        </w:rPr>
        <w:t xml:space="preserve"> дополнить абзацами следующего содержания:</w:t>
      </w:r>
      <w:r w:rsidR="00B702ED" w:rsidRPr="00B74A8F">
        <w:rPr>
          <w:color w:val="22272F"/>
          <w:sz w:val="20"/>
          <w:szCs w:val="20"/>
          <w:shd w:val="clear" w:color="auto" w:fill="FFFFFF"/>
        </w:rPr>
        <w:t xml:space="preserve"> </w:t>
      </w:r>
    </w:p>
    <w:p w:rsidR="00B702ED" w:rsidRPr="00B74A8F" w:rsidRDefault="00B702ED" w:rsidP="00B702ED">
      <w:pPr>
        <w:jc w:val="both"/>
        <w:rPr>
          <w:sz w:val="20"/>
          <w:szCs w:val="20"/>
        </w:rPr>
      </w:pPr>
      <w:r w:rsidRPr="00B74A8F">
        <w:rPr>
          <w:rStyle w:val="10"/>
          <w:sz w:val="20"/>
          <w:szCs w:val="20"/>
        </w:rPr>
        <w:t xml:space="preserve">     «</w:t>
      </w:r>
      <w:r w:rsidRPr="00B74A8F">
        <w:rPr>
          <w:sz w:val="20"/>
          <w:szCs w:val="20"/>
        </w:rPr>
        <w:t>Депутату  Сургодьского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B702ED" w:rsidRPr="00B74A8F" w:rsidRDefault="00B702ED" w:rsidP="00B702ED">
      <w:pPr>
        <w:jc w:val="both"/>
        <w:rPr>
          <w:sz w:val="20"/>
          <w:szCs w:val="20"/>
        </w:rPr>
      </w:pPr>
      <w:r w:rsidRPr="00B74A8F">
        <w:rPr>
          <w:sz w:val="20"/>
          <w:szCs w:val="20"/>
        </w:rPr>
        <w:t xml:space="preserve">         Депутату Совета депутатов Сургодьского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roofErr w:type="gramStart"/>
      <w:r w:rsidRPr="00B74A8F">
        <w:rPr>
          <w:sz w:val="20"/>
          <w:szCs w:val="20"/>
        </w:rPr>
        <w:t>.»;</w:t>
      </w:r>
      <w:proofErr w:type="gramEnd"/>
    </w:p>
    <w:p w:rsidR="00B702ED" w:rsidRPr="00B74A8F" w:rsidRDefault="00B702ED" w:rsidP="00B702ED">
      <w:pPr>
        <w:jc w:val="both"/>
        <w:rPr>
          <w:sz w:val="20"/>
          <w:szCs w:val="20"/>
        </w:rPr>
      </w:pPr>
      <w:r w:rsidRPr="00B74A8F">
        <w:rPr>
          <w:b/>
          <w:sz w:val="20"/>
          <w:szCs w:val="20"/>
        </w:rPr>
        <w:tab/>
        <w:t>9)</w:t>
      </w:r>
      <w:r w:rsidRPr="00B74A8F">
        <w:rPr>
          <w:b/>
          <w:bCs/>
          <w:sz w:val="20"/>
          <w:szCs w:val="20"/>
        </w:rPr>
        <w:t>в пункте 3 части 1 статьи 29</w:t>
      </w:r>
      <w:r w:rsidRPr="00B74A8F">
        <w:rPr>
          <w:bCs/>
          <w:sz w:val="20"/>
          <w:szCs w:val="20"/>
        </w:rPr>
        <w:t xml:space="preserve"> </w:t>
      </w:r>
      <w:r w:rsidRPr="00B74A8F">
        <w:rPr>
          <w:sz w:val="20"/>
          <w:szCs w:val="20"/>
        </w:rPr>
        <w:t>слова «</w:t>
      </w:r>
      <w:r w:rsidRPr="00B74A8F">
        <w:rPr>
          <w:color w:val="000000"/>
          <w:sz w:val="20"/>
          <w:szCs w:val="20"/>
        </w:rPr>
        <w:t xml:space="preserve">частями 3, 5, 6.2, 7.2» заменить словами </w:t>
      </w:r>
      <w:r w:rsidRPr="00B74A8F">
        <w:rPr>
          <w:sz w:val="20"/>
          <w:szCs w:val="20"/>
        </w:rPr>
        <w:t>«</w:t>
      </w:r>
      <w:hyperlink r:id="rId8" w:history="1">
        <w:r w:rsidRPr="00B74A8F">
          <w:rPr>
            <w:rStyle w:val="ae"/>
            <w:color w:val="auto"/>
            <w:sz w:val="20"/>
            <w:szCs w:val="20"/>
            <w:u w:val="none"/>
          </w:rPr>
          <w:t>частями 3</w:t>
        </w:r>
      </w:hyperlink>
      <w:r w:rsidRPr="00B74A8F">
        <w:rPr>
          <w:sz w:val="20"/>
          <w:szCs w:val="20"/>
        </w:rPr>
        <w:t xml:space="preserve">, </w:t>
      </w:r>
      <w:hyperlink r:id="rId9" w:history="1">
        <w:r w:rsidRPr="00B74A8F">
          <w:rPr>
            <w:rStyle w:val="ae"/>
            <w:color w:val="auto"/>
            <w:sz w:val="20"/>
            <w:szCs w:val="20"/>
            <w:u w:val="none"/>
          </w:rPr>
          <w:t>3.1-1</w:t>
        </w:r>
      </w:hyperlink>
      <w:r w:rsidRPr="00B74A8F">
        <w:rPr>
          <w:sz w:val="20"/>
          <w:szCs w:val="20"/>
        </w:rPr>
        <w:t>, 5,</w:t>
      </w:r>
      <w:hyperlink r:id="rId10" w:history="1">
        <w:r w:rsidRPr="00B74A8F">
          <w:rPr>
            <w:rStyle w:val="ae"/>
            <w:color w:val="auto"/>
            <w:sz w:val="20"/>
            <w:szCs w:val="20"/>
            <w:u w:val="none"/>
          </w:rPr>
          <w:t>6.2</w:t>
        </w:r>
      </w:hyperlink>
      <w:r w:rsidRPr="00B74A8F">
        <w:rPr>
          <w:sz w:val="20"/>
          <w:szCs w:val="20"/>
        </w:rPr>
        <w:t xml:space="preserve">, </w:t>
      </w:r>
      <w:hyperlink r:id="rId11" w:history="1">
        <w:r w:rsidRPr="00B74A8F">
          <w:rPr>
            <w:rStyle w:val="ae"/>
            <w:color w:val="auto"/>
            <w:sz w:val="20"/>
            <w:szCs w:val="20"/>
            <w:u w:val="none"/>
          </w:rPr>
          <w:t>7.2</w:t>
        </w:r>
      </w:hyperlink>
      <w:r w:rsidRPr="00B74A8F">
        <w:rPr>
          <w:sz w:val="20"/>
          <w:szCs w:val="20"/>
        </w:rPr>
        <w:t>»;</w:t>
      </w:r>
    </w:p>
    <w:p w:rsidR="00B702ED" w:rsidRPr="00B74A8F" w:rsidRDefault="00B702ED" w:rsidP="00B702ED">
      <w:pPr>
        <w:jc w:val="both"/>
        <w:rPr>
          <w:sz w:val="20"/>
          <w:szCs w:val="20"/>
        </w:rPr>
      </w:pPr>
      <w:r w:rsidRPr="00B74A8F">
        <w:rPr>
          <w:b/>
          <w:sz w:val="20"/>
          <w:szCs w:val="20"/>
        </w:rPr>
        <w:tab/>
        <w:t>10)пункт 2 части 1 статьи 32</w:t>
      </w:r>
      <w:r w:rsidRPr="00B74A8F">
        <w:rPr>
          <w:sz w:val="20"/>
          <w:szCs w:val="20"/>
        </w:rPr>
        <w:t xml:space="preserve"> изложить в следующей редакции:</w:t>
      </w:r>
    </w:p>
    <w:p w:rsidR="00B702ED" w:rsidRPr="00B74A8F" w:rsidRDefault="00B702ED" w:rsidP="00B702ED">
      <w:pPr>
        <w:jc w:val="both"/>
        <w:rPr>
          <w:sz w:val="20"/>
          <w:szCs w:val="20"/>
        </w:rPr>
      </w:pPr>
      <w:proofErr w:type="gramStart"/>
      <w:r w:rsidRPr="00B74A8F">
        <w:rPr>
          <w:sz w:val="20"/>
          <w:szCs w:val="20"/>
        </w:rPr>
        <w:t>«2.лицам,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может устанавливаться пенсия за выслугу лет.</w:t>
      </w:r>
      <w:proofErr w:type="gramEnd"/>
      <w:r w:rsidRPr="00B74A8F">
        <w:rPr>
          <w:sz w:val="20"/>
          <w:szCs w:val="20"/>
        </w:rPr>
        <w:t xml:space="preserve">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 400-ФЗ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roofErr w:type="gramStart"/>
      <w:r w:rsidRPr="00B74A8F">
        <w:rPr>
          <w:sz w:val="20"/>
          <w:szCs w:val="20"/>
        </w:rPr>
        <w:t>».;</w:t>
      </w:r>
      <w:proofErr w:type="gramEnd"/>
    </w:p>
    <w:p w:rsidR="00B702ED" w:rsidRPr="00B74A8F" w:rsidRDefault="00B702ED" w:rsidP="00B702ED">
      <w:pPr>
        <w:jc w:val="both"/>
        <w:rPr>
          <w:sz w:val="20"/>
          <w:szCs w:val="20"/>
        </w:rPr>
      </w:pPr>
      <w:r w:rsidRPr="00B74A8F">
        <w:rPr>
          <w:b/>
          <w:bCs/>
          <w:sz w:val="20"/>
          <w:szCs w:val="20"/>
        </w:rPr>
        <w:tab/>
        <w:t xml:space="preserve">11)часть 3 статьи 61 дополнить пунктом 3 </w:t>
      </w:r>
      <w:r w:rsidRPr="00B74A8F">
        <w:rPr>
          <w:bCs/>
          <w:sz w:val="20"/>
          <w:szCs w:val="20"/>
        </w:rPr>
        <w:t>следующего содержания:</w:t>
      </w:r>
    </w:p>
    <w:p w:rsidR="00B702ED" w:rsidRPr="00B74A8F" w:rsidRDefault="00B702ED" w:rsidP="00B702ED">
      <w:pPr>
        <w:jc w:val="both"/>
        <w:rPr>
          <w:sz w:val="20"/>
          <w:szCs w:val="20"/>
        </w:rPr>
      </w:pPr>
      <w:r w:rsidRPr="00B74A8F">
        <w:rPr>
          <w:sz w:val="20"/>
          <w:szCs w:val="20"/>
        </w:rPr>
        <w:t>«3)проектов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B74A8F">
        <w:rPr>
          <w:sz w:val="20"/>
          <w:szCs w:val="20"/>
        </w:rPr>
        <w:t>.»;</w:t>
      </w:r>
      <w:proofErr w:type="gramEnd"/>
    </w:p>
    <w:p w:rsidR="00B702ED" w:rsidRPr="00B74A8F" w:rsidRDefault="00B702ED" w:rsidP="00B702ED">
      <w:pPr>
        <w:jc w:val="both"/>
        <w:rPr>
          <w:sz w:val="20"/>
          <w:szCs w:val="20"/>
        </w:rPr>
      </w:pPr>
      <w:r w:rsidRPr="00B74A8F">
        <w:rPr>
          <w:b/>
          <w:bCs/>
          <w:sz w:val="20"/>
          <w:szCs w:val="20"/>
        </w:rPr>
        <w:tab/>
        <w:t>12)в статье 71.1:</w:t>
      </w:r>
    </w:p>
    <w:p w:rsidR="00B702ED" w:rsidRPr="00B74A8F" w:rsidRDefault="00B702ED" w:rsidP="00B702ED">
      <w:pPr>
        <w:jc w:val="both"/>
        <w:rPr>
          <w:sz w:val="20"/>
          <w:szCs w:val="20"/>
        </w:rPr>
      </w:pPr>
      <w:r w:rsidRPr="00B74A8F">
        <w:rPr>
          <w:b/>
          <w:bCs/>
          <w:sz w:val="20"/>
          <w:szCs w:val="20"/>
        </w:rPr>
        <w:tab/>
        <w:t>а</w:t>
      </w:r>
      <w:proofErr w:type="gramStart"/>
      <w:r w:rsidRPr="00B74A8F">
        <w:rPr>
          <w:b/>
          <w:bCs/>
          <w:sz w:val="20"/>
          <w:szCs w:val="20"/>
        </w:rPr>
        <w:t>)ч</w:t>
      </w:r>
      <w:proofErr w:type="gramEnd"/>
      <w:r w:rsidRPr="00B74A8F">
        <w:rPr>
          <w:b/>
          <w:bCs/>
          <w:sz w:val="20"/>
          <w:szCs w:val="20"/>
        </w:rPr>
        <w:t>асть 1 изложить в следующей редакции:</w:t>
      </w:r>
    </w:p>
    <w:p w:rsidR="00B702ED" w:rsidRPr="00B74A8F" w:rsidRDefault="007252C8" w:rsidP="00B702ED">
      <w:pPr>
        <w:jc w:val="both"/>
        <w:rPr>
          <w:sz w:val="20"/>
          <w:szCs w:val="20"/>
        </w:rPr>
      </w:pPr>
      <w:r w:rsidRPr="00B74A8F">
        <w:rPr>
          <w:sz w:val="20"/>
          <w:szCs w:val="20"/>
        </w:rPr>
        <w:tab/>
      </w:r>
      <w:r w:rsidR="00B702ED" w:rsidRPr="00B74A8F">
        <w:rPr>
          <w:sz w:val="20"/>
          <w:szCs w:val="20"/>
        </w:rPr>
        <w:t xml:space="preserve">«1.Под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00B702ED" w:rsidRPr="00B74A8F">
        <w:rPr>
          <w:sz w:val="20"/>
          <w:szCs w:val="20"/>
        </w:rPr>
        <w:t>Размер платежей в порядке самообложения граждан устанавливается в абсолютной величине равным для всех жителей Сургодьского сельского поселения (населенного пункта (либо части его территории), входящего в состав Сургодьского сельского поселения), за исключением отдельных категорий граждан, численность которых не может превышать 30 процентов от общего числа жителей Сургодьского сельского поселения (населенного пункта (либо части его территории), входящего в состав Сургодьского сельского поселения</w:t>
      </w:r>
      <w:proofErr w:type="gramEnd"/>
      <w:r w:rsidR="00B702ED" w:rsidRPr="00B74A8F">
        <w:rPr>
          <w:sz w:val="20"/>
          <w:szCs w:val="20"/>
        </w:rPr>
        <w:t xml:space="preserve">) </w:t>
      </w:r>
      <w:proofErr w:type="gramStart"/>
      <w:r w:rsidR="00B702ED" w:rsidRPr="00B74A8F">
        <w:rPr>
          <w:sz w:val="20"/>
          <w:szCs w:val="20"/>
        </w:rPr>
        <w:t>и для которых размер платежей может быть уменьшен.»;</w:t>
      </w:r>
      <w:proofErr w:type="gramEnd"/>
    </w:p>
    <w:p w:rsidR="00B702ED" w:rsidRPr="00B74A8F" w:rsidRDefault="00B702ED" w:rsidP="00B702ED">
      <w:pPr>
        <w:jc w:val="both"/>
        <w:rPr>
          <w:sz w:val="20"/>
          <w:szCs w:val="20"/>
        </w:rPr>
      </w:pPr>
      <w:r w:rsidRPr="00B74A8F">
        <w:rPr>
          <w:b/>
          <w:bCs/>
          <w:sz w:val="20"/>
          <w:szCs w:val="20"/>
        </w:rPr>
        <w:tab/>
        <w:t>б</w:t>
      </w:r>
      <w:proofErr w:type="gramStart"/>
      <w:r w:rsidRPr="00B74A8F">
        <w:rPr>
          <w:b/>
          <w:bCs/>
          <w:sz w:val="20"/>
          <w:szCs w:val="20"/>
        </w:rPr>
        <w:t>)в</w:t>
      </w:r>
      <w:proofErr w:type="gramEnd"/>
      <w:r w:rsidRPr="00B74A8F">
        <w:rPr>
          <w:b/>
          <w:bCs/>
          <w:sz w:val="20"/>
          <w:szCs w:val="20"/>
        </w:rPr>
        <w:t xml:space="preserve"> части 2</w:t>
      </w:r>
      <w:r w:rsidRPr="00B74A8F">
        <w:rPr>
          <w:sz w:val="20"/>
          <w:szCs w:val="20"/>
        </w:rPr>
        <w:t xml:space="preserve"> слова «пунктом 2» заменить словами «пунктами 2,4»; </w:t>
      </w:r>
    </w:p>
    <w:p w:rsidR="00B702ED" w:rsidRPr="00B74A8F" w:rsidRDefault="00B702ED" w:rsidP="00B702ED">
      <w:pPr>
        <w:jc w:val="both"/>
        <w:rPr>
          <w:sz w:val="20"/>
          <w:szCs w:val="20"/>
        </w:rPr>
      </w:pPr>
      <w:r w:rsidRPr="00B74A8F">
        <w:rPr>
          <w:b/>
          <w:bCs/>
          <w:sz w:val="20"/>
          <w:szCs w:val="20"/>
        </w:rPr>
        <w:tab/>
        <w:t xml:space="preserve">13)дополнить статьей 71.2 </w:t>
      </w:r>
      <w:r w:rsidRPr="00B74A8F">
        <w:rPr>
          <w:bCs/>
          <w:sz w:val="20"/>
          <w:szCs w:val="20"/>
        </w:rPr>
        <w:t>следующего содержания:</w:t>
      </w:r>
    </w:p>
    <w:p w:rsidR="00B702ED" w:rsidRPr="00B74A8F" w:rsidRDefault="00B702ED" w:rsidP="00B702ED">
      <w:pPr>
        <w:jc w:val="both"/>
        <w:rPr>
          <w:sz w:val="20"/>
          <w:szCs w:val="20"/>
        </w:rPr>
      </w:pPr>
      <w:r w:rsidRPr="00B74A8F">
        <w:rPr>
          <w:sz w:val="20"/>
          <w:szCs w:val="20"/>
        </w:rPr>
        <w:t>«Статья 71.2.Финансовое и иное обеспечение реализации инициативных проектов</w:t>
      </w:r>
    </w:p>
    <w:p w:rsidR="00B702ED" w:rsidRPr="00B74A8F" w:rsidRDefault="00B702ED" w:rsidP="00B702ED">
      <w:pPr>
        <w:jc w:val="both"/>
        <w:rPr>
          <w:sz w:val="20"/>
          <w:szCs w:val="20"/>
        </w:rPr>
      </w:pPr>
      <w:r w:rsidRPr="00B74A8F">
        <w:rPr>
          <w:sz w:val="20"/>
          <w:szCs w:val="20"/>
        </w:rPr>
        <w:lastRenderedPageBreak/>
        <w:tab/>
        <w:t xml:space="preserve">1.Источником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B74A8F">
        <w:rPr>
          <w:sz w:val="20"/>
          <w:szCs w:val="20"/>
        </w:rPr>
        <w:t>формируемых</w:t>
      </w:r>
      <w:proofErr w:type="gramEnd"/>
      <w:r w:rsidRPr="00B74A8F">
        <w:rPr>
          <w:sz w:val="20"/>
          <w:szCs w:val="20"/>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B702ED" w:rsidRPr="00B74A8F" w:rsidRDefault="00B702ED" w:rsidP="00B702ED">
      <w:pPr>
        <w:jc w:val="both"/>
        <w:rPr>
          <w:sz w:val="20"/>
          <w:szCs w:val="20"/>
        </w:rPr>
      </w:pPr>
      <w:r w:rsidRPr="00B74A8F">
        <w:rPr>
          <w:sz w:val="20"/>
          <w:szCs w:val="20"/>
        </w:rPr>
        <w:tab/>
        <w:t>2.Под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B702ED" w:rsidRPr="00B74A8F" w:rsidRDefault="00B702ED" w:rsidP="00B702ED">
      <w:pPr>
        <w:jc w:val="both"/>
        <w:rPr>
          <w:sz w:val="20"/>
          <w:szCs w:val="20"/>
        </w:rPr>
      </w:pPr>
      <w:r w:rsidRPr="00B74A8F">
        <w:rPr>
          <w:sz w:val="20"/>
          <w:szCs w:val="20"/>
        </w:rPr>
        <w:tab/>
        <w:t>3.В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B702ED" w:rsidRPr="00B74A8F" w:rsidRDefault="00B702ED" w:rsidP="00B702ED">
      <w:pPr>
        <w:jc w:val="both"/>
        <w:rPr>
          <w:sz w:val="20"/>
          <w:szCs w:val="20"/>
        </w:rPr>
      </w:pPr>
      <w:r w:rsidRPr="00B74A8F">
        <w:rPr>
          <w:sz w:val="20"/>
          <w:szCs w:val="20"/>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B74A8F">
        <w:rPr>
          <w:sz w:val="20"/>
          <w:szCs w:val="20"/>
        </w:rPr>
        <w:t>в</w:t>
      </w:r>
      <w:proofErr w:type="gramEnd"/>
      <w:r w:rsidRPr="00B74A8F">
        <w:rPr>
          <w:sz w:val="20"/>
          <w:szCs w:val="20"/>
        </w:rPr>
        <w:t xml:space="preserve"> </w:t>
      </w:r>
      <w:proofErr w:type="gramStart"/>
      <w:r w:rsidRPr="00B74A8F">
        <w:rPr>
          <w:sz w:val="20"/>
          <w:szCs w:val="20"/>
        </w:rPr>
        <w:t>местный</w:t>
      </w:r>
      <w:proofErr w:type="gramEnd"/>
      <w:r w:rsidRPr="00B74A8F">
        <w:rPr>
          <w:sz w:val="20"/>
          <w:szCs w:val="20"/>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B702ED" w:rsidRPr="00B74A8F" w:rsidRDefault="00B702ED" w:rsidP="00B702ED">
      <w:pPr>
        <w:jc w:val="both"/>
        <w:rPr>
          <w:sz w:val="20"/>
          <w:szCs w:val="20"/>
        </w:rPr>
      </w:pPr>
      <w:r w:rsidRPr="00B74A8F">
        <w:rPr>
          <w:sz w:val="20"/>
          <w:szCs w:val="20"/>
        </w:rPr>
        <w:tab/>
        <w:t>4.Реализация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B74A8F">
        <w:rPr>
          <w:sz w:val="20"/>
          <w:szCs w:val="20"/>
        </w:rPr>
        <w:t>.»;</w:t>
      </w:r>
      <w:proofErr w:type="gramEnd"/>
    </w:p>
    <w:p w:rsidR="00B702ED" w:rsidRPr="00B74A8F" w:rsidRDefault="00B702ED" w:rsidP="00B702ED">
      <w:pPr>
        <w:jc w:val="both"/>
        <w:rPr>
          <w:b/>
          <w:bCs/>
          <w:sz w:val="20"/>
          <w:szCs w:val="20"/>
        </w:rPr>
      </w:pPr>
      <w:r w:rsidRPr="00B74A8F">
        <w:rPr>
          <w:b/>
          <w:bCs/>
          <w:sz w:val="20"/>
          <w:szCs w:val="20"/>
        </w:rPr>
        <w:tab/>
        <w:t>14)часть 3 статьи 73 изложить в следующей редакции:</w:t>
      </w:r>
    </w:p>
    <w:p w:rsidR="00B702ED" w:rsidRPr="00B74A8F" w:rsidRDefault="00B702ED" w:rsidP="00B702ED">
      <w:pPr>
        <w:jc w:val="both"/>
        <w:rPr>
          <w:sz w:val="20"/>
          <w:szCs w:val="20"/>
        </w:rPr>
      </w:pPr>
      <w:r w:rsidRPr="00B74A8F">
        <w:rPr>
          <w:b/>
          <w:bCs/>
          <w:sz w:val="20"/>
          <w:szCs w:val="20"/>
        </w:rPr>
        <w:tab/>
        <w:t>«</w:t>
      </w:r>
      <w:r w:rsidRPr="00B74A8F">
        <w:rPr>
          <w:bCs/>
          <w:sz w:val="20"/>
          <w:szCs w:val="20"/>
        </w:rPr>
        <w:t>3</w:t>
      </w:r>
      <w:r w:rsidRPr="00B74A8F">
        <w:rPr>
          <w:b/>
          <w:bCs/>
          <w:sz w:val="20"/>
          <w:szCs w:val="20"/>
        </w:rPr>
        <w:t>.</w:t>
      </w:r>
      <w:r w:rsidRPr="00B74A8F">
        <w:rPr>
          <w:sz w:val="20"/>
          <w:szCs w:val="20"/>
        </w:rPr>
        <w:t xml:space="preserve">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w:t>
      </w:r>
    </w:p>
    <w:p w:rsidR="00B702ED" w:rsidRPr="00B74A8F" w:rsidRDefault="00B702ED" w:rsidP="00B702ED">
      <w:pPr>
        <w:jc w:val="both"/>
        <w:rPr>
          <w:sz w:val="20"/>
          <w:szCs w:val="20"/>
        </w:rPr>
      </w:pPr>
      <w:r w:rsidRPr="00B74A8F">
        <w:rPr>
          <w:sz w:val="20"/>
          <w:szCs w:val="20"/>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B74A8F">
        <w:rPr>
          <w:sz w:val="20"/>
          <w:szCs w:val="20"/>
        </w:rPr>
        <w:t>.».</w:t>
      </w:r>
      <w:proofErr w:type="gramEnd"/>
    </w:p>
    <w:p w:rsidR="00B702ED" w:rsidRPr="00B74A8F" w:rsidRDefault="00B702ED" w:rsidP="00B702ED">
      <w:pPr>
        <w:jc w:val="both"/>
        <w:rPr>
          <w:sz w:val="20"/>
          <w:szCs w:val="20"/>
        </w:rPr>
      </w:pPr>
      <w:r w:rsidRPr="00B74A8F">
        <w:rPr>
          <w:bCs/>
          <w:color w:val="000000"/>
          <w:sz w:val="20"/>
          <w:szCs w:val="20"/>
        </w:rPr>
        <w:tab/>
        <w:t xml:space="preserve">2.Настоящее решение подлежит государственной регистрации и вступает в силу после его официального опубликования </w:t>
      </w:r>
      <w:r w:rsidRPr="00B74A8F">
        <w:rPr>
          <w:sz w:val="20"/>
          <w:szCs w:val="20"/>
        </w:rPr>
        <w:t xml:space="preserve">в информационном бюллетене  «Сельские вести», размещению на официальном сайте Торбеевского муниципального района  </w:t>
      </w:r>
      <w:hyperlink r:id="rId12" w:history="1">
        <w:proofErr w:type="spellStart"/>
        <w:r w:rsidRPr="00B74A8F">
          <w:rPr>
            <w:rStyle w:val="ad"/>
            <w:color w:val="auto"/>
            <w:sz w:val="20"/>
            <w:szCs w:val="20"/>
            <w:lang w:val="en-US"/>
          </w:rPr>
          <w:t>torbeevo</w:t>
        </w:r>
        <w:proofErr w:type="spellEnd"/>
        <w:r w:rsidRPr="00B74A8F">
          <w:rPr>
            <w:rStyle w:val="ad"/>
            <w:color w:val="auto"/>
            <w:sz w:val="20"/>
            <w:szCs w:val="20"/>
          </w:rPr>
          <w:t>.e-mordovia.ru</w:t>
        </w:r>
      </w:hyperlink>
      <w:r w:rsidRPr="00B74A8F">
        <w:rPr>
          <w:sz w:val="20"/>
          <w:szCs w:val="20"/>
        </w:rPr>
        <w:t xml:space="preserve">  на странице Сургодьского сельского поселения.</w:t>
      </w:r>
    </w:p>
    <w:p w:rsidR="00B702ED" w:rsidRPr="00B74A8F" w:rsidRDefault="00B702ED" w:rsidP="00B702ED">
      <w:pPr>
        <w:jc w:val="both"/>
        <w:rPr>
          <w:sz w:val="20"/>
          <w:szCs w:val="20"/>
        </w:rPr>
      </w:pPr>
    </w:p>
    <w:p w:rsidR="00B702ED" w:rsidRPr="00B74A8F" w:rsidRDefault="00B702ED" w:rsidP="00B702ED">
      <w:pPr>
        <w:ind w:firstLine="709"/>
        <w:rPr>
          <w:sz w:val="20"/>
          <w:szCs w:val="20"/>
        </w:rPr>
      </w:pPr>
    </w:p>
    <w:p w:rsidR="00B702ED" w:rsidRPr="00B74A8F" w:rsidRDefault="00B702ED" w:rsidP="00B702ED">
      <w:pPr>
        <w:ind w:firstLine="709"/>
        <w:rPr>
          <w:sz w:val="20"/>
          <w:szCs w:val="20"/>
        </w:rPr>
      </w:pPr>
    </w:p>
    <w:p w:rsidR="00B702ED" w:rsidRPr="00B74A8F" w:rsidRDefault="00B702ED" w:rsidP="00B702ED">
      <w:pPr>
        <w:pStyle w:val="a5"/>
        <w:rPr>
          <w:sz w:val="20"/>
          <w:szCs w:val="20"/>
        </w:rPr>
      </w:pPr>
      <w:r w:rsidRPr="00B74A8F">
        <w:rPr>
          <w:sz w:val="20"/>
          <w:szCs w:val="20"/>
        </w:rPr>
        <w:t>Глава Сургодьского сельского поселения                               Ф.Т.Эртуганов</w:t>
      </w:r>
    </w:p>
    <w:p w:rsidR="00B702ED" w:rsidRPr="00B74A8F" w:rsidRDefault="00B702ED" w:rsidP="00784A53">
      <w:pPr>
        <w:ind w:firstLine="540"/>
        <w:jc w:val="center"/>
        <w:rPr>
          <w:b/>
          <w:sz w:val="20"/>
          <w:szCs w:val="20"/>
        </w:rPr>
      </w:pPr>
    </w:p>
    <w:p w:rsidR="00B74A8F" w:rsidRDefault="00B74A8F" w:rsidP="00784A53">
      <w:pPr>
        <w:ind w:firstLine="540"/>
        <w:jc w:val="center"/>
        <w:rPr>
          <w:b/>
          <w:sz w:val="28"/>
          <w:szCs w:val="28"/>
        </w:rPr>
      </w:pPr>
    </w:p>
    <w:tbl>
      <w:tblPr>
        <w:tblW w:w="0" w:type="auto"/>
        <w:tblBorders>
          <w:right w:val="single" w:sz="4" w:space="0" w:color="auto"/>
        </w:tblBorders>
        <w:tblLayout w:type="fixed"/>
        <w:tblLook w:val="04A0"/>
      </w:tblPr>
      <w:tblGrid>
        <w:gridCol w:w="108"/>
        <w:gridCol w:w="3543"/>
        <w:gridCol w:w="3119"/>
        <w:gridCol w:w="3119"/>
      </w:tblGrid>
      <w:tr w:rsidR="00B74A8F" w:rsidTr="006E5FD3">
        <w:tc>
          <w:tcPr>
            <w:tcW w:w="9889" w:type="dxa"/>
            <w:gridSpan w:val="4"/>
            <w:hideMark/>
          </w:tcPr>
          <w:p w:rsidR="00B74A8F" w:rsidRDefault="00B74A8F">
            <w:pPr>
              <w:pStyle w:val="ConsPlusNormal"/>
              <w:suppressAutoHyphens/>
              <w:ind w:firstLine="0"/>
              <w:rPr>
                <w:rFonts w:ascii="Times New Roman" w:hAnsi="Times New Roman" w:cs="Times New Roman"/>
                <w:sz w:val="22"/>
                <w:szCs w:val="22"/>
              </w:rPr>
            </w:pPr>
          </w:p>
        </w:tc>
      </w:tr>
      <w:tr w:rsidR="006E5FD3" w:rsidTr="006E5FD3">
        <w:tblPrEx>
          <w:tblBorders>
            <w:right w:val="none" w:sz="0" w:space="0" w:color="auto"/>
          </w:tblBorders>
        </w:tblPrEx>
        <w:trPr>
          <w:gridBefore w:val="1"/>
          <w:wBefore w:w="108" w:type="dxa"/>
        </w:trPr>
        <w:tc>
          <w:tcPr>
            <w:tcW w:w="3543" w:type="dxa"/>
            <w:tcBorders>
              <w:top w:val="single" w:sz="4" w:space="0" w:color="000000"/>
              <w:left w:val="single" w:sz="4" w:space="0" w:color="000000"/>
              <w:bottom w:val="single" w:sz="4" w:space="0" w:color="000000"/>
              <w:right w:val="nil"/>
            </w:tcBorders>
            <w:hideMark/>
          </w:tcPr>
          <w:p w:rsidR="006E5FD3" w:rsidRDefault="006E5FD3" w:rsidP="00C71B59">
            <w:pPr>
              <w:snapToGrid w:val="0"/>
              <w:jc w:val="center"/>
              <w:rPr>
                <w:b/>
                <w:sz w:val="18"/>
                <w:szCs w:val="18"/>
                <w:lang w:eastAsia="en-US"/>
              </w:rPr>
            </w:pPr>
            <w:r>
              <w:rPr>
                <w:b/>
                <w:sz w:val="18"/>
                <w:szCs w:val="18"/>
                <w:lang w:eastAsia="en-US"/>
              </w:rPr>
              <w:t>Главный редактор:</w:t>
            </w:r>
          </w:p>
          <w:p w:rsidR="006E5FD3" w:rsidRDefault="006E5FD3" w:rsidP="00C71B59">
            <w:pPr>
              <w:jc w:val="center"/>
              <w:rPr>
                <w:b/>
                <w:sz w:val="18"/>
                <w:szCs w:val="18"/>
                <w:lang w:eastAsia="en-US"/>
              </w:rPr>
            </w:pPr>
            <w:r>
              <w:rPr>
                <w:b/>
                <w:sz w:val="18"/>
                <w:szCs w:val="18"/>
                <w:lang w:eastAsia="en-US"/>
              </w:rPr>
              <w:t>Глава Сургодьского сельского поселения Торбеевского района</w:t>
            </w:r>
          </w:p>
          <w:p w:rsidR="006E5FD3" w:rsidRDefault="006E5FD3" w:rsidP="00C71B59">
            <w:pPr>
              <w:jc w:val="center"/>
              <w:rPr>
                <w:b/>
                <w:color w:val="000000"/>
                <w:sz w:val="18"/>
                <w:szCs w:val="18"/>
                <w:lang w:eastAsia="en-US"/>
              </w:rPr>
            </w:pPr>
            <w:r>
              <w:rPr>
                <w:b/>
                <w:sz w:val="18"/>
                <w:szCs w:val="18"/>
                <w:lang w:eastAsia="en-US"/>
              </w:rPr>
              <w:t>РМ  Эртуганов Ф.Т.</w:t>
            </w:r>
          </w:p>
        </w:tc>
        <w:tc>
          <w:tcPr>
            <w:tcW w:w="3119" w:type="dxa"/>
            <w:tcBorders>
              <w:top w:val="single" w:sz="4" w:space="0" w:color="000000"/>
              <w:left w:val="single" w:sz="4" w:space="0" w:color="000000"/>
              <w:bottom w:val="single" w:sz="4" w:space="0" w:color="000000"/>
              <w:right w:val="nil"/>
            </w:tcBorders>
            <w:hideMark/>
          </w:tcPr>
          <w:p w:rsidR="006E5FD3" w:rsidRDefault="006E5FD3" w:rsidP="00C71B59">
            <w:pPr>
              <w:snapToGrid w:val="0"/>
              <w:jc w:val="center"/>
              <w:rPr>
                <w:b/>
                <w:color w:val="000000"/>
                <w:sz w:val="18"/>
                <w:szCs w:val="18"/>
                <w:lang w:eastAsia="en-US"/>
              </w:rPr>
            </w:pPr>
            <w:r>
              <w:rPr>
                <w:b/>
                <w:sz w:val="18"/>
                <w:szCs w:val="18"/>
                <w:lang w:eastAsia="en-US"/>
              </w:rPr>
              <w:t>Учредители:</w:t>
            </w:r>
          </w:p>
          <w:p w:rsidR="006E5FD3" w:rsidRDefault="006E5FD3" w:rsidP="00C71B59">
            <w:pPr>
              <w:jc w:val="center"/>
              <w:rPr>
                <w:b/>
                <w:color w:val="000000"/>
                <w:sz w:val="18"/>
                <w:szCs w:val="18"/>
                <w:lang w:eastAsia="en-US"/>
              </w:rPr>
            </w:pPr>
            <w:r>
              <w:rPr>
                <w:b/>
                <w:sz w:val="18"/>
                <w:szCs w:val="18"/>
                <w:lang w:eastAsia="en-US"/>
              </w:rPr>
              <w:t>Администрация Сургодьского сельского поселения Торбеевского района  Республики  Мордовия</w:t>
            </w:r>
          </w:p>
        </w:tc>
        <w:tc>
          <w:tcPr>
            <w:tcW w:w="3119" w:type="dxa"/>
            <w:tcBorders>
              <w:top w:val="single" w:sz="4" w:space="0" w:color="000000"/>
              <w:left w:val="single" w:sz="4" w:space="0" w:color="000000"/>
              <w:bottom w:val="single" w:sz="4" w:space="0" w:color="000000"/>
              <w:right w:val="single" w:sz="4" w:space="0" w:color="000000"/>
            </w:tcBorders>
            <w:hideMark/>
          </w:tcPr>
          <w:p w:rsidR="006E5FD3" w:rsidRDefault="006E5FD3" w:rsidP="00C71B59">
            <w:pPr>
              <w:snapToGrid w:val="0"/>
              <w:jc w:val="center"/>
              <w:rPr>
                <w:b/>
                <w:color w:val="000000"/>
                <w:sz w:val="18"/>
                <w:szCs w:val="18"/>
                <w:lang w:eastAsia="en-US"/>
              </w:rPr>
            </w:pPr>
            <w:r>
              <w:rPr>
                <w:b/>
                <w:sz w:val="18"/>
                <w:szCs w:val="18"/>
                <w:lang w:eastAsia="en-US"/>
              </w:rPr>
              <w:t>НАШ АДРЕС:</w:t>
            </w:r>
          </w:p>
          <w:p w:rsidR="006E5FD3" w:rsidRDefault="006E5FD3" w:rsidP="00C71B59">
            <w:pPr>
              <w:jc w:val="center"/>
              <w:rPr>
                <w:b/>
                <w:sz w:val="18"/>
                <w:szCs w:val="18"/>
                <w:lang w:eastAsia="en-US"/>
              </w:rPr>
            </w:pPr>
            <w:r>
              <w:rPr>
                <w:b/>
                <w:sz w:val="18"/>
                <w:szCs w:val="18"/>
                <w:lang w:eastAsia="en-US"/>
              </w:rPr>
              <w:t>431042  РМ Торбеевский район</w:t>
            </w:r>
          </w:p>
          <w:p w:rsidR="006E5FD3" w:rsidRDefault="006E5FD3" w:rsidP="00C71B59">
            <w:pPr>
              <w:jc w:val="center"/>
              <w:rPr>
                <w:b/>
                <w:color w:val="000000"/>
                <w:sz w:val="18"/>
                <w:szCs w:val="18"/>
                <w:lang w:eastAsia="en-US"/>
              </w:rPr>
            </w:pPr>
            <w:r>
              <w:rPr>
                <w:b/>
                <w:sz w:val="18"/>
                <w:szCs w:val="18"/>
                <w:lang w:eastAsia="en-US"/>
              </w:rPr>
              <w:t>с</w:t>
            </w:r>
            <w:proofErr w:type="gramStart"/>
            <w:r>
              <w:rPr>
                <w:b/>
                <w:sz w:val="18"/>
                <w:szCs w:val="18"/>
                <w:lang w:eastAsia="en-US"/>
              </w:rPr>
              <w:t>.С</w:t>
            </w:r>
            <w:proofErr w:type="gramEnd"/>
            <w:r>
              <w:rPr>
                <w:b/>
                <w:sz w:val="18"/>
                <w:szCs w:val="18"/>
                <w:lang w:eastAsia="en-US"/>
              </w:rPr>
              <w:t>ургодь ул.Центральная  дом  1А          Телефон: 2-75-33</w:t>
            </w:r>
          </w:p>
        </w:tc>
      </w:tr>
    </w:tbl>
    <w:p w:rsidR="00B74A8F" w:rsidRPr="00A224C9" w:rsidRDefault="00B74A8F" w:rsidP="00784A53">
      <w:pPr>
        <w:ind w:firstLine="540"/>
        <w:jc w:val="center"/>
        <w:rPr>
          <w:b/>
          <w:sz w:val="28"/>
          <w:szCs w:val="28"/>
        </w:rPr>
      </w:pPr>
    </w:p>
    <w:sectPr w:rsidR="00B74A8F" w:rsidRPr="00A224C9" w:rsidSect="00B74A8F">
      <w:footerReference w:type="default" r:id="rId13"/>
      <w:pgSz w:w="11906" w:h="16838"/>
      <w:pgMar w:top="1134" w:right="99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3315" w:rsidRDefault="00543315" w:rsidP="00B702ED">
      <w:r>
        <w:separator/>
      </w:r>
    </w:p>
  </w:endnote>
  <w:endnote w:type="continuationSeparator" w:id="0">
    <w:p w:rsidR="00543315" w:rsidRDefault="00543315" w:rsidP="00B702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2ED" w:rsidRDefault="0005575C">
    <w:pPr>
      <w:pStyle w:val="af2"/>
      <w:jc w:val="right"/>
    </w:pPr>
    <w:fldSimple w:instr=" PAGE   \* MERGEFORMAT ">
      <w:r w:rsidR="00844D1D">
        <w:rPr>
          <w:noProof/>
        </w:rPr>
        <w:t>1</w:t>
      </w:r>
    </w:fldSimple>
  </w:p>
  <w:p w:rsidR="00B702ED" w:rsidRDefault="00B702ED">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3315" w:rsidRDefault="00543315" w:rsidP="00B702ED">
      <w:r>
        <w:separator/>
      </w:r>
    </w:p>
  </w:footnote>
  <w:footnote w:type="continuationSeparator" w:id="0">
    <w:p w:rsidR="00543315" w:rsidRDefault="00543315" w:rsidP="00B702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decimal"/>
      <w:lvlText w:val="%1."/>
      <w:lvlJc w:val="left"/>
      <w:pPr>
        <w:tabs>
          <w:tab w:val="num" w:pos="0"/>
        </w:tabs>
        <w:ind w:left="1684" w:hanging="975"/>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nsid w:val="00000002"/>
    <w:multiLevelType w:val="multilevel"/>
    <w:tmpl w:val="00000002"/>
    <w:name w:val="WW8Num13"/>
    <w:lvl w:ilvl="0">
      <w:start w:val="1"/>
      <w:numFmt w:val="decimal"/>
      <w:lvlText w:val="%1."/>
      <w:lvlJc w:val="left"/>
      <w:pPr>
        <w:tabs>
          <w:tab w:val="num" w:pos="0"/>
        </w:tabs>
        <w:ind w:left="720" w:hanging="360"/>
      </w:pPr>
      <w:rPr>
        <w:rFonts w:ascii="Times New Roman" w:hAnsi="Times New Roman" w:cs="Times New Roman"/>
        <w:sz w:val="28"/>
        <w:szCs w:val="28"/>
      </w:rPr>
    </w:lvl>
    <w:lvl w:ilvl="1">
      <w:start w:val="5"/>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1778" w:hanging="720"/>
      </w:pPr>
      <w:rPr>
        <w:rFonts w:hint="default"/>
      </w:rPr>
    </w:lvl>
    <w:lvl w:ilvl="3">
      <w:start w:val="1"/>
      <w:numFmt w:val="decimal"/>
      <w:lvlText w:val="%1.%2.%3.%4."/>
      <w:lvlJc w:val="left"/>
      <w:pPr>
        <w:tabs>
          <w:tab w:val="num" w:pos="0"/>
        </w:tabs>
        <w:ind w:left="2487" w:hanging="1080"/>
      </w:pPr>
      <w:rPr>
        <w:rFonts w:hint="default"/>
      </w:rPr>
    </w:lvl>
    <w:lvl w:ilvl="4">
      <w:start w:val="1"/>
      <w:numFmt w:val="decimal"/>
      <w:lvlText w:val="%1.%2.%3.%4.%5."/>
      <w:lvlJc w:val="left"/>
      <w:pPr>
        <w:tabs>
          <w:tab w:val="num" w:pos="0"/>
        </w:tabs>
        <w:ind w:left="2836" w:hanging="1080"/>
      </w:pPr>
      <w:rPr>
        <w:rFonts w:hint="default"/>
      </w:rPr>
    </w:lvl>
    <w:lvl w:ilvl="5">
      <w:start w:val="1"/>
      <w:numFmt w:val="decimal"/>
      <w:lvlText w:val="%1.%2.%3.%4.%5.%6."/>
      <w:lvlJc w:val="left"/>
      <w:pPr>
        <w:tabs>
          <w:tab w:val="num" w:pos="0"/>
        </w:tabs>
        <w:ind w:left="3545" w:hanging="1440"/>
      </w:pPr>
      <w:rPr>
        <w:rFonts w:hint="default"/>
      </w:rPr>
    </w:lvl>
    <w:lvl w:ilvl="6">
      <w:start w:val="1"/>
      <w:numFmt w:val="decimal"/>
      <w:lvlText w:val="%1.%2.%3.%4.%5.%6.%7."/>
      <w:lvlJc w:val="left"/>
      <w:pPr>
        <w:tabs>
          <w:tab w:val="num" w:pos="0"/>
        </w:tabs>
        <w:ind w:left="4254" w:hanging="1800"/>
      </w:pPr>
      <w:rPr>
        <w:rFonts w:hint="default"/>
      </w:rPr>
    </w:lvl>
    <w:lvl w:ilvl="7">
      <w:start w:val="1"/>
      <w:numFmt w:val="decimal"/>
      <w:lvlText w:val="%1.%2.%3.%4.%5.%6.%7.%8."/>
      <w:lvlJc w:val="left"/>
      <w:pPr>
        <w:tabs>
          <w:tab w:val="num" w:pos="0"/>
        </w:tabs>
        <w:ind w:left="4603" w:hanging="1800"/>
      </w:pPr>
      <w:rPr>
        <w:rFonts w:hint="default"/>
      </w:rPr>
    </w:lvl>
    <w:lvl w:ilvl="8">
      <w:start w:val="1"/>
      <w:numFmt w:val="decimal"/>
      <w:lvlText w:val="%1.%2.%3.%4.%5.%6.%7.%8.%9."/>
      <w:lvlJc w:val="left"/>
      <w:pPr>
        <w:tabs>
          <w:tab w:val="num" w:pos="0"/>
        </w:tabs>
        <w:ind w:left="5312" w:hanging="2160"/>
      </w:pPr>
      <w:rPr>
        <w:rFonts w:hint="default"/>
      </w:rPr>
    </w:lvl>
  </w:abstractNum>
  <w:abstractNum w:abstractNumId="2">
    <w:nsid w:val="039A4B19"/>
    <w:multiLevelType w:val="multilevel"/>
    <w:tmpl w:val="7BF4BD1A"/>
    <w:lvl w:ilvl="0">
      <w:start w:val="1"/>
      <w:numFmt w:val="decimal"/>
      <w:lvlText w:val="4.%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48A55EB"/>
    <w:multiLevelType w:val="multilevel"/>
    <w:tmpl w:val="DEFC0210"/>
    <w:lvl w:ilvl="0">
      <w:start w:val="1"/>
      <w:numFmt w:val="decimal"/>
      <w:lvlText w:val="3.%1."/>
      <w:lvlJc w:val="left"/>
      <w:pPr>
        <w:ind w:left="1429" w:hanging="360"/>
      </w:pPr>
      <w:rPr>
        <w:color w:val="00000A"/>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621338C"/>
    <w:multiLevelType w:val="multilevel"/>
    <w:tmpl w:val="938E1662"/>
    <w:lvl w:ilvl="0">
      <w:start w:val="1"/>
      <w:numFmt w:val="decimal"/>
      <w:lvlText w:val="3.%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C7B4D33"/>
    <w:multiLevelType w:val="multilevel"/>
    <w:tmpl w:val="AF40AFE8"/>
    <w:lvl w:ilvl="0">
      <w:start w:val="9"/>
      <w:numFmt w:val="decimal"/>
      <w:lvlText w:val="2.%1."/>
      <w:lvlJc w:val="left"/>
      <w:pPr>
        <w:ind w:left="0" w:firstLine="0"/>
      </w:pPr>
      <w:rPr>
        <w:rFonts w:eastAsia="Times New Roman" w:cs="Times New Roman"/>
        <w:b w:val="0"/>
        <w:bCs w:val="0"/>
        <w:i w:val="0"/>
        <w:iCs w:val="0"/>
        <w:caps w:val="0"/>
        <w:smallCaps w:val="0"/>
        <w:strike w:val="0"/>
        <w:dstrike w:val="0"/>
        <w:color w:val="000000"/>
        <w:spacing w:val="0"/>
        <w:w w:val="10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1DA151BD"/>
    <w:multiLevelType w:val="multilevel"/>
    <w:tmpl w:val="E1F06D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1A27896"/>
    <w:multiLevelType w:val="multilevel"/>
    <w:tmpl w:val="D55CE266"/>
    <w:lvl w:ilvl="0">
      <w:start w:val="2"/>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8">
    <w:nsid w:val="22524CD7"/>
    <w:multiLevelType w:val="multilevel"/>
    <w:tmpl w:val="56461D6A"/>
    <w:lvl w:ilvl="0">
      <w:start w:val="1"/>
      <w:numFmt w:val="decimal"/>
      <w:lvlText w:val="5.%1."/>
      <w:lvlJc w:val="left"/>
      <w:pPr>
        <w:ind w:left="1789" w:hanging="360"/>
      </w:pPr>
      <w:rPr>
        <w:rFonts w:ascii="Times New Roman" w:hAnsi="Times New Roman"/>
        <w:color w:val="00000A"/>
        <w:sz w:val="28"/>
      </w:r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9">
    <w:nsid w:val="249F2CB1"/>
    <w:multiLevelType w:val="multilevel"/>
    <w:tmpl w:val="9D72AA7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284353EA"/>
    <w:multiLevelType w:val="multilevel"/>
    <w:tmpl w:val="EC10B00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nsid w:val="35F415BF"/>
    <w:multiLevelType w:val="multilevel"/>
    <w:tmpl w:val="7EF29D9C"/>
    <w:lvl w:ilvl="0">
      <w:start w:val="1"/>
      <w:numFmt w:val="decimal"/>
      <w:lvlText w:val="1.%1."/>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3FC82DE2"/>
    <w:multiLevelType w:val="multilevel"/>
    <w:tmpl w:val="E5766CE4"/>
    <w:lvl w:ilvl="0">
      <w:start w:val="1"/>
      <w:numFmt w:val="decimal"/>
      <w:lvlText w:val="%1."/>
      <w:lvlJc w:val="left"/>
      <w:pPr>
        <w:ind w:left="600" w:hanging="600"/>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5935090F"/>
    <w:multiLevelType w:val="hybridMultilevel"/>
    <w:tmpl w:val="76669EEC"/>
    <w:lvl w:ilvl="0" w:tplc="CA329BA4">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0EF7662"/>
    <w:multiLevelType w:val="multilevel"/>
    <w:tmpl w:val="C01CABC6"/>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15">
    <w:nsid w:val="73746763"/>
    <w:multiLevelType w:val="multilevel"/>
    <w:tmpl w:val="2EE8C158"/>
    <w:lvl w:ilvl="0">
      <w:start w:val="1"/>
      <w:numFmt w:val="decimal"/>
      <w:lvlText w:val="%1)"/>
      <w:lvlJc w:val="left"/>
      <w:pPr>
        <w:ind w:left="720" w:hanging="360"/>
      </w:pPr>
      <w:rPr>
        <w:rFonts w:ascii="Times New Roman" w:eastAsia="Calibri" w:hAnsi="Times New Roman"/>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A8D4938"/>
    <w:multiLevelType w:val="multilevel"/>
    <w:tmpl w:val="5BE2645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nsid w:val="7B7C2721"/>
    <w:multiLevelType w:val="multilevel"/>
    <w:tmpl w:val="8FC898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1"/>
  </w:num>
  <w:num w:numId="4">
    <w:abstractNumId w:val="17"/>
  </w:num>
  <w:num w:numId="5">
    <w:abstractNumId w:val="5"/>
  </w:num>
  <w:num w:numId="6">
    <w:abstractNumId w:val="3"/>
  </w:num>
  <w:num w:numId="7">
    <w:abstractNumId w:val="12"/>
  </w:num>
  <w:num w:numId="8">
    <w:abstractNumId w:val="14"/>
  </w:num>
  <w:num w:numId="9">
    <w:abstractNumId w:val="7"/>
  </w:num>
  <w:num w:numId="10">
    <w:abstractNumId w:val="15"/>
  </w:num>
  <w:num w:numId="11">
    <w:abstractNumId w:val="16"/>
  </w:num>
  <w:num w:numId="12">
    <w:abstractNumId w:val="10"/>
  </w:num>
  <w:num w:numId="13">
    <w:abstractNumId w:val="9"/>
  </w:num>
  <w:num w:numId="14">
    <w:abstractNumId w:val="4"/>
  </w:num>
  <w:num w:numId="15">
    <w:abstractNumId w:val="2"/>
  </w:num>
  <w:num w:numId="16">
    <w:abstractNumId w:val="8"/>
  </w:num>
  <w:num w:numId="17">
    <w:abstractNumId w:val="6"/>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6038"/>
    <w:rsid w:val="0005575C"/>
    <w:rsid w:val="00064367"/>
    <w:rsid w:val="0007059F"/>
    <w:rsid w:val="000A2B04"/>
    <w:rsid w:val="000F40AF"/>
    <w:rsid w:val="001C25E8"/>
    <w:rsid w:val="00210F44"/>
    <w:rsid w:val="002C2598"/>
    <w:rsid w:val="002C73D2"/>
    <w:rsid w:val="003729C6"/>
    <w:rsid w:val="00382298"/>
    <w:rsid w:val="003B080A"/>
    <w:rsid w:val="0041709D"/>
    <w:rsid w:val="0042645B"/>
    <w:rsid w:val="004360B9"/>
    <w:rsid w:val="00441935"/>
    <w:rsid w:val="00456038"/>
    <w:rsid w:val="00491215"/>
    <w:rsid w:val="004C74B8"/>
    <w:rsid w:val="0052439D"/>
    <w:rsid w:val="0053259D"/>
    <w:rsid w:val="00543315"/>
    <w:rsid w:val="0055240F"/>
    <w:rsid w:val="005B3E21"/>
    <w:rsid w:val="005B5B79"/>
    <w:rsid w:val="005C1DE9"/>
    <w:rsid w:val="005E727F"/>
    <w:rsid w:val="006028F6"/>
    <w:rsid w:val="006133F7"/>
    <w:rsid w:val="00632765"/>
    <w:rsid w:val="00647257"/>
    <w:rsid w:val="00651B7A"/>
    <w:rsid w:val="006B7CA3"/>
    <w:rsid w:val="006E5FD3"/>
    <w:rsid w:val="00706014"/>
    <w:rsid w:val="007104E7"/>
    <w:rsid w:val="00721AFF"/>
    <w:rsid w:val="007252C8"/>
    <w:rsid w:val="00730816"/>
    <w:rsid w:val="007511DF"/>
    <w:rsid w:val="007778E5"/>
    <w:rsid w:val="00784A53"/>
    <w:rsid w:val="00786FB5"/>
    <w:rsid w:val="0080677A"/>
    <w:rsid w:val="00812922"/>
    <w:rsid w:val="00844D1D"/>
    <w:rsid w:val="00854762"/>
    <w:rsid w:val="008817B5"/>
    <w:rsid w:val="00977DC2"/>
    <w:rsid w:val="009E1273"/>
    <w:rsid w:val="00A00807"/>
    <w:rsid w:val="00A87C22"/>
    <w:rsid w:val="00B262D4"/>
    <w:rsid w:val="00B520C7"/>
    <w:rsid w:val="00B702ED"/>
    <w:rsid w:val="00B74A8F"/>
    <w:rsid w:val="00BF1B8B"/>
    <w:rsid w:val="00D0328F"/>
    <w:rsid w:val="00D7687C"/>
    <w:rsid w:val="00DA2CAB"/>
    <w:rsid w:val="00DB0A10"/>
    <w:rsid w:val="00DF348C"/>
    <w:rsid w:val="00E2396A"/>
    <w:rsid w:val="00E6015D"/>
    <w:rsid w:val="00E6579A"/>
    <w:rsid w:val="00EB1A54"/>
    <w:rsid w:val="00EC2185"/>
    <w:rsid w:val="00F270B1"/>
    <w:rsid w:val="00FD349E"/>
    <w:rsid w:val="00FE5EE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6038"/>
    <w:pPr>
      <w:suppressAutoHyphens/>
    </w:pPr>
    <w:rPr>
      <w:sz w:val="24"/>
      <w:szCs w:val="24"/>
      <w:lang w:eastAsia="ar-SA"/>
    </w:rPr>
  </w:style>
  <w:style w:type="paragraph" w:styleId="1">
    <w:name w:val="heading 1"/>
    <w:basedOn w:val="a"/>
    <w:link w:val="10"/>
    <w:uiPriority w:val="9"/>
    <w:qFormat/>
    <w:rsid w:val="00B702ED"/>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с отступом 31"/>
    <w:basedOn w:val="a"/>
    <w:rsid w:val="00456038"/>
    <w:pPr>
      <w:overflowPunct w:val="0"/>
      <w:autoSpaceDE w:val="0"/>
      <w:spacing w:after="120"/>
      <w:ind w:left="283"/>
    </w:pPr>
    <w:rPr>
      <w:sz w:val="16"/>
      <w:szCs w:val="16"/>
    </w:rPr>
  </w:style>
  <w:style w:type="paragraph" w:customStyle="1" w:styleId="11">
    <w:name w:val="Знак1 Знак Знак Знак Знак Знак Знак Знак Знак Знак"/>
    <w:basedOn w:val="a"/>
    <w:next w:val="a"/>
    <w:semiHidden/>
    <w:rsid w:val="00456038"/>
    <w:pPr>
      <w:suppressAutoHyphens w:val="0"/>
      <w:spacing w:after="160" w:line="240" w:lineRule="exact"/>
    </w:pPr>
    <w:rPr>
      <w:rFonts w:ascii="Arial" w:hAnsi="Arial" w:cs="Arial"/>
      <w:sz w:val="20"/>
      <w:szCs w:val="20"/>
      <w:lang w:val="en-US" w:eastAsia="en-US"/>
    </w:rPr>
  </w:style>
  <w:style w:type="paragraph" w:customStyle="1" w:styleId="Web">
    <w:name w:val="Îáû÷íûé (Web)"/>
    <w:basedOn w:val="a"/>
    <w:rsid w:val="00456038"/>
    <w:pPr>
      <w:suppressAutoHyphens w:val="0"/>
      <w:overflowPunct w:val="0"/>
      <w:autoSpaceDE w:val="0"/>
      <w:spacing w:before="100" w:after="100"/>
    </w:pPr>
    <w:rPr>
      <w:szCs w:val="20"/>
    </w:rPr>
  </w:style>
  <w:style w:type="paragraph" w:customStyle="1" w:styleId="ConsNormal">
    <w:name w:val="ConsNormal"/>
    <w:rsid w:val="00706014"/>
    <w:pPr>
      <w:widowControl w:val="0"/>
      <w:autoSpaceDE w:val="0"/>
      <w:autoSpaceDN w:val="0"/>
      <w:adjustRightInd w:val="0"/>
      <w:ind w:firstLine="720"/>
    </w:pPr>
    <w:rPr>
      <w:rFonts w:ascii="Courier New" w:hAnsi="Courier New" w:cs="Tahoma"/>
    </w:rPr>
  </w:style>
  <w:style w:type="paragraph" w:styleId="a3">
    <w:name w:val="Balloon Text"/>
    <w:basedOn w:val="a"/>
    <w:link w:val="a4"/>
    <w:rsid w:val="00977DC2"/>
    <w:rPr>
      <w:rFonts w:ascii="Tahoma" w:hAnsi="Tahoma" w:cs="Tahoma"/>
      <w:sz w:val="16"/>
      <w:szCs w:val="16"/>
    </w:rPr>
  </w:style>
  <w:style w:type="character" w:customStyle="1" w:styleId="a4">
    <w:name w:val="Текст выноски Знак"/>
    <w:basedOn w:val="a0"/>
    <w:link w:val="a3"/>
    <w:rsid w:val="00977DC2"/>
    <w:rPr>
      <w:rFonts w:ascii="Tahoma" w:hAnsi="Tahoma" w:cs="Tahoma"/>
      <w:sz w:val="16"/>
      <w:szCs w:val="16"/>
      <w:lang w:eastAsia="ar-SA"/>
    </w:rPr>
  </w:style>
  <w:style w:type="paragraph" w:styleId="a5">
    <w:name w:val="No Spacing"/>
    <w:uiPriority w:val="1"/>
    <w:qFormat/>
    <w:rsid w:val="00DB0A10"/>
    <w:pPr>
      <w:suppressAutoHyphens/>
    </w:pPr>
    <w:rPr>
      <w:sz w:val="24"/>
      <w:szCs w:val="24"/>
      <w:lang w:eastAsia="ar-SA"/>
    </w:rPr>
  </w:style>
  <w:style w:type="paragraph" w:styleId="a6">
    <w:name w:val="List Paragraph"/>
    <w:basedOn w:val="a"/>
    <w:uiPriority w:val="34"/>
    <w:qFormat/>
    <w:rsid w:val="007778E5"/>
    <w:pPr>
      <w:spacing w:after="200" w:line="276" w:lineRule="auto"/>
      <w:ind w:left="720"/>
      <w:contextualSpacing/>
    </w:pPr>
    <w:rPr>
      <w:rFonts w:ascii="Calibri" w:eastAsia="Calibri" w:hAnsi="Calibri"/>
      <w:sz w:val="22"/>
      <w:szCs w:val="22"/>
      <w:lang w:eastAsia="zh-CN"/>
    </w:rPr>
  </w:style>
  <w:style w:type="paragraph" w:customStyle="1" w:styleId="a7">
    <w:name w:val="Прижатый влево"/>
    <w:basedOn w:val="a"/>
    <w:next w:val="a"/>
    <w:uiPriority w:val="99"/>
    <w:qFormat/>
    <w:rsid w:val="007778E5"/>
    <w:pPr>
      <w:autoSpaceDE w:val="0"/>
    </w:pPr>
    <w:rPr>
      <w:rFonts w:ascii="Arial" w:eastAsia="Calibri" w:hAnsi="Arial" w:cs="Arial"/>
      <w:lang w:eastAsia="zh-CN"/>
    </w:rPr>
  </w:style>
  <w:style w:type="paragraph" w:customStyle="1" w:styleId="s1">
    <w:name w:val="s_1"/>
    <w:basedOn w:val="a"/>
    <w:qFormat/>
    <w:rsid w:val="007778E5"/>
    <w:pPr>
      <w:spacing w:before="280" w:after="280"/>
    </w:pPr>
    <w:rPr>
      <w:lang w:eastAsia="zh-CN"/>
    </w:rPr>
  </w:style>
  <w:style w:type="table" w:styleId="a8">
    <w:name w:val="Table Grid"/>
    <w:basedOn w:val="a1"/>
    <w:uiPriority w:val="59"/>
    <w:rsid w:val="00B520C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rsid w:val="00784A53"/>
    <w:pPr>
      <w:spacing w:after="200" w:line="276" w:lineRule="auto"/>
      <w:ind w:left="720"/>
      <w:contextualSpacing/>
    </w:pPr>
    <w:rPr>
      <w:rFonts w:ascii="Calibri" w:eastAsia="Calibri" w:hAnsi="Calibri"/>
      <w:sz w:val="22"/>
      <w:szCs w:val="22"/>
      <w:lang w:eastAsia="en-US"/>
    </w:rPr>
  </w:style>
  <w:style w:type="paragraph" w:customStyle="1" w:styleId="a9">
    <w:name w:val="Заголовок статьи"/>
    <w:basedOn w:val="a"/>
    <w:rsid w:val="00784A53"/>
    <w:pPr>
      <w:widowControl w:val="0"/>
      <w:ind w:left="1612" w:hanging="892"/>
      <w:jc w:val="both"/>
    </w:pPr>
    <w:rPr>
      <w:rFonts w:ascii="Arial" w:hAnsi="Arial" w:cs="Arial"/>
      <w:lang w:eastAsia="ru-RU"/>
    </w:rPr>
  </w:style>
  <w:style w:type="character" w:customStyle="1" w:styleId="aa">
    <w:name w:val="Цветовое выделение"/>
    <w:rsid w:val="00784A53"/>
    <w:rPr>
      <w:b/>
      <w:bCs/>
      <w:color w:val="26282F"/>
    </w:rPr>
  </w:style>
  <w:style w:type="paragraph" w:styleId="ab">
    <w:name w:val="Body Text Indent"/>
    <w:basedOn w:val="a"/>
    <w:link w:val="ac"/>
    <w:rsid w:val="00784A53"/>
    <w:pPr>
      <w:suppressAutoHyphens w:val="0"/>
      <w:ind w:firstLine="1122"/>
      <w:jc w:val="both"/>
    </w:pPr>
    <w:rPr>
      <w:lang w:eastAsia="ru-RU"/>
    </w:rPr>
  </w:style>
  <w:style w:type="character" w:customStyle="1" w:styleId="ac">
    <w:name w:val="Основной текст с отступом Знак"/>
    <w:basedOn w:val="a0"/>
    <w:link w:val="ab"/>
    <w:rsid w:val="00784A53"/>
    <w:rPr>
      <w:sz w:val="24"/>
      <w:szCs w:val="24"/>
    </w:rPr>
  </w:style>
  <w:style w:type="character" w:customStyle="1" w:styleId="blk">
    <w:name w:val="blk"/>
    <w:basedOn w:val="a0"/>
    <w:rsid w:val="000F40AF"/>
    <w:rPr>
      <w:rFonts w:cs="Times New Roman"/>
    </w:rPr>
  </w:style>
  <w:style w:type="character" w:customStyle="1" w:styleId="ad">
    <w:name w:val="Гипертекстовая ссылка"/>
    <w:uiPriority w:val="99"/>
    <w:rsid w:val="00F270B1"/>
    <w:rPr>
      <w:rFonts w:cs="Times New Roman"/>
      <w:b/>
      <w:bCs/>
      <w:color w:val="008000"/>
    </w:rPr>
  </w:style>
  <w:style w:type="character" w:customStyle="1" w:styleId="10">
    <w:name w:val="Заголовок 1 Знак"/>
    <w:basedOn w:val="a0"/>
    <w:link w:val="1"/>
    <w:uiPriority w:val="9"/>
    <w:rsid w:val="00B702ED"/>
    <w:rPr>
      <w:b/>
      <w:bCs/>
      <w:kern w:val="36"/>
      <w:sz w:val="48"/>
      <w:szCs w:val="48"/>
    </w:rPr>
  </w:style>
  <w:style w:type="character" w:styleId="ae">
    <w:name w:val="Hyperlink"/>
    <w:basedOn w:val="a0"/>
    <w:uiPriority w:val="99"/>
    <w:unhideWhenUsed/>
    <w:rsid w:val="00B702ED"/>
    <w:rPr>
      <w:rFonts w:cs="Times New Roman"/>
      <w:color w:val="000080"/>
      <w:u w:val="single"/>
    </w:rPr>
  </w:style>
  <w:style w:type="paragraph" w:styleId="af">
    <w:name w:val="Normal (Web)"/>
    <w:basedOn w:val="a"/>
    <w:uiPriority w:val="99"/>
    <w:unhideWhenUsed/>
    <w:rsid w:val="00B702ED"/>
    <w:pPr>
      <w:suppressAutoHyphens w:val="0"/>
      <w:spacing w:before="100" w:beforeAutospacing="1" w:after="119"/>
    </w:pPr>
    <w:rPr>
      <w:lang w:eastAsia="ru-RU"/>
    </w:rPr>
  </w:style>
  <w:style w:type="paragraph" w:styleId="af0">
    <w:name w:val="header"/>
    <w:basedOn w:val="a"/>
    <w:link w:val="af1"/>
    <w:rsid w:val="00B702ED"/>
    <w:pPr>
      <w:tabs>
        <w:tab w:val="center" w:pos="4677"/>
        <w:tab w:val="right" w:pos="9355"/>
      </w:tabs>
    </w:pPr>
  </w:style>
  <w:style w:type="character" w:customStyle="1" w:styleId="af1">
    <w:name w:val="Верхний колонтитул Знак"/>
    <w:basedOn w:val="a0"/>
    <w:link w:val="af0"/>
    <w:rsid w:val="00B702ED"/>
    <w:rPr>
      <w:sz w:val="24"/>
      <w:szCs w:val="24"/>
      <w:lang w:eastAsia="ar-SA"/>
    </w:rPr>
  </w:style>
  <w:style w:type="paragraph" w:styleId="af2">
    <w:name w:val="footer"/>
    <w:basedOn w:val="a"/>
    <w:link w:val="af3"/>
    <w:uiPriority w:val="99"/>
    <w:rsid w:val="00B702ED"/>
    <w:pPr>
      <w:tabs>
        <w:tab w:val="center" w:pos="4677"/>
        <w:tab w:val="right" w:pos="9355"/>
      </w:tabs>
    </w:pPr>
  </w:style>
  <w:style w:type="character" w:customStyle="1" w:styleId="af3">
    <w:name w:val="Нижний колонтитул Знак"/>
    <w:basedOn w:val="a0"/>
    <w:link w:val="af2"/>
    <w:uiPriority w:val="99"/>
    <w:rsid w:val="00B702ED"/>
    <w:rPr>
      <w:sz w:val="24"/>
      <w:szCs w:val="24"/>
      <w:lang w:eastAsia="ar-SA"/>
    </w:rPr>
  </w:style>
  <w:style w:type="paragraph" w:customStyle="1" w:styleId="ConsPlusNormal">
    <w:name w:val="ConsPlusNormal"/>
    <w:rsid w:val="00B74A8F"/>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365106908">
      <w:bodyDiv w:val="1"/>
      <w:marLeft w:val="0"/>
      <w:marRight w:val="0"/>
      <w:marTop w:val="0"/>
      <w:marBottom w:val="0"/>
      <w:divBdr>
        <w:top w:val="none" w:sz="0" w:space="0" w:color="auto"/>
        <w:left w:val="none" w:sz="0" w:space="0" w:color="auto"/>
        <w:bottom w:val="none" w:sz="0" w:space="0" w:color="auto"/>
        <w:right w:val="none" w:sz="0" w:space="0" w:color="auto"/>
      </w:divBdr>
    </w:div>
    <w:div w:id="700403596">
      <w:bodyDiv w:val="1"/>
      <w:marLeft w:val="0"/>
      <w:marRight w:val="0"/>
      <w:marTop w:val="0"/>
      <w:marBottom w:val="0"/>
      <w:divBdr>
        <w:top w:val="none" w:sz="0" w:space="0" w:color="auto"/>
        <w:left w:val="none" w:sz="0" w:space="0" w:color="auto"/>
        <w:bottom w:val="none" w:sz="0" w:space="0" w:color="auto"/>
        <w:right w:val="none" w:sz="0" w:space="0" w:color="auto"/>
      </w:divBdr>
    </w:div>
    <w:div w:id="1651596109">
      <w:bodyDiv w:val="1"/>
      <w:marLeft w:val="0"/>
      <w:marRight w:val="0"/>
      <w:marTop w:val="0"/>
      <w:marBottom w:val="0"/>
      <w:divBdr>
        <w:top w:val="none" w:sz="0" w:space="0" w:color="auto"/>
        <w:left w:val="none" w:sz="0" w:space="0" w:color="auto"/>
        <w:bottom w:val="none" w:sz="0" w:space="0" w:color="auto"/>
        <w:right w:val="none" w:sz="0" w:space="0" w:color="auto"/>
      </w:divBdr>
    </w:div>
    <w:div w:id="171037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0B7B27384439A1BD8F712C2B6FE76351CBB52108AE9B51295F385DEED5E4E67EEAF9F3C0BD8E711702E9B50911691CA6F5EF59F440DDDBiFCA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sultant.ru/document/cons_doc_LAW_358051/d5922073c2287c999e5a2697d8fed660375eba75/" TargetMode="External"/><Relationship Id="rId12" Type="http://schemas.openxmlformats.org/officeDocument/2006/relationships/hyperlink" Target="garantf1://8816657.1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40B7B27384439A1BD8F712C2B6FE76351CBB52108AE9B51295F385DEED5E4E67EEAF9F5C2BB8725474DE8E94D4D7A1CA6F5ED50E8i4C2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E40B7B27384439A1BD8F712C2B6FE76351CBB52108AE9B51295F385DEED5E4E67EEAF9F6C2BC8725474DE8E94D4D7A1CA6F5ED50E8i4C2L" TargetMode="External"/><Relationship Id="rId4" Type="http://schemas.openxmlformats.org/officeDocument/2006/relationships/webSettings" Target="webSettings.xml"/><Relationship Id="rId9" Type="http://schemas.openxmlformats.org/officeDocument/2006/relationships/hyperlink" Target="consultantplus://offline/ref=E40B7B27384439A1BD8F712C2B6FE76351CBB52108AE9B51295F385DEED5E4E67EEAF9F3C0BD8F751F02E9B50911691CA6F5EF59F440DDDBiFCA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3462</Words>
  <Characters>19736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23152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Администрация</cp:lastModifiedBy>
  <cp:revision>31</cp:revision>
  <cp:lastPrinted>2021-05-27T08:57:00Z</cp:lastPrinted>
  <dcterms:created xsi:type="dcterms:W3CDTF">2020-02-27T09:51:00Z</dcterms:created>
  <dcterms:modified xsi:type="dcterms:W3CDTF">2021-05-27T09:00:00Z</dcterms:modified>
</cp:coreProperties>
</file>