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E7" w:rsidRDefault="00613DE7" w:rsidP="00613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Проект</w:t>
      </w:r>
    </w:p>
    <w:p w:rsidR="00613DE7" w:rsidRDefault="00613DE7" w:rsidP="00613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13DE7" w:rsidRDefault="00613DE7" w:rsidP="00613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 СЕЛЬСКОГО  ПОСЕЛЕНИЯ</w:t>
      </w:r>
    </w:p>
    <w:p w:rsidR="00613DE7" w:rsidRDefault="00613DE7" w:rsidP="00613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613DE7" w:rsidRDefault="00613DE7" w:rsidP="00613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613DE7" w:rsidRDefault="00613DE7" w:rsidP="00613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DE7" w:rsidRDefault="00613DE7" w:rsidP="00613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 сессия</w:t>
      </w:r>
    </w:p>
    <w:p w:rsidR="00613DE7" w:rsidRDefault="00613DE7" w:rsidP="00613D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(третьего созыва)</w:t>
      </w:r>
    </w:p>
    <w:p w:rsidR="00613DE7" w:rsidRDefault="00613DE7" w:rsidP="00613DE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13DE7" w:rsidRDefault="00613DE7" w:rsidP="00613DE7">
      <w:pPr>
        <w:jc w:val="center"/>
        <w:rPr>
          <w:rFonts w:ascii="Times New Roman" w:hAnsi="Times New Roman" w:cs="Times New Roman"/>
          <w:b/>
          <w:sz w:val="32"/>
          <w:szCs w:val="20"/>
        </w:rPr>
      </w:pPr>
      <w:r>
        <w:rPr>
          <w:rFonts w:ascii="Times New Roman" w:hAnsi="Times New Roman" w:cs="Times New Roman"/>
          <w:b/>
          <w:sz w:val="32"/>
        </w:rPr>
        <w:t xml:space="preserve">РЕШЕНИЕ </w:t>
      </w:r>
    </w:p>
    <w:p w:rsidR="00613DE7" w:rsidRDefault="00613DE7" w:rsidP="00613DE7">
      <w:pPr>
        <w:tabs>
          <w:tab w:val="left" w:pos="81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_______. 2021 года     № ___</w:t>
      </w:r>
    </w:p>
    <w:p w:rsidR="00613DE7" w:rsidRDefault="00613DE7" w:rsidP="00613DE7">
      <w:pPr>
        <w:rPr>
          <w:rFonts w:ascii="Times New Roman" w:hAnsi="Times New Roman" w:cs="Times New Roman"/>
          <w:sz w:val="36"/>
          <w:szCs w:val="20"/>
        </w:rPr>
      </w:pPr>
    </w:p>
    <w:p w:rsidR="00613DE7" w:rsidRDefault="00613DE7" w:rsidP="00613D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О признании утратившим силу решения Совета депутатов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 xml:space="preserve"> сельского поселения от 30.12.2019 г. № 43 «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  утверждении Порядка разработки прогнозного плана (программы) приватизации муниципального имущества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ar-SA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сельского поселения».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3DE7" w:rsidRDefault="00613DE7" w:rsidP="00613DE7">
      <w:pPr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        С целью приведения муниципальных  актов 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в соответствие с действующим  законодательством,</w:t>
      </w:r>
      <w:r>
        <w:rPr>
          <w:b/>
          <w:i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Уставом </w:t>
      </w:r>
      <w:proofErr w:type="spellStart"/>
      <w:r>
        <w:rPr>
          <w:rFonts w:ascii="Times New Roman" w:hAnsi="Times New Roman" w:cs="Times New Roman"/>
          <w:sz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Совет  депутатов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 решил:</w:t>
      </w:r>
    </w:p>
    <w:p w:rsidR="00613DE7" w:rsidRDefault="00613DE7" w:rsidP="00613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1. 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</w:t>
      </w:r>
      <w:r w:rsidRPr="00613DE7">
        <w:rPr>
          <w:rFonts w:ascii="Times New Roman" w:hAnsi="Times New Roman" w:cs="Times New Roman"/>
          <w:color w:val="000000"/>
          <w:spacing w:val="-7"/>
          <w:sz w:val="28"/>
          <w:szCs w:val="28"/>
        </w:rPr>
        <w:t>от 30.12.2019 г. № 43 «</w:t>
      </w:r>
      <w:r w:rsidRPr="00613DE7">
        <w:rPr>
          <w:rFonts w:ascii="Times New Roman" w:hAnsi="Times New Roman" w:cs="Times New Roman"/>
          <w:sz w:val="28"/>
          <w:szCs w:val="28"/>
          <w:lang w:eastAsia="ar-SA"/>
        </w:rPr>
        <w:t xml:space="preserve">Об  утверждении Порядка разработки прогнозного плана (программы) приватизации муниципального имущества </w:t>
      </w:r>
      <w:proofErr w:type="spellStart"/>
      <w:r w:rsidRPr="00613DE7">
        <w:rPr>
          <w:rFonts w:ascii="Times New Roman" w:hAnsi="Times New Roman" w:cs="Times New Roman"/>
          <w:sz w:val="28"/>
          <w:szCs w:val="28"/>
          <w:lang w:eastAsia="ar-SA"/>
        </w:rPr>
        <w:t>Салазгорьского</w:t>
      </w:r>
      <w:proofErr w:type="spellEnd"/>
      <w:r w:rsidRPr="00613DE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DE7" w:rsidRDefault="00613DE7" w:rsidP="00613DE7">
      <w:pPr>
        <w:jc w:val="both"/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со дня его официального    опубликования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информационном бюллетене 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вести», подлежит размещению на официальном сайте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 </w:t>
      </w:r>
      <w:hyperlink r:id="rId4" w:history="1">
        <w:proofErr w:type="spellStart"/>
        <w:r>
          <w:rPr>
            <w:rStyle w:val="a4"/>
            <w:b w:val="0"/>
            <w:color w:val="000000" w:themeColor="text1"/>
            <w:sz w:val="28"/>
            <w:szCs w:val="28"/>
            <w:lang w:val="en-US"/>
          </w:rPr>
          <w:t>torbeevo</w:t>
        </w:r>
        <w:proofErr w:type="spellEnd"/>
        <w:r>
          <w:rPr>
            <w:rStyle w:val="a4"/>
            <w:b w:val="0"/>
            <w:color w:val="000000" w:themeColor="text1"/>
            <w:sz w:val="28"/>
            <w:szCs w:val="28"/>
          </w:rPr>
          <w:t>.</w:t>
        </w:r>
        <w:proofErr w:type="spellStart"/>
        <w:r>
          <w:rPr>
            <w:rStyle w:val="a4"/>
            <w:b w:val="0"/>
            <w:color w:val="000000" w:themeColor="text1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странице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поселения.</w:t>
      </w:r>
    </w:p>
    <w:p w:rsidR="00613DE7" w:rsidRDefault="00613DE7" w:rsidP="00613DE7">
      <w:pPr>
        <w:rPr>
          <w:rFonts w:ascii="Times New Roman" w:hAnsi="Times New Roman" w:cs="Times New Roman"/>
          <w:sz w:val="28"/>
          <w:szCs w:val="28"/>
        </w:rPr>
      </w:pPr>
    </w:p>
    <w:p w:rsidR="00613DE7" w:rsidRDefault="00613DE7" w:rsidP="00613DE7">
      <w:pPr>
        <w:rPr>
          <w:rFonts w:ascii="Times New Roman" w:hAnsi="Times New Roman" w:cs="Times New Roman"/>
          <w:sz w:val="28"/>
          <w:szCs w:val="28"/>
        </w:rPr>
      </w:pPr>
    </w:p>
    <w:p w:rsidR="00613DE7" w:rsidRDefault="00613DE7" w:rsidP="00613DE7">
      <w:pPr>
        <w:rPr>
          <w:rFonts w:ascii="Times New Roman" w:hAnsi="Times New Roman" w:cs="Times New Roman"/>
          <w:sz w:val="28"/>
          <w:szCs w:val="28"/>
        </w:rPr>
      </w:pPr>
    </w:p>
    <w:p w:rsidR="00613DE7" w:rsidRDefault="00613DE7" w:rsidP="00613D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613DE7" w:rsidRDefault="00613DE7" w:rsidP="00613D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Г.П.Солдатова.</w:t>
      </w:r>
    </w:p>
    <w:p w:rsidR="00613DE7" w:rsidRDefault="00613DE7" w:rsidP="00613DE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3DE7" w:rsidRDefault="00613DE7" w:rsidP="00613DE7"/>
    <w:p w:rsidR="006639F6" w:rsidRDefault="006639F6"/>
    <w:sectPr w:rsidR="00663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3DE7"/>
    <w:rsid w:val="00517B4E"/>
    <w:rsid w:val="00613DE7"/>
    <w:rsid w:val="00663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3DE7"/>
    <w:pPr>
      <w:spacing w:after="0" w:line="240" w:lineRule="auto"/>
    </w:pPr>
  </w:style>
  <w:style w:type="character" w:customStyle="1" w:styleId="a4">
    <w:name w:val="Гипертекстовая ссылка"/>
    <w:uiPriority w:val="99"/>
    <w:rsid w:val="00613DE7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4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cp:lastPrinted>2021-05-17T06:44:00Z</cp:lastPrinted>
  <dcterms:created xsi:type="dcterms:W3CDTF">2021-05-17T06:36:00Z</dcterms:created>
  <dcterms:modified xsi:type="dcterms:W3CDTF">2021-05-17T06:47:00Z</dcterms:modified>
</cp:coreProperties>
</file>