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81052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  <w:proofErr w:type="spellStart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городского поселения</w:t>
      </w:r>
    </w:p>
    <w:p w14:paraId="2246E325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муниципального  района</w:t>
      </w:r>
    </w:p>
    <w:p w14:paraId="1484D59D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843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14:paraId="4703B357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3D922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ADE6F6" w14:textId="77777777" w:rsidR="00C84313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ул., д. 7б, </w:t>
      </w:r>
      <w:proofErr w:type="spellStart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431030</w:t>
      </w:r>
    </w:p>
    <w:p w14:paraId="65063F21" w14:textId="7E1838E3" w:rsidR="00A05A6D" w:rsidRPr="00C84313" w:rsidRDefault="00C84313" w:rsidP="00C84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r w:rsidRPr="00C843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(83456) 2-01-00, 2-01-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01, e-mail: possovettorb@mail</w:t>
      </w:r>
      <w:r w:rsidRPr="00C843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.ru</w:t>
      </w:r>
    </w:p>
    <w:p w14:paraId="3BB0C72E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14:paraId="07D602A9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D417A4" w14:textId="50BFB356" w:rsidR="00A05A6D" w:rsidRPr="00237A35" w:rsidRDefault="003F0283" w:rsidP="00A05A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03.06.2021 г.     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84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№ ____</w:t>
      </w:r>
    </w:p>
    <w:p w14:paraId="723C6FDC" w14:textId="77777777" w:rsidR="00A05A6D" w:rsidRPr="00916C91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39C4D2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участии в 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лучших </w:t>
      </w:r>
      <w:proofErr w:type="gramStart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проектов </w:t>
      </w:r>
      <w:bookmarkStart w:id="0" w:name="_Hlk73607533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</w:t>
      </w:r>
      <w:bookmarkEnd w:id="0"/>
    </w:p>
    <w:p w14:paraId="6E48845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0A0021" w14:textId="595ABCDA" w:rsidR="00A05A6D" w:rsidRPr="000B5335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proofErr w:type="spellStart"/>
      <w:r w:rsidR="00C31CA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Торбеевского</w:t>
      </w:r>
      <w:proofErr w:type="spellEnd"/>
      <w:r w:rsidR="00C31CA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городского поселения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 т а н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л я е т:</w:t>
      </w:r>
    </w:p>
    <w:p w14:paraId="6DB3DC02" w14:textId="77777777" w:rsidR="00A05A6D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14:paraId="280C39D4" w14:textId="777777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14:paraId="781352A7" w14:textId="57D1FBA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3F028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период с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15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провести общественн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мероприятий по благоустройству и функций общественной территории </w:t>
      </w:r>
      <w:r w:rsidR="00C31CA9">
        <w:rPr>
          <w:rFonts w:ascii="Times New Roman" w:eastAsia="Calibri" w:hAnsi="Times New Roman" w:cs="Times New Roman"/>
          <w:sz w:val="28"/>
          <w:szCs w:val="28"/>
          <w:lang w:eastAsia="ru-RU"/>
        </w:rPr>
        <w:t>набережной</w:t>
      </w:r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центрального пруда на улице </w:t>
      </w:r>
      <w:proofErr w:type="gram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Советская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путем:</w:t>
      </w:r>
    </w:p>
    <w:p w14:paraId="1856CC4D" w14:textId="37354B8C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по электронному адресу</w:t>
      </w:r>
      <w:r w:rsidR="00C31CA9" w:rsidRPr="00C31CA9">
        <w:t xml:space="preserve"> </w:t>
      </w:r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possovettorb@mail.ru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54E874B9" w14:textId="0B6AE834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на бумажном носителе</w:t>
      </w:r>
      <w:r w:rsidR="00C31CA9" w:rsidRPr="00C31CA9">
        <w:t xml:space="preserve"> </w:t>
      </w:r>
      <w:r w:rsidR="00C31CA9" w:rsidRPr="00C31CA9">
        <w:rPr>
          <w:rFonts w:ascii="Times New Roman" w:hAnsi="Times New Roman" w:cs="Times New Roman"/>
          <w:sz w:val="28"/>
          <w:szCs w:val="28"/>
        </w:rPr>
        <w:t>431030,</w:t>
      </w:r>
      <w:r w:rsidR="00C31CA9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="00C31CA9">
        <w:rPr>
          <w:rFonts w:ascii="Times New Roman" w:eastAsia="Calibri" w:hAnsi="Times New Roman" w:cs="Times New Roman"/>
          <w:sz w:val="28"/>
          <w:szCs w:val="28"/>
          <w:lang w:eastAsia="ru-RU"/>
        </w:rPr>
        <w:t>К.Маркса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д. 7б, </w:t>
      </w:r>
      <w:proofErr w:type="spell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Торбеево</w:t>
      </w:r>
      <w:r w:rsidR="00C31CA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4D2B35F" w14:textId="3EA4E579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 ходе мероприятий, организованных в целях привлечения жителей в решение вопросов развития территории </w:t>
      </w:r>
      <w:proofErr w:type="spell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2383F5E" w14:textId="5C78291C" w:rsidR="00A05A6D" w:rsidRPr="008D4F5C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3. Материалы, подлежащие рассмотрению на общественных обсуждениях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разместить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официальном сайте органов местного самоуправления </w:t>
      </w:r>
      <w:proofErr w:type="spellStart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31CA9" w:rsidRPr="00C31C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 адресу:</w:t>
      </w:r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D4F5C" w:rsidRPr="008D4F5C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D4F5C" w:rsidRPr="008D4F5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D4F5C" w:rsidRPr="008D4F5C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="008D4F5C" w:rsidRPr="008D4F5C">
        <w:rPr>
          <w:rFonts w:ascii="Times New Roman" w:hAnsi="Times New Roman" w:cs="Times New Roman"/>
          <w:sz w:val="28"/>
          <w:szCs w:val="28"/>
        </w:rPr>
        <w:t>.</w:t>
      </w:r>
      <w:r w:rsidR="008D4F5C" w:rsidRPr="008D4F5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proofErr w:type="spellStart"/>
      <w:r w:rsidR="008D4F5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spellStart"/>
      <w:r w:rsidR="008D4F5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ru</w:t>
      </w:r>
      <w:proofErr w:type="spellEnd"/>
    </w:p>
    <w:p w14:paraId="52E3DCBA" w14:textId="555A6434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4. Организовать экспозицию материалов, которые подлежат общественному обсуждению, на информационном стенде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расположенном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на 2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этаже здания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адресу: </w:t>
      </w:r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431030,ул.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К.Маркса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д. 7б,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Торбеево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Время посещения экспозиции: ежедневно с 08:00 до 17:00 (обеденный перерыв с 12:00 до 13:00), выходные: суббота, воскресенье. Консультации по материалам экспозиции проводятся в течение времени, предусмотренного для посещения экспозиции, в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A97B4C6" w14:textId="51D7EAC0" w:rsidR="00A05A6D" w:rsidRDefault="00A05A6D" w:rsidP="008D4F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5. Организацию и проведение общественных обсуждений осуществляет администрация</w:t>
      </w:r>
      <w:r w:rsidR="008D4F5C" w:rsidRPr="008D4F5C">
        <w:t xml:space="preserve">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Подведение итогов проведения общественных обсуждений осуществляет Общественная комиссия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по итогам проведения рейтингового голосования за выбор общественных территорий, планируемых к благоустройству в 2022 году, на единой федеральной платформе для онлайн голосования </w:t>
      </w:r>
    </w:p>
    <w:p w14:paraId="78FEC44D" w14:textId="0AB57916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D4F5C" w:rsidRPr="008D4F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подготовить конкурсную заявку для участия в конкурсе лучших проектов </w:t>
      </w:r>
      <w:r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</w:p>
    <w:p w14:paraId="60BDBCE6" w14:textId="7BAA59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8D4F5C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собой.</w:t>
      </w:r>
    </w:p>
    <w:p w14:paraId="6A04B85E" w14:textId="28499069" w:rsidR="00A05A6D" w:rsidRPr="00C929E8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подлежит официальному опубликованию на сайте органов местного самоуправления </w:t>
      </w:r>
      <w:r w:rsidR="008D4F5C" w:rsidRPr="008D4F5C">
        <w:rPr>
          <w:rFonts w:ascii="Times New Roman" w:eastAsia="Times New Roman" w:hAnsi="Times New Roman" w:cs="Times New Roman"/>
          <w:sz w:val="28"/>
          <w:szCs w:val="28"/>
          <w:lang w:eastAsia="ru-RU"/>
        </w:rPr>
        <w:t>www.torbeevo.e-mordovia.ru</w:t>
      </w:r>
      <w:r w:rsidR="008D4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«Интернет».</w:t>
      </w:r>
    </w:p>
    <w:p w14:paraId="5221CECE" w14:textId="77777777" w:rsidR="00A05A6D" w:rsidRPr="002C07BE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079ACF" w14:textId="77777777"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CAFF92" w14:textId="77777777"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74C19A" w14:textId="77777777" w:rsidR="00C84313" w:rsidRPr="00C84313" w:rsidRDefault="00C84313" w:rsidP="00C84313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14:paraId="32BB4DFF" w14:textId="516E2BB5" w:rsidR="00A05A6D" w:rsidRPr="00D82224" w:rsidRDefault="00C84313" w:rsidP="00C84313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          </w:t>
      </w:r>
      <w:r w:rsidR="00C31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А. Н. Б</w:t>
      </w:r>
      <w:bookmarkStart w:id="1" w:name="_GoBack"/>
      <w:bookmarkEnd w:id="1"/>
      <w:r w:rsidRPr="00C8431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алашов</w:t>
      </w:r>
    </w:p>
    <w:p w14:paraId="56ABEDD3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1BC3CE" w14:textId="77777777" w:rsidR="002E1BE0" w:rsidRDefault="002E1BE0"/>
    <w:sectPr w:rsidR="002E1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46"/>
    <w:rsid w:val="002E1BE0"/>
    <w:rsid w:val="00333846"/>
    <w:rsid w:val="003F0283"/>
    <w:rsid w:val="008D4F5C"/>
    <w:rsid w:val="00A05A6D"/>
    <w:rsid w:val="00C31CA9"/>
    <w:rsid w:val="00C8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42A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</dc:creator>
  <cp:lastModifiedBy>Ivan</cp:lastModifiedBy>
  <cp:revision>2</cp:revision>
  <dcterms:created xsi:type="dcterms:W3CDTF">2021-06-04T13:02:00Z</dcterms:created>
  <dcterms:modified xsi:type="dcterms:W3CDTF">2021-06-04T13:02:00Z</dcterms:modified>
</cp:coreProperties>
</file>