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53" w:rsidRPr="00F52453" w:rsidRDefault="00F52453" w:rsidP="00F52453">
      <w:pPr>
        <w:pStyle w:val="228bf8a64b8551e1msonormal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F52453">
        <w:rPr>
          <w:b/>
          <w:color w:val="000000"/>
          <w:sz w:val="28"/>
          <w:szCs w:val="28"/>
        </w:rPr>
        <w:t xml:space="preserve">«В прокуратуре </w:t>
      </w:r>
      <w:proofErr w:type="spellStart"/>
      <w:r w:rsidRPr="00F52453">
        <w:rPr>
          <w:b/>
          <w:color w:val="000000"/>
          <w:sz w:val="28"/>
          <w:szCs w:val="28"/>
        </w:rPr>
        <w:t>Торбеевского</w:t>
      </w:r>
      <w:proofErr w:type="spellEnd"/>
      <w:r w:rsidRPr="00F52453">
        <w:rPr>
          <w:b/>
          <w:color w:val="000000"/>
          <w:sz w:val="28"/>
          <w:szCs w:val="28"/>
        </w:rPr>
        <w:t xml:space="preserve"> района организована «горячая линия» по приему сообщений о нарушениях прав несовершеннолетних».</w:t>
      </w:r>
    </w:p>
    <w:p w:rsidR="00F52453" w:rsidRDefault="00F52453" w:rsidP="00F52453">
      <w:pPr>
        <w:pStyle w:val="228bf8a64b8551e1msonormal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F52453" w:rsidRDefault="00F52453" w:rsidP="00F52453">
      <w:pPr>
        <w:pStyle w:val="228bf8a64b8551e1msonormal"/>
        <w:shd w:val="clear" w:color="auto" w:fill="FFFFFF"/>
        <w:spacing w:before="0" w:beforeAutospacing="0" w:after="0" w:afterAutospacing="0"/>
        <w:ind w:left="6"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Прокуратурой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района Республики Мордовия по будням с 09.00 до 18:00 по телефону </w:t>
      </w:r>
      <w:r w:rsidRPr="00F52453">
        <w:rPr>
          <w:b/>
          <w:color w:val="000000"/>
          <w:sz w:val="28"/>
          <w:szCs w:val="28"/>
        </w:rPr>
        <w:t>8(83456)2-00-34, 2-05-25</w:t>
      </w:r>
      <w:r>
        <w:rPr>
          <w:color w:val="FF0000"/>
          <w:sz w:val="28"/>
          <w:szCs w:val="28"/>
        </w:rPr>
        <w:t> </w:t>
      </w:r>
      <w:r>
        <w:rPr>
          <w:color w:val="000000"/>
          <w:sz w:val="28"/>
          <w:szCs w:val="28"/>
        </w:rPr>
        <w:t>организована «</w:t>
      </w:r>
      <w:r w:rsidRPr="00F52453">
        <w:rPr>
          <w:b/>
          <w:color w:val="000000"/>
          <w:sz w:val="28"/>
          <w:szCs w:val="28"/>
        </w:rPr>
        <w:t>горячая линия</w:t>
      </w:r>
      <w:r>
        <w:rPr>
          <w:color w:val="000000"/>
          <w:sz w:val="28"/>
          <w:szCs w:val="28"/>
        </w:rPr>
        <w:t>» по приему сообщений о нарушениях прав детей, в том числе о фактах жестокого обращения, физического, психического и сексуального насилия в семьях, в воспитательных и образовательных организациях.</w:t>
      </w:r>
    </w:p>
    <w:p w:rsidR="00F14405" w:rsidRDefault="00F14405"/>
    <w:sectPr w:rsidR="00F14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2453"/>
    <w:rsid w:val="00F14405"/>
    <w:rsid w:val="00F52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8bf8a64b8551e1msonormal">
    <w:name w:val="228bf8a64b8551e1msonormal"/>
    <w:basedOn w:val="a"/>
    <w:rsid w:val="00F52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8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2021-06-10T12:23:00Z</dcterms:created>
  <dcterms:modified xsi:type="dcterms:W3CDTF">2021-06-10T12:25:00Z</dcterms:modified>
</cp:coreProperties>
</file>