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C49" w:rsidRDefault="00620C49" w:rsidP="00620C49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620C49" w:rsidRDefault="00620C49" w:rsidP="00620C4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</w:t>
      </w:r>
      <w:r w:rsidR="00A1503A">
        <w:rPr>
          <w:sz w:val="18"/>
          <w:szCs w:val="16"/>
        </w:rPr>
        <w:t xml:space="preserve">     25.06.2021            №  24</w:t>
      </w:r>
    </w:p>
    <w:p w:rsidR="00620C49" w:rsidRDefault="00620C49" w:rsidP="00620C49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A1503A" w:rsidRDefault="00A1503A" w:rsidP="00A1503A">
      <w:pPr>
        <w:jc w:val="center"/>
      </w:pPr>
      <w:r>
        <w:rPr>
          <w:b/>
          <w:sz w:val="28"/>
        </w:rPr>
        <w:t>СОВЕТ ДЕПУТАТОВ ВАРЖЕЛЯЙСКОГО СЕЛЬСКОГО ПОСЕЛЕНИЯ ТОРБЕЕВСКОГО МУНИЦИПАЛЬНОГО РАЙОНА</w:t>
      </w:r>
    </w:p>
    <w:p w:rsidR="00A1503A" w:rsidRPr="00A1503A" w:rsidRDefault="00A1503A" w:rsidP="00A1503A">
      <w:pPr>
        <w:jc w:val="center"/>
      </w:pPr>
      <w:r>
        <w:rPr>
          <w:b/>
          <w:sz w:val="28"/>
        </w:rPr>
        <w:t>РЕСПУБЛИКИ МОРДОВИЯ</w:t>
      </w:r>
    </w:p>
    <w:p w:rsidR="00A1503A" w:rsidRDefault="00A1503A" w:rsidP="00A1503A">
      <w:pPr>
        <w:jc w:val="center"/>
        <w:rPr>
          <w:sz w:val="20"/>
          <w:szCs w:val="20"/>
        </w:rPr>
      </w:pPr>
      <w:r>
        <w:rPr>
          <w:b/>
          <w:sz w:val="28"/>
        </w:rPr>
        <w:t>ШЕСТЬДЕСЯТ ШЕСТАЯ СЕССИЯ</w:t>
      </w:r>
    </w:p>
    <w:p w:rsidR="00A1503A" w:rsidRPr="00A1503A" w:rsidRDefault="00A1503A" w:rsidP="00A1503A">
      <w:pPr>
        <w:jc w:val="center"/>
      </w:pPr>
      <w:r>
        <w:rPr>
          <w:b/>
          <w:sz w:val="28"/>
        </w:rPr>
        <w:t>(второго созыва)</w:t>
      </w:r>
    </w:p>
    <w:p w:rsidR="00A1503A" w:rsidRPr="00A1503A" w:rsidRDefault="00A1503A" w:rsidP="00A15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1503A" w:rsidRPr="00A1503A" w:rsidRDefault="00A1503A" w:rsidP="00A15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 июня 2021 года № 18</w:t>
      </w:r>
    </w:p>
    <w:p w:rsidR="00A1503A" w:rsidRDefault="00A1503A" w:rsidP="00A1503A">
      <w:pPr>
        <w:pStyle w:val="a3"/>
        <w:ind w:firstLine="851"/>
        <w:jc w:val="both"/>
      </w:pPr>
      <w:r>
        <w:t>«О назначении выборов»</w:t>
      </w:r>
    </w:p>
    <w:p w:rsidR="00A1503A" w:rsidRDefault="00A1503A" w:rsidP="00A1503A">
      <w:pPr>
        <w:pStyle w:val="a3"/>
        <w:ind w:firstLine="851"/>
        <w:jc w:val="both"/>
      </w:pPr>
    </w:p>
    <w:p w:rsidR="00A1503A" w:rsidRDefault="00A1503A" w:rsidP="00A1503A">
      <w:pPr>
        <w:pStyle w:val="a3"/>
        <w:ind w:firstLine="851"/>
        <w:jc w:val="both"/>
      </w:pPr>
      <w:r>
        <w:t xml:space="preserve">В соответствии с п. 1, 2, 5 ст. 9 Закона Республики Мордовия от 19 февраля 2007 года №16-З «О выборах депутатов представительных органов муниципальных образований в Республике Мордовия»  Совет депутатов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</w:t>
      </w:r>
    </w:p>
    <w:p w:rsidR="00A1503A" w:rsidRDefault="00A1503A" w:rsidP="00A1503A">
      <w:pPr>
        <w:pStyle w:val="a3"/>
        <w:ind w:firstLine="851"/>
        <w:jc w:val="both"/>
      </w:pPr>
    </w:p>
    <w:p w:rsidR="00A1503A" w:rsidRDefault="00A1503A" w:rsidP="00A1503A">
      <w:pPr>
        <w:pStyle w:val="a3"/>
      </w:pPr>
      <w:r>
        <w:t>РЕШИЛ:</w:t>
      </w:r>
    </w:p>
    <w:p w:rsidR="00A1503A" w:rsidRDefault="00A1503A" w:rsidP="00A1503A">
      <w:pPr>
        <w:pStyle w:val="a3"/>
        <w:jc w:val="both"/>
      </w:pPr>
    </w:p>
    <w:p w:rsidR="00A1503A" w:rsidRDefault="00A1503A" w:rsidP="00A1503A">
      <w:pPr>
        <w:pStyle w:val="a3"/>
        <w:numPr>
          <w:ilvl w:val="0"/>
          <w:numId w:val="2"/>
        </w:numPr>
        <w:suppressAutoHyphens w:val="0"/>
        <w:jc w:val="both"/>
      </w:pPr>
      <w:r>
        <w:t xml:space="preserve">Назначить выборы  депутатов в Совет депутатов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</w:t>
      </w:r>
      <w:r w:rsidR="006908F3">
        <w:t xml:space="preserve">она Республики Мордовия третьего </w:t>
      </w:r>
      <w:r>
        <w:t xml:space="preserve"> созыва на 19 сентября 2021 года.</w:t>
      </w:r>
    </w:p>
    <w:p w:rsidR="00A1503A" w:rsidRDefault="00A1503A" w:rsidP="00A1503A">
      <w:pPr>
        <w:pStyle w:val="a3"/>
        <w:numPr>
          <w:ilvl w:val="0"/>
          <w:numId w:val="2"/>
        </w:numPr>
        <w:suppressAutoHyphens w:val="0"/>
        <w:jc w:val="both"/>
      </w:pPr>
      <w:r>
        <w:rPr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proofErr w:type="spellStart"/>
      <w:r>
        <w:rPr>
          <w:szCs w:val="28"/>
        </w:rPr>
        <w:t>Варжеляйские</w:t>
      </w:r>
      <w:proofErr w:type="spellEnd"/>
      <w:r>
        <w:rPr>
          <w:szCs w:val="28"/>
        </w:rPr>
        <w:t xml:space="preserve"> вести» и подлежит размещению на официальном сайте </w:t>
      </w:r>
      <w:proofErr w:type="spellStart"/>
      <w:r>
        <w:rPr>
          <w:szCs w:val="28"/>
        </w:rPr>
        <w:t>Торбеевского</w:t>
      </w:r>
      <w:proofErr w:type="spellEnd"/>
      <w:r>
        <w:rPr>
          <w:szCs w:val="28"/>
        </w:rPr>
        <w:t xml:space="preserve"> муниципального района </w:t>
      </w:r>
      <w:hyperlink r:id="rId5" w:history="1">
        <w:proofErr w:type="spellStart"/>
        <w:r>
          <w:rPr>
            <w:rStyle w:val="a5"/>
            <w:b w:val="0"/>
            <w:szCs w:val="28"/>
            <w:lang w:val="en-US"/>
          </w:rPr>
          <w:t>torbeevo</w:t>
        </w:r>
        <w:proofErr w:type="spellEnd"/>
        <w:r>
          <w:rPr>
            <w:rStyle w:val="a5"/>
            <w:b w:val="0"/>
            <w:szCs w:val="28"/>
          </w:rPr>
          <w:t>.</w:t>
        </w:r>
        <w:proofErr w:type="spellStart"/>
        <w:r>
          <w:rPr>
            <w:rStyle w:val="a5"/>
            <w:b w:val="0"/>
            <w:szCs w:val="28"/>
          </w:rPr>
          <w:t>e-mordovia.ru</w:t>
        </w:r>
        <w:proofErr w:type="spellEnd"/>
      </w:hyperlink>
      <w:r>
        <w:rPr>
          <w:szCs w:val="28"/>
        </w:rPr>
        <w:t xml:space="preserve">  на странице </w:t>
      </w:r>
      <w:proofErr w:type="spellStart"/>
      <w:r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</w:t>
      </w:r>
    </w:p>
    <w:p w:rsidR="00A1503A" w:rsidRDefault="00A1503A" w:rsidP="00A1503A">
      <w:pPr>
        <w:rPr>
          <w:sz w:val="28"/>
          <w:szCs w:val="28"/>
        </w:rPr>
      </w:pPr>
    </w:p>
    <w:p w:rsidR="00867B2F" w:rsidRPr="00A1503A" w:rsidRDefault="00A1503A" w:rsidP="00A1503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                            В.В. Иванов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E9243A" w:rsidTr="00E9243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E9243A" w:rsidRDefault="00E9243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43A" w:rsidRDefault="00E9243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E9243A" w:rsidRDefault="00E9243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E9243A" w:rsidRDefault="00E9243A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с.Варжеляй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E9243A" w:rsidRDefault="00E9243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p w:rsidR="00BB5AAA" w:rsidRDefault="00BB5AAA"/>
    <w:sectPr w:rsidR="00BB5AAA" w:rsidSect="005C2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94737D1"/>
    <w:multiLevelType w:val="hybridMultilevel"/>
    <w:tmpl w:val="0FF0EE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20C49"/>
    <w:rsid w:val="000A6806"/>
    <w:rsid w:val="00327699"/>
    <w:rsid w:val="005A0763"/>
    <w:rsid w:val="005C2422"/>
    <w:rsid w:val="00620C49"/>
    <w:rsid w:val="006908F3"/>
    <w:rsid w:val="00867B2F"/>
    <w:rsid w:val="009403F8"/>
    <w:rsid w:val="009418FC"/>
    <w:rsid w:val="00A1503A"/>
    <w:rsid w:val="00AF2B7F"/>
    <w:rsid w:val="00BB5AAA"/>
    <w:rsid w:val="00C319AD"/>
    <w:rsid w:val="00E92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319A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C319A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A1503A"/>
    <w:pPr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a5">
    <w:name w:val="Гипертекстовая ссылка"/>
    <w:rsid w:val="00A1503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0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1500</Characters>
  <Application>Microsoft Office Word</Application>
  <DocSecurity>0</DocSecurity>
  <Lines>12</Lines>
  <Paragraphs>3</Paragraphs>
  <ScaleCrop>false</ScaleCrop>
  <Company>Grizli777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2021-06-23T07:28:00Z</cp:lastPrinted>
  <dcterms:created xsi:type="dcterms:W3CDTF">2021-05-24T08:37:00Z</dcterms:created>
  <dcterms:modified xsi:type="dcterms:W3CDTF">2021-06-23T07:28:00Z</dcterms:modified>
</cp:coreProperties>
</file>