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F57" w:rsidRPr="00984F57" w:rsidRDefault="00984F57" w:rsidP="00984F57">
      <w:pPr>
        <w:spacing w:after="460" w:line="4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4F57">
        <w:rPr>
          <w:rFonts w:ascii="Times New Roman" w:eastAsia="Times New Roman" w:hAnsi="Times New Roman" w:cs="Times New Roman"/>
          <w:b/>
          <w:sz w:val="32"/>
          <w:szCs w:val="32"/>
        </w:rPr>
        <w:t xml:space="preserve">Отчет о работе с обращениями граждан 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за </w:t>
      </w:r>
      <w:r w:rsidR="00054058">
        <w:rPr>
          <w:rFonts w:ascii="Times New Roman" w:eastAsia="Times New Roman" w:hAnsi="Times New Roman" w:cs="Times New Roman"/>
          <w:b/>
          <w:sz w:val="32"/>
          <w:szCs w:val="32"/>
        </w:rPr>
        <w:t>2-4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 квартал</w:t>
      </w:r>
      <w:r w:rsidR="00054058">
        <w:rPr>
          <w:rFonts w:ascii="Times New Roman" w:eastAsia="Times New Roman" w:hAnsi="Times New Roman" w:cs="Times New Roman"/>
          <w:b/>
          <w:sz w:val="32"/>
          <w:szCs w:val="32"/>
        </w:rPr>
        <w:t>ы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 2020 года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Работа с обращениями граждан в администрации </w:t>
      </w:r>
      <w:r w:rsidR="00984F57">
        <w:rPr>
          <w:rFonts w:ascii="Times New Roman" w:eastAsia="Times New Roman" w:hAnsi="Times New Roman" w:cs="Times New Roman"/>
          <w:sz w:val="28"/>
          <w:szCs w:val="28"/>
        </w:rPr>
        <w:t>Красноармейского сельского</w:t>
      </w: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984F57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осуществляется в соответствии с Федеральным законом от 02.05.2006 № 59-ФЗ «О порядке рассмотрения обращений граждан в РФ».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Утвержден график приема граждан по личным вопросам, </w:t>
      </w:r>
      <w:proofErr w:type="gramStart"/>
      <w:r w:rsidRPr="00984F57">
        <w:rPr>
          <w:rFonts w:ascii="Times New Roman" w:eastAsia="Times New Roman" w:hAnsi="Times New Roman" w:cs="Times New Roman"/>
          <w:sz w:val="28"/>
          <w:szCs w:val="28"/>
        </w:rPr>
        <w:t>определены</w:t>
      </w:r>
      <w:proofErr w:type="gram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ответственные, обеспечивающие организационную работу с обращениями граждан.</w:t>
      </w:r>
    </w:p>
    <w:p w:rsidR="0004799E" w:rsidRDefault="00CA6A31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Все устные обращения</w:t>
      </w:r>
      <w:r w:rsidR="0004799E" w:rsidRPr="00984F57">
        <w:rPr>
          <w:rFonts w:ascii="Times New Roman" w:eastAsia="Times New Roman" w:hAnsi="Times New Roman" w:cs="Times New Roman"/>
          <w:sz w:val="28"/>
          <w:szCs w:val="28"/>
        </w:rPr>
        <w:t>, требующие дополнительного изучения, рассматриваются с выездом на места с приглашением заявителей для беседы.</w:t>
      </w:r>
    </w:p>
    <w:p w:rsidR="00054058" w:rsidRPr="00054058" w:rsidRDefault="00054058" w:rsidP="00054058">
      <w:pPr>
        <w:spacing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54058">
        <w:rPr>
          <w:rFonts w:ascii="Times New Roman" w:hAnsi="Times New Roman" w:cs="Times New Roman"/>
          <w:sz w:val="28"/>
          <w:szCs w:val="28"/>
        </w:rPr>
        <w:t>В 1 полугодии 2020 года в администрацию поселения поступило 1 письменное обращение</w:t>
      </w:r>
      <w:r>
        <w:rPr>
          <w:rFonts w:ascii="Times New Roman" w:hAnsi="Times New Roman" w:cs="Times New Roman"/>
          <w:sz w:val="28"/>
          <w:szCs w:val="28"/>
        </w:rPr>
        <w:t xml:space="preserve"> от жителей поселения с</w:t>
      </w:r>
      <w:r w:rsidRPr="00054058">
        <w:rPr>
          <w:rFonts w:ascii="Times New Roman" w:hAnsi="Times New Roman" w:cs="Times New Roman"/>
          <w:sz w:val="28"/>
          <w:szCs w:val="28"/>
        </w:rPr>
        <w:t xml:space="preserve"> жалоб</w:t>
      </w:r>
      <w:r>
        <w:rPr>
          <w:rFonts w:ascii="Times New Roman" w:hAnsi="Times New Roman" w:cs="Times New Roman"/>
          <w:sz w:val="28"/>
          <w:szCs w:val="28"/>
        </w:rPr>
        <w:t xml:space="preserve">ой о </w:t>
      </w:r>
      <w:r w:rsidRPr="000540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054058">
        <w:rPr>
          <w:rFonts w:ascii="Times New Roman" w:hAnsi="Times New Roman" w:cs="Times New Roman"/>
          <w:sz w:val="28"/>
          <w:szCs w:val="28"/>
        </w:rPr>
        <w:t>надлежащем содержании мелкого рогатого скота</w:t>
      </w:r>
      <w:r>
        <w:rPr>
          <w:rFonts w:ascii="Times New Roman" w:hAnsi="Times New Roman" w:cs="Times New Roman"/>
          <w:sz w:val="28"/>
          <w:szCs w:val="28"/>
        </w:rPr>
        <w:t xml:space="preserve"> жителей 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расноармейский</w:t>
      </w:r>
      <w:r w:rsidRPr="0005405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4058" w:rsidRPr="00054058" w:rsidRDefault="00054058" w:rsidP="00054058">
      <w:pPr>
        <w:pStyle w:val="a3"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Поступивше</w:t>
      </w:r>
      <w:r w:rsidRPr="00054058">
        <w:rPr>
          <w:sz w:val="28"/>
          <w:szCs w:val="28"/>
        </w:rPr>
        <w:t>е  обращени</w:t>
      </w:r>
      <w:r>
        <w:rPr>
          <w:sz w:val="28"/>
          <w:szCs w:val="28"/>
        </w:rPr>
        <w:t>е</w:t>
      </w:r>
      <w:r w:rsidRPr="00054058">
        <w:rPr>
          <w:sz w:val="28"/>
          <w:szCs w:val="28"/>
        </w:rPr>
        <w:t xml:space="preserve"> регистрировал</w:t>
      </w:r>
      <w:r>
        <w:rPr>
          <w:sz w:val="28"/>
          <w:szCs w:val="28"/>
        </w:rPr>
        <w:t>о</w:t>
      </w:r>
      <w:r w:rsidRPr="00054058">
        <w:rPr>
          <w:sz w:val="28"/>
          <w:szCs w:val="28"/>
        </w:rPr>
        <w:t>сь в день их поступления.</w:t>
      </w:r>
    </w:p>
    <w:p w:rsidR="00054058" w:rsidRPr="00054058" w:rsidRDefault="00054058" w:rsidP="00054058">
      <w:pPr>
        <w:pStyle w:val="a3"/>
        <w:ind w:left="-284" w:firstLine="284"/>
        <w:jc w:val="both"/>
        <w:rPr>
          <w:sz w:val="28"/>
          <w:szCs w:val="28"/>
        </w:rPr>
      </w:pPr>
      <w:r w:rsidRPr="00054058">
        <w:rPr>
          <w:sz w:val="28"/>
          <w:szCs w:val="28"/>
        </w:rPr>
        <w:t>На обращени</w:t>
      </w:r>
      <w:r>
        <w:rPr>
          <w:sz w:val="28"/>
          <w:szCs w:val="28"/>
        </w:rPr>
        <w:t>е</w:t>
      </w:r>
      <w:r w:rsidRPr="00054058">
        <w:rPr>
          <w:sz w:val="28"/>
          <w:szCs w:val="28"/>
        </w:rPr>
        <w:t xml:space="preserve"> дан письменны</w:t>
      </w:r>
      <w:r>
        <w:rPr>
          <w:sz w:val="28"/>
          <w:szCs w:val="28"/>
        </w:rPr>
        <w:t>й</w:t>
      </w:r>
      <w:r w:rsidRPr="00054058">
        <w:rPr>
          <w:sz w:val="28"/>
          <w:szCs w:val="28"/>
        </w:rPr>
        <w:t xml:space="preserve"> ответ в соответствии с установленным законом срок.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sectPr w:rsidR="000255AD" w:rsidSect="00984F5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4799E"/>
    <w:rsid w:val="000255AD"/>
    <w:rsid w:val="0004799E"/>
    <w:rsid w:val="00054058"/>
    <w:rsid w:val="00274494"/>
    <w:rsid w:val="0068616B"/>
    <w:rsid w:val="00984F57"/>
    <w:rsid w:val="00CA6A31"/>
    <w:rsid w:val="00E45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00"/>
  </w:style>
  <w:style w:type="paragraph" w:styleId="1">
    <w:name w:val="heading 1"/>
    <w:basedOn w:val="a"/>
    <w:link w:val="10"/>
    <w:uiPriority w:val="9"/>
    <w:qFormat/>
    <w:rsid w:val="000479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9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04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2021-06-29T13:37:00Z</dcterms:created>
  <dcterms:modified xsi:type="dcterms:W3CDTF">2021-06-29T13:37:00Z</dcterms:modified>
</cp:coreProperties>
</file>