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9C3" w:rsidRDefault="00C149C3" w:rsidP="00C149C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0357" w:rsidRDefault="00C149C3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_______________</w:t>
      </w:r>
      <w:r w:rsidR="00590357" w:rsidRPr="00590357">
        <w:rPr>
          <w:rFonts w:ascii="Times New Roman" w:hAnsi="Times New Roman" w:cs="Times New Roman"/>
          <w:b/>
          <w:iCs/>
          <w:sz w:val="28"/>
          <w:szCs w:val="28"/>
        </w:rPr>
        <w:t xml:space="preserve"> СЕССИЯ</w:t>
      </w:r>
      <w:r w:rsidR="00D364D2">
        <w:rPr>
          <w:rFonts w:ascii="Times New Roman" w:hAnsi="Times New Roman"/>
          <w:b/>
          <w:sz w:val="28"/>
          <w:szCs w:val="28"/>
        </w:rPr>
        <w:t xml:space="preserve"> </w:t>
      </w:r>
    </w:p>
    <w:p w:rsidR="00272A89" w:rsidRDefault="00272A89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C149C3">
        <w:rPr>
          <w:rFonts w:ascii="Times New Roman" w:hAnsi="Times New Roman"/>
          <w:b/>
          <w:sz w:val="28"/>
          <w:szCs w:val="28"/>
        </w:rPr>
        <w:t>_________</w:t>
      </w:r>
      <w:r>
        <w:rPr>
          <w:rFonts w:ascii="Times New Roman" w:hAnsi="Times New Roman"/>
          <w:b/>
          <w:sz w:val="28"/>
          <w:szCs w:val="28"/>
        </w:rPr>
        <w:t>20</w:t>
      </w:r>
      <w:r w:rsidR="006E7D3B">
        <w:rPr>
          <w:rFonts w:ascii="Times New Roman" w:hAnsi="Times New Roman"/>
          <w:b/>
          <w:sz w:val="28"/>
          <w:szCs w:val="28"/>
        </w:rPr>
        <w:t>2</w:t>
      </w:r>
      <w:r w:rsidR="00B049A8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</w:t>
      </w:r>
      <w:r w:rsidR="00C149C3">
        <w:rPr>
          <w:rFonts w:ascii="Times New Roman" w:hAnsi="Times New Roman"/>
          <w:b/>
          <w:sz w:val="28"/>
          <w:szCs w:val="28"/>
        </w:rPr>
        <w:t>_____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77D1" w:rsidRPr="005977D1" w:rsidRDefault="005977D1" w:rsidP="003011B6">
      <w:pPr>
        <w:widowControl/>
        <w:autoSpaceDE/>
        <w:autoSpaceDN/>
        <w:adjustRightInd/>
        <w:spacing w:before="100" w:beforeAutospacing="1"/>
        <w:ind w:right="-142"/>
        <w:rPr>
          <w:rFonts w:ascii="Times New Roman" w:hAnsi="Times New Roman" w:cs="Times New Roman"/>
          <w:sz w:val="28"/>
          <w:szCs w:val="28"/>
          <w:lang w:eastAsia="ar-SA"/>
        </w:rPr>
      </w:pPr>
      <w:r w:rsidRPr="005977D1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Торбеевского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="007501C3">
        <w:rPr>
          <w:rFonts w:ascii="Times New Roman" w:hAnsi="Times New Roman" w:cs="Times New Roman"/>
          <w:b/>
          <w:sz w:val="26"/>
          <w:szCs w:val="26"/>
        </w:rPr>
        <w:t>69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</w:t>
      </w:r>
      <w:r w:rsidR="007501C3">
        <w:rPr>
          <w:rFonts w:ascii="Times New Roman" w:hAnsi="Times New Roman" w:cs="Times New Roman"/>
          <w:b/>
          <w:sz w:val="26"/>
          <w:szCs w:val="26"/>
        </w:rPr>
        <w:t>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Торбеевского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</w:t>
      </w:r>
      <w:r w:rsidR="007501C3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7501C3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7501C3">
        <w:rPr>
          <w:rFonts w:ascii="Times New Roman" w:hAnsi="Times New Roman" w:cs="Times New Roman"/>
          <w:b/>
          <w:sz w:val="26"/>
          <w:szCs w:val="26"/>
        </w:rPr>
        <w:t>3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1725A" w:rsidRPr="00B1725A" w:rsidRDefault="00B1725A" w:rsidP="00101BB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Руководствуясь  статьей 15 Бюджетного кодекса Российской Федерации, статьей 26 Устава </w:t>
      </w:r>
      <w:r w:rsidRPr="00B1725A">
        <w:rPr>
          <w:rFonts w:ascii="Times New Roman" w:hAnsi="Times New Roman" w:cs="Times New Roman"/>
          <w:sz w:val="26"/>
          <w:szCs w:val="26"/>
        </w:rPr>
        <w:t>Никольского сельского поселения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, статьей 34 решения Совета депутатов </w:t>
      </w:r>
      <w:r w:rsidRPr="00B1725A">
        <w:rPr>
          <w:rFonts w:ascii="Times New Roman" w:hAnsi="Times New Roman" w:cs="Times New Roman"/>
          <w:sz w:val="26"/>
          <w:szCs w:val="26"/>
        </w:rPr>
        <w:t>Никольского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№ 29 от 12.09.2014г. «О бюджетном процессе в </w:t>
      </w:r>
      <w:r w:rsidRPr="00B1725A">
        <w:rPr>
          <w:rFonts w:ascii="Times New Roman" w:hAnsi="Times New Roman" w:cs="Times New Roman"/>
          <w:sz w:val="26"/>
          <w:szCs w:val="26"/>
        </w:rPr>
        <w:t>Никольском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сельском поселении», </w:t>
      </w:r>
      <w:r w:rsidRPr="00B1725A">
        <w:rPr>
          <w:rFonts w:ascii="Calibri" w:hAnsi="Calibri" w:cs="Times New Roman"/>
          <w:sz w:val="26"/>
          <w:szCs w:val="26"/>
        </w:rPr>
        <w:t xml:space="preserve"> </w:t>
      </w:r>
      <w:r w:rsidRPr="00B1725A">
        <w:rPr>
          <w:rFonts w:ascii="Times New Roman" w:hAnsi="Times New Roman" w:cs="Times New Roman"/>
          <w:sz w:val="26"/>
          <w:szCs w:val="26"/>
        </w:rPr>
        <w:t>Совет депутатов Никольского сельского поселения решил:</w:t>
      </w:r>
    </w:p>
    <w:p w:rsidR="00101BB2" w:rsidRPr="00B1725A" w:rsidRDefault="00101BB2" w:rsidP="00101BB2">
      <w:pPr>
        <w:ind w:firstLine="567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</w:p>
    <w:p w:rsidR="008651C7" w:rsidRPr="00C55F5C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Торбеевского муниципального района Республики Мордовия № 169 от 30 декабря 2020 года «О бюджете Никольского сельского поселения Торбеевского муниципального района Республики Мордовия на 2021 год и плановый период 2022-2023 годов» следующие изменения: </w:t>
      </w:r>
    </w:p>
    <w:p w:rsidR="008651C7" w:rsidRPr="00C55F5C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а) пункт 1 статьи 1 изложить в новой редакции: </w:t>
      </w:r>
    </w:p>
    <w:p w:rsidR="008651C7" w:rsidRPr="00C55F5C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Торбеевского муниципального района Республики Мордовия на 2021 по доходам в сумме </w:t>
      </w:r>
      <w:r w:rsidRPr="00C55F5C">
        <w:rPr>
          <w:rFonts w:ascii="Times New Roman" w:hAnsi="Times New Roman" w:cs="Times New Roman"/>
          <w:bCs/>
          <w:sz w:val="26"/>
          <w:szCs w:val="26"/>
        </w:rPr>
        <w:t>1</w:t>
      </w:r>
      <w:r>
        <w:rPr>
          <w:rFonts w:ascii="Times New Roman" w:hAnsi="Times New Roman" w:cs="Times New Roman"/>
          <w:bCs/>
          <w:sz w:val="26"/>
          <w:szCs w:val="26"/>
        </w:rPr>
        <w:t> 9</w:t>
      </w:r>
      <w:r w:rsidR="00C9479E">
        <w:rPr>
          <w:rFonts w:ascii="Times New Roman" w:hAnsi="Times New Roman" w:cs="Times New Roman"/>
          <w:bCs/>
          <w:sz w:val="26"/>
          <w:szCs w:val="26"/>
        </w:rPr>
        <w:t>41</w:t>
      </w:r>
      <w:r>
        <w:rPr>
          <w:rFonts w:ascii="Times New Roman" w:hAnsi="Times New Roman" w:cs="Times New Roman"/>
          <w:bCs/>
          <w:sz w:val="26"/>
          <w:szCs w:val="26"/>
        </w:rPr>
        <w:t>,</w:t>
      </w:r>
      <w:r w:rsidR="00C9479E">
        <w:rPr>
          <w:rFonts w:ascii="Times New Roman" w:hAnsi="Times New Roman" w:cs="Times New Roman"/>
          <w:bCs/>
          <w:sz w:val="26"/>
          <w:szCs w:val="26"/>
        </w:rPr>
        <w:t>0</w:t>
      </w:r>
      <w:r w:rsidRPr="00C55F5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55F5C">
        <w:rPr>
          <w:rFonts w:ascii="Times New Roman" w:hAnsi="Times New Roman" w:cs="Times New Roman"/>
          <w:sz w:val="26"/>
          <w:szCs w:val="26"/>
        </w:rPr>
        <w:t xml:space="preserve">тыс. рублей и по расходам в сумме </w:t>
      </w:r>
      <w:r w:rsidRPr="00C55F5C">
        <w:rPr>
          <w:rFonts w:ascii="Times New Roman" w:hAnsi="Times New Roman" w:cs="Times New Roman"/>
          <w:bCs/>
          <w:sz w:val="26"/>
          <w:szCs w:val="26"/>
        </w:rPr>
        <w:t>1</w:t>
      </w:r>
      <w:r>
        <w:rPr>
          <w:rFonts w:ascii="Times New Roman" w:hAnsi="Times New Roman" w:cs="Times New Roman"/>
          <w:bCs/>
          <w:sz w:val="26"/>
          <w:szCs w:val="26"/>
        </w:rPr>
        <w:t>9</w:t>
      </w:r>
      <w:r w:rsidR="00C9479E">
        <w:rPr>
          <w:rFonts w:ascii="Times New Roman" w:hAnsi="Times New Roman" w:cs="Times New Roman"/>
          <w:bCs/>
          <w:sz w:val="26"/>
          <w:szCs w:val="26"/>
        </w:rPr>
        <w:t>26</w:t>
      </w:r>
      <w:bookmarkStart w:id="0" w:name="_GoBack"/>
      <w:bookmarkEnd w:id="0"/>
      <w:r>
        <w:rPr>
          <w:rFonts w:ascii="Times New Roman" w:hAnsi="Times New Roman" w:cs="Times New Roman"/>
          <w:bCs/>
          <w:sz w:val="26"/>
          <w:szCs w:val="26"/>
        </w:rPr>
        <w:t>,</w:t>
      </w:r>
      <w:r w:rsidR="00C9479E">
        <w:rPr>
          <w:rFonts w:ascii="Times New Roman" w:hAnsi="Times New Roman" w:cs="Times New Roman"/>
          <w:bCs/>
          <w:sz w:val="26"/>
          <w:szCs w:val="26"/>
        </w:rPr>
        <w:t>0</w:t>
      </w:r>
      <w:r w:rsidRPr="00C55F5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55F5C">
        <w:rPr>
          <w:rFonts w:ascii="Times New Roman" w:hAnsi="Times New Roman" w:cs="Times New Roman"/>
          <w:sz w:val="26"/>
          <w:szCs w:val="26"/>
        </w:rPr>
        <w:t xml:space="preserve">тыс. рублей, бюджет </w:t>
      </w:r>
      <w:r>
        <w:rPr>
          <w:rFonts w:ascii="Times New Roman" w:hAnsi="Times New Roman" w:cs="Times New Roman"/>
          <w:sz w:val="26"/>
          <w:szCs w:val="26"/>
        </w:rPr>
        <w:t>профицитный</w:t>
      </w:r>
      <w:r w:rsidRPr="00C55F5C">
        <w:rPr>
          <w:rFonts w:ascii="Times New Roman" w:hAnsi="Times New Roman" w:cs="Times New Roman"/>
          <w:sz w:val="26"/>
          <w:szCs w:val="26"/>
        </w:rPr>
        <w:t xml:space="preserve"> на  сумму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C55F5C">
        <w:rPr>
          <w:rFonts w:ascii="Times New Roman" w:hAnsi="Times New Roman" w:cs="Times New Roman"/>
          <w:sz w:val="26"/>
          <w:szCs w:val="26"/>
        </w:rPr>
        <w:t>5,0 тыс. рублей.</w:t>
      </w:r>
    </w:p>
    <w:p w:rsidR="007C7E8F" w:rsidRPr="007C7E8F" w:rsidRDefault="00554794" w:rsidP="00554794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 xml:space="preserve">б) </w:t>
      </w:r>
      <w:r w:rsidR="007C7E8F" w:rsidRPr="007C7E8F">
        <w:rPr>
          <w:rFonts w:ascii="Times New Roman" w:hAnsi="Times New Roman" w:cs="Times New Roman"/>
          <w:sz w:val="26"/>
          <w:szCs w:val="26"/>
          <w:lang w:eastAsia="ar-SA"/>
        </w:rPr>
        <w:t xml:space="preserve">приложения </w:t>
      </w:r>
      <w:r w:rsidR="00B049A8">
        <w:rPr>
          <w:rFonts w:ascii="Times New Roman" w:hAnsi="Times New Roman" w:cs="Times New Roman"/>
          <w:sz w:val="26"/>
          <w:szCs w:val="26"/>
          <w:lang w:eastAsia="ar-SA"/>
        </w:rPr>
        <w:t>3,</w:t>
      </w:r>
      <w:r w:rsidR="007C7E8F" w:rsidRPr="007C7E8F">
        <w:rPr>
          <w:rFonts w:ascii="Times New Roman" w:hAnsi="Times New Roman" w:cs="Times New Roman"/>
          <w:sz w:val="26"/>
          <w:szCs w:val="26"/>
          <w:lang w:eastAsia="ar-SA"/>
        </w:rPr>
        <w:t>4,5,6 изложить в следующей  редакции:</w:t>
      </w: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Pr="00C55F5C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049A8" w:rsidRPr="00D021E8" w:rsidRDefault="00AE57BE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sz w:val="22"/>
          <w:szCs w:val="22"/>
        </w:rPr>
        <w:t>«</w:t>
      </w:r>
      <w:r w:rsidR="00B049A8"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049A8" w:rsidRPr="00D021E8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B049A8" w:rsidRPr="00D021E8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  <w:r w:rsidRPr="00D021E8">
        <w:rPr>
          <w:rFonts w:ascii="Times New Roman" w:hAnsi="Times New Roman" w:cs="Times New Roman"/>
          <w:b/>
          <w:sz w:val="22"/>
          <w:szCs w:val="22"/>
        </w:rPr>
        <w:t>РАСПРЕДЕЛЕНИЕ ДОХОДОВ БЮДЖЕТА НИКОЛЬСКОГО СЕЛЬСКОГО ПОСЕЛЕНИЯ ТОРБЕЕВСКОГО МУНИЦИПАЛЬНОГО</w:t>
      </w:r>
      <w:r w:rsidRPr="00D021E8">
        <w:rPr>
          <w:rFonts w:ascii="Times New Roman" w:hAnsi="Times New Roman" w:cs="Times New Roman"/>
          <w:sz w:val="22"/>
          <w:szCs w:val="22"/>
        </w:rPr>
        <w:t xml:space="preserve"> РАЙОНА РЕСПУБЛИКИ МОРДОВИЯ НА 2021 ГОД И НА ПЛАНОВЫЙ ПЕРИОД 2022</w:t>
      </w:r>
      <w:proofErr w:type="gramStart"/>
      <w:r w:rsidRPr="00D021E8">
        <w:rPr>
          <w:rFonts w:ascii="Times New Roman" w:hAnsi="Times New Roman" w:cs="Times New Roman"/>
          <w:sz w:val="22"/>
          <w:szCs w:val="22"/>
        </w:rPr>
        <w:t xml:space="preserve"> И</w:t>
      </w:r>
      <w:proofErr w:type="gramEnd"/>
      <w:r w:rsidRPr="00D021E8">
        <w:rPr>
          <w:rFonts w:ascii="Times New Roman" w:hAnsi="Times New Roman" w:cs="Times New Roman"/>
          <w:sz w:val="22"/>
          <w:szCs w:val="22"/>
        </w:rPr>
        <w:t xml:space="preserve"> </w:t>
      </w:r>
      <w:r w:rsidRPr="00D021E8">
        <w:rPr>
          <w:rFonts w:ascii="Times New Roman" w:hAnsi="Times New Roman" w:cs="Times New Roman"/>
          <w:b/>
          <w:sz w:val="22"/>
          <w:szCs w:val="22"/>
        </w:rPr>
        <w:t>2023 ГОДОВ</w:t>
      </w:r>
    </w:p>
    <w:p w:rsidR="00B049A8" w:rsidRPr="00D021E8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afff9"/>
        <w:tblW w:w="1105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835"/>
        <w:gridCol w:w="5103"/>
        <w:gridCol w:w="993"/>
        <w:gridCol w:w="1134"/>
        <w:gridCol w:w="992"/>
      </w:tblGrid>
      <w:tr w:rsidR="00EB0781" w:rsidTr="00A01313">
        <w:tc>
          <w:tcPr>
            <w:tcW w:w="2835" w:type="dxa"/>
          </w:tcPr>
          <w:p w:rsidR="00EB0781" w:rsidRDefault="00EB0781" w:rsidP="00A0131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EB0781" w:rsidRDefault="00EB0781" w:rsidP="00A0131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3"/>
          </w:tcPr>
          <w:p w:rsidR="00EB0781" w:rsidRDefault="00EB0781" w:rsidP="00A01313">
            <w:pPr>
              <w:jc w:val="right"/>
              <w:rPr>
                <w:rFonts w:ascii="Times New Roman" w:hAnsi="Times New Roman" w:cs="Times New Roman"/>
              </w:rPr>
            </w:pPr>
            <w:r w:rsidRPr="004620F2">
              <w:rPr>
                <w:rFonts w:ascii="Times New Roman" w:hAnsi="Times New Roman" w:cs="Times New Roman"/>
              </w:rPr>
              <w:t>Тыс</w:t>
            </w:r>
            <w:proofErr w:type="gramStart"/>
            <w:r w:rsidRPr="004620F2">
              <w:rPr>
                <w:rFonts w:ascii="Times New Roman" w:hAnsi="Times New Roman" w:cs="Times New Roman"/>
              </w:rPr>
              <w:t>.р</w:t>
            </w:r>
            <w:proofErr w:type="gramEnd"/>
            <w:r w:rsidRPr="004620F2">
              <w:rPr>
                <w:rFonts w:ascii="Times New Roman" w:hAnsi="Times New Roman" w:cs="Times New Roman"/>
              </w:rPr>
              <w:t>ублей</w:t>
            </w:r>
          </w:p>
        </w:tc>
      </w:tr>
      <w:tr w:rsidR="00EB0781" w:rsidTr="00A01313">
        <w:tc>
          <w:tcPr>
            <w:tcW w:w="2835" w:type="dxa"/>
            <w:vAlign w:val="bottom"/>
          </w:tcPr>
          <w:p w:rsidR="00EB0781" w:rsidRPr="00D021E8" w:rsidRDefault="00EB0781" w:rsidP="00A0131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021E8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5103" w:type="dxa"/>
            <w:vAlign w:val="bottom"/>
          </w:tcPr>
          <w:p w:rsidR="00EB0781" w:rsidRPr="00D021E8" w:rsidRDefault="00EB0781" w:rsidP="00A0131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021E8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993" w:type="dxa"/>
            <w:vAlign w:val="bottom"/>
          </w:tcPr>
          <w:p w:rsidR="00EB0781" w:rsidRPr="00D021E8" w:rsidRDefault="00EB0781" w:rsidP="00A0131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021E8">
              <w:rPr>
                <w:rFonts w:ascii="Times New Roman" w:hAnsi="Times New Roman" w:cs="Times New Roman"/>
                <w:b/>
                <w:bCs/>
              </w:rPr>
              <w:t>2021 год</w:t>
            </w:r>
          </w:p>
        </w:tc>
        <w:tc>
          <w:tcPr>
            <w:tcW w:w="1134" w:type="dxa"/>
            <w:vAlign w:val="bottom"/>
          </w:tcPr>
          <w:p w:rsidR="00EB0781" w:rsidRPr="00D021E8" w:rsidRDefault="00EB0781" w:rsidP="00A0131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021E8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992" w:type="dxa"/>
            <w:vAlign w:val="bottom"/>
          </w:tcPr>
          <w:p w:rsidR="00EB0781" w:rsidRPr="00D021E8" w:rsidRDefault="00EB0781" w:rsidP="00A0131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021E8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</w:tr>
      <w:tr w:rsidR="00A55B49" w:rsidTr="007A100A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000 0 00 00000 00 0000 000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ВСЕГО ДОХОДОВ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1 941,0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1 774,4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1 834,9</w:t>
            </w:r>
          </w:p>
        </w:tc>
      </w:tr>
      <w:tr w:rsidR="00A55B49" w:rsidTr="007A100A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lastRenderedPageBreak/>
              <w:t>000 1 00 00000 00 0000 000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НАЛОГОВЫЕ И НЕНАЛОГОВЫЕ ДОХОДЫ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454,5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251,9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277,5</w:t>
            </w:r>
          </w:p>
        </w:tc>
      </w:tr>
      <w:tr w:rsidR="00A55B49" w:rsidTr="007A100A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000 1 01 02000 01 0000 110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1,3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000 1 01 02010 01 0000 110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1,3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000 1 05 00000 00 0000 000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НАЛОГИ НА СОВОКУПНЫЙ ДОХОД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000 1 05 03010 01 0000 110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000 1 05 03020 01 0000 110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000 1 06 00000 00 0000 000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НАЛОГИ НА ИМУЩЕСТВО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224,0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225,0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223,0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 xml:space="preserve">000 1 06 01030 10 0000 110 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17,0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17,0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000 1 06 06000 00 0000 110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208,0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208,0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206,0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000 1 06 06033 10 0000  110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116,0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116,0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116,0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000 1 06 06043 10 0000 110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90,0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000 1 11 00000 00 0000 000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000 1 11 05000 00 0000 120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A55B49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A55B49">
              <w:rPr>
                <w:rFonts w:ascii="Times New Roman" w:hAnsi="Times New Roman" w:cs="Times New Roman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 xml:space="preserve">000 1 11 05025 10 0000 120 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proofErr w:type="gramStart"/>
            <w:r w:rsidRPr="00A55B49">
              <w:rPr>
                <w:rFonts w:ascii="Times New Roman" w:hAnsi="Times New Roman" w:cs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 xml:space="preserve">000 1 11 05035 10 0000 120 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000 1 11 05075 10 0000 120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 xml:space="preserve"> 000 1 11 09045 10 0000 120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</w:tr>
      <w:tr w:rsidR="00A55B49" w:rsidTr="007A100A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000 1 14 00000 00 0000 000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229,3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000 1 14 06025 10 0000 430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229,3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</w:p>
        </w:tc>
      </w:tr>
      <w:tr w:rsidR="00A55B49" w:rsidTr="007A100A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lastRenderedPageBreak/>
              <w:t>000 1 17 00000 00 0000 000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ПРОЧИЕ НЕНАЛОГОВЫЕ ДОХОДЫ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25,7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53,2</w:t>
            </w:r>
          </w:p>
        </w:tc>
      </w:tr>
      <w:tr w:rsidR="00A55B49" w:rsidTr="007A100A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000 1 17 05050 10 0000 180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25,7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53,2</w:t>
            </w:r>
          </w:p>
        </w:tc>
      </w:tr>
      <w:tr w:rsidR="00A55B49" w:rsidTr="007A100A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</w:p>
        </w:tc>
      </w:tr>
      <w:tr w:rsidR="00A55B49" w:rsidTr="007A100A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000 2 00 00000 00 0000 000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БЕЗВОЗМЕЗДНЫЕ ПОСТУПЛЕНИЯ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1 486,5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1 522,5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1 557,4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000 2 02 00000 00 0000 000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1 486,5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1 522,5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1 557,4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000 2 02 15001 00 0000 150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915,4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777,7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789,5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000 2 02 15001 10 0000 150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901,4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777,7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789,5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001 2 02 15002 10 0000 150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000  2 02 20000 00 0000 150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159,2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164,5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000  2 02 29999 00 0000 150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Прочие субсидии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159,2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164,5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000  2 02 29999 10 0000 150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159,2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164,5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000 2 02 30000 00 0000 150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86,9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87,5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90,2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000 2 02 35118 00 0000 150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90,1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000 2 02 35118 10 0000 150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90,1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000  2 02 30024 00 0000 150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0,1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000  2 02 30024 10 0000 150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0,1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000  2 02 40000 00 0000 150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481,8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498,1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513,2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000  2 02 40014 00 0000 150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453,8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498,1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513,2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000 2 02 40014 10 0000 150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Межбюджетные трансферты</w:t>
            </w:r>
            <w:proofErr w:type="gramStart"/>
            <w:r w:rsidRPr="00A55B49">
              <w:rPr>
                <w:rFonts w:ascii="Times New Roman" w:hAnsi="Times New Roman" w:cs="Times New Roman"/>
              </w:rPr>
              <w:t>,п</w:t>
            </w:r>
            <w:proofErr w:type="gramEnd"/>
            <w:r w:rsidRPr="00A55B49">
              <w:rPr>
                <w:rFonts w:ascii="Times New Roman" w:hAnsi="Times New Roman" w:cs="Times New Roman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453,8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498,1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513,2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000  2 02 49999 00 0000 150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000  2 02 49999 10 0000 150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000 2 07 05020 10 0000 150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000 2 19 00000 00 0000 150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</w:tr>
      <w:tr w:rsidR="00A55B49" w:rsidTr="00A01313">
        <w:tc>
          <w:tcPr>
            <w:tcW w:w="2835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000 2 19 60010 10 0000 150</w:t>
            </w:r>
          </w:p>
        </w:tc>
        <w:tc>
          <w:tcPr>
            <w:tcW w:w="510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 xml:space="preserve">Возврат прочих остатков субсидий, субвенций и иных межбюджетных трансфертов, имеющих </w:t>
            </w:r>
            <w:r w:rsidRPr="00A55B49">
              <w:rPr>
                <w:rFonts w:ascii="Times New Roman" w:hAnsi="Times New Roman" w:cs="Times New Roman"/>
              </w:rPr>
              <w:lastRenderedPageBreak/>
              <w:t>целевое назначение, прошлых лет из бюджетов сельских поселений</w:t>
            </w:r>
          </w:p>
        </w:tc>
        <w:tc>
          <w:tcPr>
            <w:tcW w:w="993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lastRenderedPageBreak/>
              <w:t>0,0</w:t>
            </w:r>
          </w:p>
        </w:tc>
        <w:tc>
          <w:tcPr>
            <w:tcW w:w="1134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A55B49" w:rsidRPr="00A55B49" w:rsidRDefault="00A55B49" w:rsidP="00CA5789">
            <w:pPr>
              <w:rPr>
                <w:rFonts w:ascii="Times New Roman" w:hAnsi="Times New Roman" w:cs="Times New Roman"/>
              </w:rPr>
            </w:pPr>
            <w:r w:rsidRPr="00A55B49">
              <w:rPr>
                <w:rFonts w:ascii="Times New Roman" w:hAnsi="Times New Roman" w:cs="Times New Roman"/>
              </w:rPr>
              <w:t>0,0</w:t>
            </w:r>
          </w:p>
        </w:tc>
      </w:tr>
    </w:tbl>
    <w:p w:rsidR="00B049A8" w:rsidRPr="00D021E8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021E8">
        <w:rPr>
          <w:rFonts w:ascii="Times New Roman" w:hAnsi="Times New Roman" w:cs="Times New Roman"/>
          <w:sz w:val="22"/>
          <w:szCs w:val="22"/>
        </w:rPr>
        <w:t>Приложение 4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021E8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В НА 202</w:t>
      </w:r>
      <w:r w:rsidR="00C750F4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1</w:t>
      </w:r>
      <w:r w:rsidR="00A1227F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-202</w:t>
      </w:r>
      <w:r w:rsidR="00C750F4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</w:t>
      </w:r>
    </w:p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D021E8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A1227F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gramStart"/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D021E8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D021E8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D021E8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A1227F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D021E8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D021E8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1822,4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1822,4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900,8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273,8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273,8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273,8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572,0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571,9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574,5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296,3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296,3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296,3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161,1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157,9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157,9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114,5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64,5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64,5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>
              <w:rPr>
                <w:sz w:val="18"/>
                <w:szCs w:val="18"/>
              </w:rPr>
              <w:t xml:space="preserve">обеспечения деятельности главных распорядителей </w:t>
            </w:r>
            <w:r>
              <w:rPr>
                <w:sz w:val="18"/>
                <w:szCs w:val="18"/>
              </w:rPr>
              <w:lastRenderedPageBreak/>
              <w:t>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rFonts w:ascii="Arial CYR" w:hAnsi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7,1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7,1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rFonts w:ascii="Arial CYR" w:hAnsi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rFonts w:ascii="Arial CYR" w:hAnsi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rFonts w:ascii="Arial CYR" w:hAnsi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512,9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512,6</w:t>
            </w:r>
          </w:p>
        </w:tc>
      </w:tr>
      <w:tr w:rsidR="004D22D9" w:rsidRPr="00D021E8" w:rsidTr="002E6B72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512,6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512,6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 xml:space="preserve">рганизации дорожного движения, а так же осуществлению иных полномочий в области </w:t>
            </w:r>
            <w:r>
              <w:rPr>
                <w:sz w:val="18"/>
                <w:szCs w:val="18"/>
              </w:rPr>
              <w:lastRenderedPageBreak/>
              <w:t>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512,6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rFonts w:ascii="Arial CYR" w:hAnsi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512,6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512,6</w:t>
            </w:r>
          </w:p>
        </w:tc>
      </w:tr>
      <w:tr w:rsidR="004D22D9" w:rsidRPr="00D021E8" w:rsidTr="002E6B72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D9" w:rsidRDefault="004D22D9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</w:t>
            </w:r>
            <w:r>
              <w:rPr>
                <w:sz w:val="18"/>
                <w:szCs w:val="18"/>
              </w:rPr>
              <w:lastRenderedPageBreak/>
              <w:t>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rFonts w:ascii="Arial CYR" w:hAnsi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154,6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154,6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154,6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154,6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rFonts w:ascii="Arial CYR" w:hAnsi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92,0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62,3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rFonts w:ascii="Arial CYR" w:hAnsi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62,3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62,3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rFonts w:ascii="Arial CYR" w:hAnsi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D22D9" w:rsidRPr="00D021E8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110,7</w:t>
            </w:r>
          </w:p>
        </w:tc>
      </w:tr>
      <w:tr w:rsidR="004D22D9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110,7</w:t>
            </w:r>
          </w:p>
        </w:tc>
      </w:tr>
      <w:tr w:rsidR="004D22D9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110,7</w:t>
            </w:r>
          </w:p>
        </w:tc>
      </w:tr>
      <w:tr w:rsidR="004D22D9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110,7</w:t>
            </w:r>
          </w:p>
        </w:tc>
      </w:tr>
      <w:tr w:rsidR="004D22D9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110,7</w:t>
            </w:r>
          </w:p>
        </w:tc>
      </w:tr>
      <w:tr w:rsidR="004D22D9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110,7</w:t>
            </w:r>
          </w:p>
        </w:tc>
      </w:tr>
      <w:tr w:rsidR="004D22D9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110,7</w:t>
            </w:r>
          </w:p>
        </w:tc>
      </w:tr>
      <w:tr w:rsidR="004D22D9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4D22D9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4D22D9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4D22D9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4D22D9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4D22D9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4D22D9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Default="004D22D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4D22D9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4D22D9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4D22D9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4D22D9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4D22D9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</w:tbl>
    <w:p w:rsidR="00FC7D96" w:rsidRPr="00D021E8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C7D96" w:rsidRPr="00D021E8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021E8">
        <w:rPr>
          <w:rFonts w:ascii="Times New Roman" w:hAnsi="Times New Roman" w:cs="Times New Roman"/>
          <w:sz w:val="22"/>
          <w:szCs w:val="22"/>
        </w:rPr>
        <w:t>Приложение 5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021E8" w:rsidRDefault="00BB6793" w:rsidP="00BB6793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br/>
        <w:t>НА 20</w:t>
      </w:r>
      <w:r w:rsidR="00761D16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2</w:t>
      </w:r>
      <w:r w:rsidR="009F09AB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1</w:t>
      </w:r>
      <w:r w:rsidR="00761D16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-202</w:t>
      </w:r>
      <w:r w:rsidR="009F09AB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</w:t>
      </w:r>
    </w:p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567"/>
        <w:gridCol w:w="567"/>
        <w:gridCol w:w="425"/>
        <w:gridCol w:w="992"/>
        <w:gridCol w:w="567"/>
        <w:gridCol w:w="1276"/>
        <w:gridCol w:w="850"/>
        <w:gridCol w:w="851"/>
      </w:tblGrid>
      <w:tr w:rsidR="00907FCC" w:rsidRPr="00D021E8" w:rsidTr="00A52FC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D021E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D021E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907FCC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D021E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D021E8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D021E8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D021E8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D021E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D021E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D021E8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D021E8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D021E8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605358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D021E8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D021E8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11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1926,0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1926,0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1008,5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900,8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317,9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317,9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317,9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317,9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317,9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317,9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680,0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570,8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572,0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679,9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679,9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571,3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574,5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443,2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443,2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443,2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234,3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222,9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222,9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выборов депутатов в Совет депутатов Никольского </w:t>
            </w:r>
            <w:r w:rsidRPr="004D22D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Непраграммные расходы в рамках </w:t>
            </w:r>
            <w:proofErr w:type="gramStart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512,9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4D22D9" w:rsidRPr="00D021E8" w:rsidTr="00E55E5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D22D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4D22D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4D22D9" w:rsidRPr="00D021E8" w:rsidTr="00E55E5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D22D9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</w:t>
            </w:r>
            <w:r w:rsidRPr="004D22D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(муниципальных) </w:t>
            </w:r>
            <w:r w:rsidRPr="004D22D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154,6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D22D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D22D9" w:rsidRPr="00D021E8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110,7</w:t>
            </w:r>
          </w:p>
        </w:tc>
      </w:tr>
      <w:tr w:rsidR="004D22D9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4D22D9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4D22D9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4D22D9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4D22D9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4D22D9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4D22D9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4D22D9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Обслуживание государственного (муниципального) внутреннего </w:t>
            </w:r>
            <w:r w:rsidRPr="004D22D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D22D9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D22D9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D22D9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D22D9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D22D9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D22D9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4D22D9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4D22D9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4D22D9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4D22D9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2D9" w:rsidRPr="004D22D9" w:rsidRDefault="004D22D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D22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</w:tbl>
    <w:p w:rsidR="00BB6793" w:rsidRPr="00D021E8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BB6793" w:rsidRPr="00D021E8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761D16" w:rsidRPr="00D021E8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6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761D16" w:rsidRPr="00D021E8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761D16" w:rsidRPr="00D021E8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b/>
          <w:sz w:val="22"/>
          <w:szCs w:val="22"/>
        </w:rPr>
      </w:pPr>
      <w:r w:rsidRPr="00D021E8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D36C1A" w:rsidRPr="00D021E8">
        <w:rPr>
          <w:rFonts w:ascii="Times New Roman" w:hAnsi="Times New Roman" w:cs="Times New Roman"/>
          <w:b/>
          <w:sz w:val="22"/>
          <w:szCs w:val="22"/>
        </w:rPr>
        <w:t>1</w:t>
      </w:r>
      <w:r w:rsidRPr="00D021E8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202</w:t>
      </w:r>
      <w:r w:rsidR="00D36C1A" w:rsidRPr="00D021E8">
        <w:rPr>
          <w:rFonts w:ascii="Times New Roman" w:hAnsi="Times New Roman" w:cs="Times New Roman"/>
          <w:b/>
          <w:sz w:val="22"/>
          <w:szCs w:val="22"/>
        </w:rPr>
        <w:t>2</w:t>
      </w:r>
      <w:proofErr w:type="gramStart"/>
      <w:r w:rsidRPr="00D021E8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D021E8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D36C1A" w:rsidRPr="00D021E8">
        <w:rPr>
          <w:rFonts w:ascii="Times New Roman" w:hAnsi="Times New Roman" w:cs="Times New Roman"/>
          <w:b/>
          <w:sz w:val="22"/>
          <w:szCs w:val="22"/>
        </w:rPr>
        <w:t>3</w:t>
      </w:r>
      <w:r w:rsidRPr="00D021E8">
        <w:rPr>
          <w:rFonts w:ascii="Times New Roman" w:hAnsi="Times New Roman" w:cs="Times New Roman"/>
          <w:b/>
          <w:sz w:val="22"/>
          <w:szCs w:val="22"/>
        </w:rPr>
        <w:t xml:space="preserve"> ГОДОВ</w:t>
      </w:r>
    </w:p>
    <w:p w:rsidR="00761D16" w:rsidRPr="00D021E8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690"/>
        <w:gridCol w:w="685"/>
        <w:gridCol w:w="521"/>
        <w:gridCol w:w="773"/>
        <w:gridCol w:w="685"/>
        <w:gridCol w:w="541"/>
        <w:gridCol w:w="610"/>
        <w:gridCol w:w="679"/>
        <w:gridCol w:w="1040"/>
        <w:gridCol w:w="875"/>
        <w:gridCol w:w="831"/>
      </w:tblGrid>
      <w:tr w:rsidR="009E5A6C" w:rsidRPr="00D021E8" w:rsidTr="009E5A6C">
        <w:tc>
          <w:tcPr>
            <w:tcW w:w="11307" w:type="dxa"/>
            <w:gridSpan w:val="12"/>
            <w:shd w:val="clear" w:color="auto" w:fill="auto"/>
          </w:tcPr>
          <w:p w:rsidR="009E5A6C" w:rsidRPr="00D021E8" w:rsidRDefault="009E5A6C" w:rsidP="009E5A6C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ab/>
              <w:t>Тыс. рублей</w:t>
            </w:r>
          </w:p>
        </w:tc>
      </w:tr>
      <w:tr w:rsidR="009E5A6C" w:rsidRPr="00D021E8" w:rsidTr="009E5A6C">
        <w:tc>
          <w:tcPr>
            <w:tcW w:w="3377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gramEnd"/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9E5A6C" w:rsidRPr="00D021E8" w:rsidTr="009E5A6C">
        <w:tc>
          <w:tcPr>
            <w:tcW w:w="3377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</w:tr>
      <w:tr w:rsidR="0013407E" w:rsidRPr="00D021E8" w:rsidTr="008246F8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1 926,0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1 822,4</w:t>
            </w:r>
          </w:p>
        </w:tc>
      </w:tr>
      <w:tr w:rsidR="0013407E" w:rsidRPr="00D021E8" w:rsidTr="008246F8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1 926,0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1 822,4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997,7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894,5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895,7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317,9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</w:t>
            </w: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317,9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317,9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317,9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317,9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317,9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317,9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679,9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поселенияТорбеевского </w:t>
            </w: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679,9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443,2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443,2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443,2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443,2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443,2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443,2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234,3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222,9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222,9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222,9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222,9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222,9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</w:t>
            </w: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928,3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871,6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926,7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407E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928,3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871,6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926,7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муниципального </w:t>
            </w: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муниципального </w:t>
            </w: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</w:t>
            </w: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13407E" w:rsidRPr="00D021E8" w:rsidTr="008246F8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муниципального </w:t>
            </w: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3407E" w:rsidRPr="00D021E8" w:rsidTr="008246F8">
        <w:tc>
          <w:tcPr>
            <w:tcW w:w="3377" w:type="dxa"/>
            <w:shd w:val="clear" w:color="auto" w:fill="auto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3407E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3407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3407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3407E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</w:t>
            </w: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3407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3407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3407E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</w:t>
            </w: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3407E" w:rsidRPr="00D021E8" w:rsidTr="009E5A6C">
        <w:tc>
          <w:tcPr>
            <w:tcW w:w="3377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13407E" w:rsidRPr="0013407E" w:rsidRDefault="001340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13407E" w:rsidRPr="0013407E" w:rsidRDefault="001340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407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4A565C" w:rsidRPr="007C7E8F" w:rsidRDefault="004A565C" w:rsidP="004A565C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</w:rPr>
      </w:pPr>
      <w:r w:rsidRPr="007C7E8F">
        <w:rPr>
          <w:rFonts w:ascii="Times New Roman" w:hAnsi="Times New Roman" w:cs="Times New Roman"/>
        </w:rPr>
        <w:t>».</w:t>
      </w:r>
    </w:p>
    <w:p w:rsidR="004A565C" w:rsidRPr="00C55F5C" w:rsidRDefault="00790CA5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</w:t>
      </w:r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9" w:history="1">
        <w:r w:rsidR="004A565C"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r w:rsidR="004A565C"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A565C" w:rsidRPr="00C55F5C" w:rsidRDefault="004A565C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C55F5C" w:rsidRDefault="004A565C" w:rsidP="004A565C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И.о</w:t>
      </w:r>
      <w:proofErr w:type="gram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.Г</w:t>
      </w:r>
      <w:proofErr w:type="gramEnd"/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лавы Никольского </w:t>
      </w: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сельского поселения                                                             В.В.Карпушова</w:t>
      </w:r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2B1" w:rsidRDefault="00F802B1">
      <w:r>
        <w:separator/>
      </w:r>
    </w:p>
  </w:endnote>
  <w:endnote w:type="continuationSeparator" w:id="0">
    <w:p w:rsidR="00F802B1" w:rsidRDefault="00F80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2B1" w:rsidRDefault="00F802B1">
      <w:r>
        <w:separator/>
      </w:r>
    </w:p>
  </w:footnote>
  <w:footnote w:type="continuationSeparator" w:id="0">
    <w:p w:rsidR="00F802B1" w:rsidRDefault="00F802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A6C" w:rsidRDefault="009E5A6C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9E5A6C" w:rsidRDefault="009E5A6C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A6C" w:rsidRDefault="009E5A6C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C9479E">
      <w:rPr>
        <w:rStyle w:val="afff3"/>
        <w:noProof/>
        <w:sz w:val="20"/>
        <w:szCs w:val="22"/>
      </w:rPr>
      <w:t>28</w:t>
    </w:r>
    <w:r>
      <w:rPr>
        <w:rStyle w:val="afff3"/>
        <w:sz w:val="20"/>
        <w:szCs w:val="22"/>
      </w:rPr>
      <w:fldChar w:fldCharType="end"/>
    </w:r>
  </w:p>
  <w:p w:rsidR="009E5A6C" w:rsidRDefault="009E5A6C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73B7"/>
    <w:rsid w:val="000077C3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CE7"/>
    <w:rsid w:val="000F6AAC"/>
    <w:rsid w:val="00101BB2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9337D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3011B6"/>
    <w:rsid w:val="003038C7"/>
    <w:rsid w:val="00306EF0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A4D55"/>
    <w:rsid w:val="003B3A3B"/>
    <w:rsid w:val="003C1028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77286"/>
    <w:rsid w:val="004A0CA1"/>
    <w:rsid w:val="004A372C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765C"/>
    <w:rsid w:val="005435B6"/>
    <w:rsid w:val="00546C85"/>
    <w:rsid w:val="005470BC"/>
    <w:rsid w:val="00551C39"/>
    <w:rsid w:val="00554794"/>
    <w:rsid w:val="005560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E16E4"/>
    <w:rsid w:val="007E5D57"/>
    <w:rsid w:val="007E702A"/>
    <w:rsid w:val="007F1170"/>
    <w:rsid w:val="007F6CA1"/>
    <w:rsid w:val="007F7B6C"/>
    <w:rsid w:val="00805C90"/>
    <w:rsid w:val="0080792D"/>
    <w:rsid w:val="00826CC2"/>
    <w:rsid w:val="00835DFF"/>
    <w:rsid w:val="0084350C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3691A"/>
    <w:rsid w:val="00940B7D"/>
    <w:rsid w:val="00940BAE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F09AB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55B49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E57BE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68F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608E"/>
    <w:rsid w:val="00CB036D"/>
    <w:rsid w:val="00CC116D"/>
    <w:rsid w:val="00CE15B3"/>
    <w:rsid w:val="00CE30C7"/>
    <w:rsid w:val="00CF34D3"/>
    <w:rsid w:val="00CF70A8"/>
    <w:rsid w:val="00D021E8"/>
    <w:rsid w:val="00D055E3"/>
    <w:rsid w:val="00D134F0"/>
    <w:rsid w:val="00D24465"/>
    <w:rsid w:val="00D2459D"/>
    <w:rsid w:val="00D30B50"/>
    <w:rsid w:val="00D364D2"/>
    <w:rsid w:val="00D36C1A"/>
    <w:rsid w:val="00D42619"/>
    <w:rsid w:val="00D43155"/>
    <w:rsid w:val="00D46008"/>
    <w:rsid w:val="00D654E0"/>
    <w:rsid w:val="00D72025"/>
    <w:rsid w:val="00D81AD9"/>
    <w:rsid w:val="00D95C71"/>
    <w:rsid w:val="00DB09E2"/>
    <w:rsid w:val="00DB1F2A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92169"/>
    <w:rsid w:val="00E94DCC"/>
    <w:rsid w:val="00EA3D2E"/>
    <w:rsid w:val="00EA7197"/>
    <w:rsid w:val="00EB0781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1E76"/>
    <w:rsid w:val="00FC36E6"/>
    <w:rsid w:val="00FC7D96"/>
    <w:rsid w:val="00FE0250"/>
    <w:rsid w:val="00FE5DCE"/>
    <w:rsid w:val="00FF08BA"/>
    <w:rsid w:val="00FF2B39"/>
    <w:rsid w:val="00FF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DCF0B-2AEC-4F01-BAB4-6D3F1CC08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28</Pages>
  <Words>9580</Words>
  <Characters>54608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122</cp:revision>
  <cp:lastPrinted>2021-01-28T10:51:00Z</cp:lastPrinted>
  <dcterms:created xsi:type="dcterms:W3CDTF">2019-12-17T11:29:00Z</dcterms:created>
  <dcterms:modified xsi:type="dcterms:W3CDTF">2021-07-22T12:34:00Z</dcterms:modified>
</cp:coreProperties>
</file>