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B7F" w:rsidRDefault="00E32B7F" w:rsidP="00E32B7F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E32B7F" w:rsidRDefault="00E32B7F" w:rsidP="00E32B7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</w:t>
      </w:r>
      <w:r w:rsidR="00C152DB">
        <w:rPr>
          <w:sz w:val="18"/>
          <w:szCs w:val="16"/>
        </w:rPr>
        <w:t xml:space="preserve">    13.06.2021г            № 21</w:t>
      </w:r>
    </w:p>
    <w:p w:rsidR="00E32B7F" w:rsidRDefault="00E32B7F" w:rsidP="00E32B7F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C152DB" w:rsidRDefault="00C152DB" w:rsidP="00C152D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C152DB" w:rsidRDefault="00C152DB" w:rsidP="00C152D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152DB" w:rsidRDefault="00C152DB" w:rsidP="00C152DB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52DB" w:rsidRDefault="00C152DB" w:rsidP="00C152DB">
      <w:pPr>
        <w:spacing w:line="252" w:lineRule="auto"/>
        <w:rPr>
          <w:b/>
          <w:sz w:val="16"/>
          <w:szCs w:val="16"/>
        </w:rPr>
      </w:pPr>
    </w:p>
    <w:p w:rsidR="00C152DB" w:rsidRDefault="00C152DB" w:rsidP="00C152DB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152DB" w:rsidRDefault="00C152DB" w:rsidP="00C152DB">
      <w:pPr>
        <w:jc w:val="center"/>
        <w:rPr>
          <w:sz w:val="16"/>
          <w:szCs w:val="16"/>
        </w:rPr>
      </w:pPr>
    </w:p>
    <w:p w:rsidR="00C152DB" w:rsidRDefault="00C152DB" w:rsidP="00C152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11 июня 2021 г. № 22</w:t>
      </w:r>
    </w:p>
    <w:p w:rsidR="00C152DB" w:rsidRDefault="00C152DB" w:rsidP="00C152DB">
      <w:pPr>
        <w:rPr>
          <w:b/>
          <w:sz w:val="28"/>
          <w:szCs w:val="28"/>
        </w:rPr>
      </w:pPr>
    </w:p>
    <w:p w:rsidR="00C152DB" w:rsidRDefault="00C152DB" w:rsidP="00C152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152DB" w:rsidRDefault="00C152DB" w:rsidP="00C152DB">
      <w:pPr>
        <w:jc w:val="both"/>
        <w:rPr>
          <w:sz w:val="28"/>
          <w:szCs w:val="28"/>
        </w:rPr>
      </w:pPr>
    </w:p>
    <w:p w:rsidR="00C152DB" w:rsidRDefault="00C152DB" w:rsidP="00C152D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в соответствии с п.5 ч.1 ст.14 Федерального закона от 06.10.2003 № 131-ФЗ «Об общих принципах организации местного самоуправления в Российской Федерации»,  в соответствии с п.4 ст.17 Федерального закона от 08.11.2007 № 257-ФЗ «Об автомобильных дорогах и о</w:t>
      </w:r>
      <w:proofErr w:type="gramEnd"/>
      <w:r>
        <w:rPr>
          <w:sz w:val="28"/>
          <w:szCs w:val="28"/>
        </w:rPr>
        <w:t xml:space="preserve"> 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C152DB" w:rsidRDefault="00C152DB" w:rsidP="00C152DB">
      <w:pPr>
        <w:ind w:firstLine="709"/>
        <w:jc w:val="both"/>
        <w:rPr>
          <w:sz w:val="28"/>
          <w:szCs w:val="28"/>
        </w:rPr>
      </w:pPr>
    </w:p>
    <w:p w:rsidR="00C152DB" w:rsidRDefault="00C152DB" w:rsidP="00C152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(приложение № 1 к постановлению).</w:t>
      </w:r>
    </w:p>
    <w:p w:rsidR="00C152DB" w:rsidRDefault="00C152DB" w:rsidP="00C152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состав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(приложение № 2 к постановлению).</w:t>
      </w:r>
    </w:p>
    <w:p w:rsidR="00C152DB" w:rsidRDefault="00C152DB" w:rsidP="00C152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форму </w:t>
      </w:r>
      <w:proofErr w:type="gramStart"/>
      <w:r>
        <w:rPr>
          <w:sz w:val="28"/>
          <w:szCs w:val="28"/>
        </w:rPr>
        <w:t>акта 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(приложение № 3 к постановлению).</w:t>
      </w:r>
    </w:p>
    <w:p w:rsidR="00C152DB" w:rsidRDefault="00C152DB" w:rsidP="00C152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</w:t>
      </w:r>
      <w:proofErr w:type="gramStart"/>
      <w:r>
        <w:rPr>
          <w:sz w:val="28"/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(приложение № 4 к постановлению).</w:t>
      </w:r>
    </w:p>
    <w:p w:rsidR="00C152DB" w:rsidRDefault="00C152DB" w:rsidP="00C152DB">
      <w:pPr>
        <w:pStyle w:val="a3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5.  </w:t>
      </w:r>
      <w:r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«</w:t>
      </w:r>
      <w:proofErr w:type="spellStart"/>
      <w:r>
        <w:rPr>
          <w:sz w:val="28"/>
          <w:szCs w:val="28"/>
          <w:lang w:eastAsia="ru-RU"/>
        </w:rPr>
        <w:t>Варжеляйские</w:t>
      </w:r>
      <w:proofErr w:type="spellEnd"/>
      <w:r>
        <w:rPr>
          <w:sz w:val="28"/>
          <w:szCs w:val="28"/>
          <w:lang w:eastAsia="ru-RU"/>
        </w:rPr>
        <w:t xml:space="preserve"> вести»,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>
        <w:rPr>
          <w:sz w:val="28"/>
          <w:szCs w:val="28"/>
          <w:lang w:eastAsia="ru-RU"/>
        </w:rPr>
        <w:t>Варжеляйского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C152DB" w:rsidRDefault="00C152DB" w:rsidP="00C152DB">
      <w:pPr>
        <w:spacing w:line="252" w:lineRule="auto"/>
        <w:ind w:firstLine="709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 xml:space="preserve">6.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C152DB" w:rsidRDefault="00C152DB" w:rsidP="00C152DB">
      <w:pPr>
        <w:rPr>
          <w:sz w:val="28"/>
          <w:szCs w:val="28"/>
        </w:rPr>
      </w:pPr>
    </w:p>
    <w:p w:rsidR="00C152DB" w:rsidRDefault="00C152DB" w:rsidP="00C152DB">
      <w:pPr>
        <w:rPr>
          <w:sz w:val="28"/>
          <w:szCs w:val="28"/>
        </w:rPr>
      </w:pPr>
    </w:p>
    <w:p w:rsidR="00C152DB" w:rsidRDefault="00C152DB" w:rsidP="00C152D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C152DB" w:rsidRPr="002E4474" w:rsidRDefault="00C152DB" w:rsidP="002E4474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В.В.Иванов</w:t>
      </w:r>
    </w:p>
    <w:p w:rsidR="00C152DB" w:rsidRDefault="00C152DB" w:rsidP="00C152DB">
      <w:pPr>
        <w:jc w:val="right"/>
      </w:pPr>
    </w:p>
    <w:p w:rsidR="00C152DB" w:rsidRDefault="00C152DB" w:rsidP="00C152DB">
      <w:pPr>
        <w:jc w:val="right"/>
      </w:pPr>
      <w:r>
        <w:t xml:space="preserve">Приложение №1 </w:t>
      </w:r>
    </w:p>
    <w:p w:rsidR="00C152DB" w:rsidRDefault="00C152DB" w:rsidP="00C152DB">
      <w:pPr>
        <w:jc w:val="right"/>
      </w:pPr>
      <w:r>
        <w:t xml:space="preserve">к постановлению администрации </w:t>
      </w:r>
    </w:p>
    <w:p w:rsidR="00C152DB" w:rsidRDefault="00C152DB" w:rsidP="00C152DB">
      <w:pPr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   </w:t>
      </w:r>
    </w:p>
    <w:p w:rsidR="00C152DB" w:rsidRDefault="00C152DB" w:rsidP="00C152DB">
      <w:pPr>
        <w:jc w:val="right"/>
      </w:pPr>
      <w:r>
        <w:t>от 11.06.2021  № 22</w:t>
      </w:r>
    </w:p>
    <w:p w:rsidR="00C152DB" w:rsidRDefault="00C152DB" w:rsidP="00C152DB">
      <w:pPr>
        <w:spacing w:line="252" w:lineRule="auto"/>
        <w:ind w:left="360"/>
        <w:jc w:val="right"/>
        <w:rPr>
          <w:bCs/>
        </w:rPr>
      </w:pPr>
    </w:p>
    <w:p w:rsidR="00C152DB" w:rsidRDefault="00C152DB" w:rsidP="00C152DB">
      <w:pPr>
        <w:tabs>
          <w:tab w:val="left" w:pos="18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о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C152DB" w:rsidRDefault="00C152DB" w:rsidP="00C152DB">
      <w:pPr>
        <w:numPr>
          <w:ilvl w:val="1"/>
          <w:numId w:val="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по оценке технического состояния автомобильных дорог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(далее именуется - комиссия) является действующим органом по оценке соответствия эксплуатационного состояния </w:t>
      </w:r>
      <w:proofErr w:type="spellStart"/>
      <w:r>
        <w:rPr>
          <w:sz w:val="28"/>
          <w:szCs w:val="28"/>
        </w:rPr>
        <w:t>улично</w:t>
      </w:r>
      <w:proofErr w:type="spellEnd"/>
      <w:r>
        <w:rPr>
          <w:sz w:val="28"/>
          <w:szCs w:val="28"/>
        </w:rPr>
        <w:t>–дорожной сети правилам, стандартам, техническим нормам и другим нормативным документам,  относящимся к обеспечению безопасности дорожного движения.</w:t>
      </w:r>
    </w:p>
    <w:p w:rsidR="00C152DB" w:rsidRDefault="00C152DB" w:rsidP="00C152DB">
      <w:pPr>
        <w:ind w:left="142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2.Основные задачи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Определение соответствия эксплуатационного и технического состояния автомобильных дорог, улиц,  искусственных сооружений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движения; </w:t>
      </w:r>
    </w:p>
    <w:p w:rsidR="00C152DB" w:rsidRDefault="00C152DB" w:rsidP="00C152DB">
      <w:pPr>
        <w:ind w:left="360" w:firstLine="567"/>
        <w:jc w:val="center"/>
        <w:rPr>
          <w:b/>
          <w:sz w:val="28"/>
          <w:szCs w:val="28"/>
        </w:rPr>
      </w:pPr>
    </w:p>
    <w:p w:rsidR="00C152DB" w:rsidRDefault="00C152DB" w:rsidP="00C152DB">
      <w:pPr>
        <w:ind w:left="36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работы комиссии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состав комиссии входят: председатель комиссии, заместитель председателя комиссии, члены комиссии;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Персональный состав комиссии, а также изменения в составе комиссии утверждаются постановлением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Порядок работы комиссии и дата </w:t>
      </w:r>
      <w:proofErr w:type="gramStart"/>
      <w:r>
        <w:rPr>
          <w:sz w:val="28"/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 w:val="28"/>
          <w:szCs w:val="28"/>
        </w:rPr>
        <w:t xml:space="preserve"> определяется председателем комиссии.</w:t>
      </w:r>
    </w:p>
    <w:p w:rsidR="00C152DB" w:rsidRDefault="00C152DB" w:rsidP="00C152DB">
      <w:pPr>
        <w:ind w:firstLine="567"/>
        <w:jc w:val="center"/>
        <w:rPr>
          <w:b/>
          <w:sz w:val="28"/>
          <w:szCs w:val="28"/>
        </w:rPr>
      </w:pPr>
    </w:p>
    <w:p w:rsidR="00C152DB" w:rsidRDefault="00C152DB" w:rsidP="00C152DB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 Обследование (оценка) технического состояния автомобильных дорог в обязательно порядке  проводится не реже 1 раза в год;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4.2.В ходе обследования автомобильных дорог проверяются: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ширина проезжей части и земляного полотна;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габарит приближения;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длина прямых, чистых углов поворотов в плане трассы и величины их радиусов;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продольный и поперечный уклоны;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высота насыпи и глубина выемки;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габариты искусственных дорожных сооружений;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элементов водоотвода;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элементов обустройства дороги и технических средств организации дорожного движения;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сцепные свойства дорожного покрытия и состояния обочин;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прочность дорожной одежды;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безопасность и удобство движения транспортного потока;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пропускная способность и уровень загрузки </w:t>
      </w:r>
      <w:proofErr w:type="gramStart"/>
      <w:r>
        <w:rPr>
          <w:sz w:val="28"/>
          <w:szCs w:val="28"/>
        </w:rPr>
        <w:t>автомобильной</w:t>
      </w:r>
      <w:proofErr w:type="gramEnd"/>
      <w:r>
        <w:rPr>
          <w:sz w:val="28"/>
          <w:szCs w:val="28"/>
        </w:rPr>
        <w:t xml:space="preserve"> дороги движением;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Результаты обследования оформляются актами обследования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C152DB" w:rsidRDefault="00C152DB" w:rsidP="00C152DB">
      <w:pPr>
        <w:ind w:firstLine="567"/>
        <w:jc w:val="center"/>
        <w:rPr>
          <w:b/>
          <w:sz w:val="28"/>
          <w:szCs w:val="28"/>
        </w:rPr>
      </w:pPr>
    </w:p>
    <w:p w:rsidR="00C152DB" w:rsidRDefault="00C152DB" w:rsidP="00C152DB">
      <w:pPr>
        <w:ind w:firstLine="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Ответственность комиссии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rPr>
          <w:sz w:val="28"/>
          <w:szCs w:val="28"/>
        </w:rPr>
      </w:pPr>
    </w:p>
    <w:p w:rsidR="00C152DB" w:rsidRDefault="00C152DB" w:rsidP="00C152DB">
      <w:pPr>
        <w:jc w:val="right"/>
      </w:pPr>
      <w:r>
        <w:t xml:space="preserve">Приложение №2 </w:t>
      </w:r>
    </w:p>
    <w:p w:rsidR="00C152DB" w:rsidRDefault="00C152DB" w:rsidP="00C152DB">
      <w:pPr>
        <w:jc w:val="right"/>
      </w:pPr>
      <w:r>
        <w:t xml:space="preserve">к постановлению администрации </w:t>
      </w:r>
    </w:p>
    <w:p w:rsidR="00C152DB" w:rsidRDefault="00C152DB" w:rsidP="00C152DB">
      <w:pPr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   </w:t>
      </w:r>
    </w:p>
    <w:p w:rsidR="00C152DB" w:rsidRDefault="00C152DB" w:rsidP="00C152DB">
      <w:pPr>
        <w:jc w:val="right"/>
      </w:pPr>
      <w:r>
        <w:t>от 11.06.2021  № 22</w:t>
      </w:r>
    </w:p>
    <w:p w:rsidR="00C152DB" w:rsidRDefault="00C152DB" w:rsidP="00C152DB">
      <w:pPr>
        <w:ind w:left="720" w:firstLine="709"/>
        <w:rPr>
          <w:sz w:val="28"/>
          <w:szCs w:val="28"/>
        </w:rPr>
      </w:pPr>
    </w:p>
    <w:p w:rsidR="00C152DB" w:rsidRDefault="00C152DB" w:rsidP="00C152DB">
      <w:pPr>
        <w:ind w:left="720" w:firstLine="709"/>
        <w:rPr>
          <w:sz w:val="28"/>
          <w:szCs w:val="28"/>
        </w:rPr>
      </w:pPr>
    </w:p>
    <w:p w:rsidR="00C152DB" w:rsidRDefault="00C152DB" w:rsidP="00C152DB">
      <w:pPr>
        <w:ind w:left="72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152DB" w:rsidRDefault="00C152DB" w:rsidP="00C152DB">
      <w:pPr>
        <w:ind w:left="720" w:firstLine="709"/>
        <w:jc w:val="center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C152DB" w:rsidRDefault="00C152DB" w:rsidP="00C152D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Иванов В.В.  – 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комиссии:</w:t>
      </w:r>
    </w:p>
    <w:p w:rsidR="00C152DB" w:rsidRDefault="00C152DB" w:rsidP="00C152D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Чапайкина</w:t>
      </w:r>
      <w:proofErr w:type="spellEnd"/>
      <w:r>
        <w:rPr>
          <w:sz w:val="28"/>
          <w:szCs w:val="28"/>
        </w:rPr>
        <w:t xml:space="preserve"> Лариса  Ивановна –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в Совете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секретарь комиссии;</w:t>
      </w: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C152DB" w:rsidRDefault="00C152DB" w:rsidP="00C15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Волгина В.В. (по согласованию);</w:t>
      </w:r>
    </w:p>
    <w:p w:rsidR="00C152DB" w:rsidRDefault="00C152DB" w:rsidP="00C152DB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Сергушина</w:t>
      </w:r>
      <w:proofErr w:type="spellEnd"/>
      <w:r>
        <w:rPr>
          <w:sz w:val="28"/>
          <w:szCs w:val="28"/>
        </w:rPr>
        <w:t xml:space="preserve"> Е.В.– депутат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(по согласованию);</w:t>
      </w:r>
    </w:p>
    <w:p w:rsidR="00C152DB" w:rsidRDefault="00C152DB" w:rsidP="00C152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Шитова Л.В. - библиотекарь  </w:t>
      </w:r>
      <w:proofErr w:type="spellStart"/>
      <w:r>
        <w:rPr>
          <w:sz w:val="28"/>
          <w:szCs w:val="28"/>
        </w:rPr>
        <w:t>Виндрейской</w:t>
      </w:r>
      <w:proofErr w:type="spellEnd"/>
      <w:r>
        <w:rPr>
          <w:sz w:val="28"/>
          <w:szCs w:val="28"/>
        </w:rPr>
        <w:t xml:space="preserve"> сельской библиотеки (по согласованию).</w:t>
      </w:r>
    </w:p>
    <w:p w:rsidR="00C152DB" w:rsidRDefault="00C152DB" w:rsidP="00C152DB">
      <w:pPr>
        <w:ind w:firstLine="709"/>
        <w:jc w:val="both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ind w:firstLine="709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  <w:rPr>
          <w:sz w:val="28"/>
          <w:szCs w:val="28"/>
        </w:rPr>
      </w:pPr>
    </w:p>
    <w:p w:rsidR="00C152DB" w:rsidRDefault="00C152DB" w:rsidP="00C152DB">
      <w:pPr>
        <w:jc w:val="right"/>
      </w:pPr>
      <w:r>
        <w:t xml:space="preserve">Приложение №3 </w:t>
      </w:r>
    </w:p>
    <w:p w:rsidR="00C152DB" w:rsidRDefault="00C152DB" w:rsidP="00C152DB">
      <w:pPr>
        <w:jc w:val="right"/>
      </w:pPr>
      <w:r>
        <w:t xml:space="preserve">к постановлению администрации </w:t>
      </w:r>
    </w:p>
    <w:p w:rsidR="00C152DB" w:rsidRDefault="00C152DB" w:rsidP="00C152DB">
      <w:pPr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   </w:t>
      </w:r>
    </w:p>
    <w:p w:rsidR="00C152DB" w:rsidRDefault="00C152DB" w:rsidP="00C152DB">
      <w:pPr>
        <w:jc w:val="right"/>
      </w:pPr>
      <w:r>
        <w:t>от 11.06.2021  № 22</w:t>
      </w:r>
    </w:p>
    <w:p w:rsidR="00C152DB" w:rsidRDefault="00C152DB" w:rsidP="00C152DB">
      <w:pPr>
        <w:ind w:firstLine="709"/>
        <w:jc w:val="right"/>
        <w:rPr>
          <w:sz w:val="28"/>
          <w:szCs w:val="28"/>
        </w:rPr>
      </w:pPr>
    </w:p>
    <w:p w:rsidR="00C152DB" w:rsidRDefault="00C152DB" w:rsidP="00C152D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</w:t>
      </w:r>
    </w:p>
    <w:p w:rsidR="00C152DB" w:rsidRDefault="00C152DB" w:rsidP="00C152D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proofErr w:type="gramStart"/>
      <w:r>
        <w:rPr>
          <w:sz w:val="28"/>
          <w:szCs w:val="28"/>
        </w:rPr>
        <w:t>ОЦЕНКИ ТЕХНИЧЕСКОГО СОСТОЯНИЯ АВТОМОБИЛЬНЫХ ДОРОГ ОБЩЕГО ПОЛЬЗОВАНИЯ МЕСТНОГО ЗНАЧЕНИЯ</w:t>
      </w:r>
      <w:proofErr w:type="gramEnd"/>
      <w:r>
        <w:rPr>
          <w:sz w:val="28"/>
          <w:szCs w:val="28"/>
        </w:rPr>
        <w:t xml:space="preserve"> ВАРЖЕЛЯЙСКОГО СЕЛЬСКОГО ПОСЕЛЕНИЯ</w:t>
      </w:r>
    </w:p>
    <w:p w:rsidR="00C152DB" w:rsidRDefault="00C152DB" w:rsidP="00C152DB">
      <w:pPr>
        <w:ind w:firstLine="709"/>
        <w:jc w:val="center"/>
        <w:rPr>
          <w:sz w:val="28"/>
          <w:szCs w:val="28"/>
        </w:rPr>
      </w:pPr>
    </w:p>
    <w:p w:rsidR="00C152DB" w:rsidRDefault="00C152DB" w:rsidP="00C152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«___»_______20____г. 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</w:p>
    <w:p w:rsidR="00C152DB" w:rsidRDefault="00C152DB" w:rsidP="00C152DB">
      <w:pPr>
        <w:ind w:firstLine="567"/>
        <w:rPr>
          <w:sz w:val="28"/>
          <w:szCs w:val="28"/>
        </w:rPr>
      </w:pP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Действующая комиссия по обследованию технического состояния автомобильных дорог общего пользования местного значения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утвержденная постановлением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№ __ от «___» _______ 20___г. в составе: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комиссии: 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председателя комиссии:_______________________________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Членов комиссии: ______________________________________________</w:t>
      </w:r>
    </w:p>
    <w:p w:rsidR="00C152DB" w:rsidRDefault="00C152DB" w:rsidP="00C152D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C152DB" w:rsidRDefault="00C152DB" w:rsidP="00C152D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Проведя обследование автомобильной дороги общего пользования местного значения по адресу: 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Протяженность: ________________________________________________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Ширина проезжей части:_________________________________________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Габариты искусственных сооружений:_____________________________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элементов водоотвода:___________________________________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Технических средств организации дорожного движения:______________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последнего ремонта, реконструкции:__________________________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Установила следующее:_________________________________________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комиссии:___________________________________________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 комиссии: _____________________ 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Зам. председателя комиссии:___________________ __________________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  _________________ 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C152DB" w:rsidRDefault="00C152DB" w:rsidP="00C152DB">
      <w:pPr>
        <w:ind w:firstLine="567"/>
        <w:jc w:val="both"/>
        <w:rPr>
          <w:sz w:val="28"/>
          <w:szCs w:val="28"/>
        </w:rPr>
      </w:pPr>
    </w:p>
    <w:p w:rsidR="00C152DB" w:rsidRDefault="00C152DB" w:rsidP="00C152DB">
      <w:pPr>
        <w:spacing w:line="252" w:lineRule="auto"/>
        <w:ind w:left="360"/>
        <w:jc w:val="right"/>
        <w:rPr>
          <w:sz w:val="28"/>
          <w:szCs w:val="28"/>
        </w:rPr>
      </w:pPr>
    </w:p>
    <w:p w:rsidR="00C152DB" w:rsidRDefault="00C152DB" w:rsidP="00C152DB">
      <w:pPr>
        <w:spacing w:line="252" w:lineRule="auto"/>
        <w:ind w:left="360"/>
        <w:jc w:val="right"/>
        <w:rPr>
          <w:sz w:val="28"/>
          <w:szCs w:val="28"/>
        </w:rPr>
      </w:pPr>
    </w:p>
    <w:p w:rsidR="00C152DB" w:rsidRDefault="00C152DB" w:rsidP="00C152DB">
      <w:pPr>
        <w:jc w:val="right"/>
      </w:pPr>
      <w:r>
        <w:t xml:space="preserve">Приложение №4 </w:t>
      </w:r>
    </w:p>
    <w:p w:rsidR="00C152DB" w:rsidRDefault="00C152DB" w:rsidP="00C152DB">
      <w:pPr>
        <w:jc w:val="right"/>
      </w:pPr>
      <w:r>
        <w:t xml:space="preserve">к постановлению администрации </w:t>
      </w:r>
    </w:p>
    <w:p w:rsidR="00C152DB" w:rsidRDefault="00C152DB" w:rsidP="00C152DB">
      <w:pPr>
        <w:jc w:val="right"/>
      </w:pPr>
      <w:proofErr w:type="spellStart"/>
      <w:r>
        <w:t>Варжеляйского</w:t>
      </w:r>
      <w:proofErr w:type="spellEnd"/>
      <w:r>
        <w:t xml:space="preserve"> сельского поселения   </w:t>
      </w:r>
    </w:p>
    <w:p w:rsidR="00C152DB" w:rsidRDefault="00C152DB" w:rsidP="00C152DB">
      <w:pPr>
        <w:jc w:val="right"/>
      </w:pPr>
      <w:r>
        <w:t>от 11.06.2021  № 22</w:t>
      </w:r>
    </w:p>
    <w:p w:rsidR="00C152DB" w:rsidRDefault="00C152DB" w:rsidP="00C152DB">
      <w:pPr>
        <w:jc w:val="center"/>
        <w:rPr>
          <w:sz w:val="28"/>
          <w:szCs w:val="28"/>
          <w:shd w:val="clear" w:color="auto" w:fill="FFFFFF"/>
        </w:rPr>
      </w:pPr>
    </w:p>
    <w:p w:rsidR="00C152DB" w:rsidRDefault="00C152DB" w:rsidP="00C152DB">
      <w:pPr>
        <w:jc w:val="center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График </w:t>
      </w:r>
      <w:proofErr w:type="gramStart"/>
      <w:r>
        <w:rPr>
          <w:sz w:val="28"/>
          <w:szCs w:val="28"/>
        </w:rPr>
        <w:t>проведения оценки технического состояния автомобильных дорог общего пользования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2021 год </w:t>
      </w:r>
    </w:p>
    <w:p w:rsidR="00C152DB" w:rsidRDefault="00C152DB" w:rsidP="00C152DB">
      <w:pPr>
        <w:jc w:val="center"/>
        <w:rPr>
          <w:sz w:val="28"/>
          <w:szCs w:val="28"/>
          <w:shd w:val="clear" w:color="auto" w:fill="FFFFFF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3261"/>
        <w:gridCol w:w="2126"/>
        <w:gridCol w:w="2835"/>
      </w:tblGrid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  <w:sz w:val="24"/>
                <w:szCs w:val="24"/>
              </w:rPr>
              <w:t>Наименование автомобильных дорог для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  <w:sz w:val="24"/>
                <w:szCs w:val="24"/>
              </w:rPr>
              <w:t>Дата проведения обследования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b/>
                <w:sz w:val="24"/>
                <w:szCs w:val="24"/>
                <w:shd w:val="clear" w:color="auto" w:fill="FFFFFF"/>
                <w:lang w:eastAsia="ar-SA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Ответственные лица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ул. 1-я 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июнь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ул. 2-я 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июнь 2021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ул. Молодежная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июнь 2021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ул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аречная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 2021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</w:t>
            </w:r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ул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аречная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абережная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ул. Садовая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ул. Новая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 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сентябрь2021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язовка</w:t>
            </w:r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евятаева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сентябрь2021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C152DB" w:rsidTr="00C152DB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52DB" w:rsidRDefault="00C152DB">
            <w:pPr>
              <w:suppressAutoHyphens/>
              <w:ind w:left="720"/>
              <w:rPr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52DB" w:rsidRDefault="00C152DB">
            <w:pPr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тарое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  <w:p w:rsidR="00C152DB" w:rsidRDefault="00C152DB">
            <w:pPr>
              <w:suppressAutoHyphens/>
              <w:spacing w:before="100" w:beforeAutospacing="1" w:after="115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уговая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сентябрь2020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2DB" w:rsidRDefault="00C152DB">
            <w:pPr>
              <w:suppressAutoHyphens/>
              <w:jc w:val="center"/>
              <w:rPr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</w:tbl>
    <w:p w:rsidR="00C152DB" w:rsidRDefault="00C152DB" w:rsidP="00C152DB">
      <w:pPr>
        <w:jc w:val="center"/>
        <w:rPr>
          <w:sz w:val="28"/>
          <w:szCs w:val="28"/>
          <w:shd w:val="clear" w:color="auto" w:fill="FFFFFF"/>
          <w:lang w:eastAsia="ar-SA"/>
        </w:rPr>
      </w:pPr>
    </w:p>
    <w:p w:rsidR="00C152DB" w:rsidRDefault="00C152DB" w:rsidP="00C152DB">
      <w:pPr>
        <w:jc w:val="center"/>
        <w:rPr>
          <w:sz w:val="28"/>
          <w:szCs w:val="28"/>
          <w:shd w:val="clear" w:color="auto" w:fill="FFFFFF"/>
        </w:rPr>
      </w:pPr>
    </w:p>
    <w:p w:rsidR="00C152DB" w:rsidRDefault="00C152DB" w:rsidP="00C152DB">
      <w:pPr>
        <w:jc w:val="both"/>
        <w:rPr>
          <w:rFonts w:ascii="Calibri" w:hAnsi="Calibri"/>
        </w:rPr>
      </w:pPr>
    </w:p>
    <w:p w:rsidR="00C152DB" w:rsidRDefault="00C152DB" w:rsidP="00C152DB">
      <w:pPr>
        <w:spacing w:line="252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2E4474" w:rsidTr="007431D5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474" w:rsidRDefault="002E4474" w:rsidP="007431D5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E4474" w:rsidRDefault="002E4474" w:rsidP="007431D5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2E4474" w:rsidRDefault="002E4474" w:rsidP="007431D5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474" w:rsidRDefault="002E4474" w:rsidP="007431D5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E4474" w:rsidRDefault="002E4474" w:rsidP="007431D5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474" w:rsidRDefault="002E4474" w:rsidP="007431D5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E4474" w:rsidRDefault="002E4474" w:rsidP="007431D5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E4474" w:rsidRDefault="002E4474" w:rsidP="007431D5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E4474" w:rsidRDefault="002E4474" w:rsidP="007431D5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E4474" w:rsidRDefault="002E4474" w:rsidP="002E4474">
      <w:pPr>
        <w:jc w:val="right"/>
        <w:rPr>
          <w:sz w:val="28"/>
          <w:szCs w:val="28"/>
        </w:rPr>
      </w:pPr>
    </w:p>
    <w:p w:rsidR="00086129" w:rsidRDefault="00086129"/>
    <w:sectPr w:rsidR="00086129" w:rsidSect="00412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874"/>
    <w:multiLevelType w:val="hybridMultilevel"/>
    <w:tmpl w:val="4BC2B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A29E6"/>
    <w:multiLevelType w:val="multilevel"/>
    <w:tmpl w:val="22046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eastAsia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32B7F"/>
    <w:rsid w:val="00086129"/>
    <w:rsid w:val="002E4474"/>
    <w:rsid w:val="00300DE7"/>
    <w:rsid w:val="00412729"/>
    <w:rsid w:val="00C152DB"/>
    <w:rsid w:val="00E32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2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C152D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1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1500</Words>
  <Characters>8551</Characters>
  <Application>Microsoft Office Word</Application>
  <DocSecurity>0</DocSecurity>
  <Lines>71</Lines>
  <Paragraphs>20</Paragraphs>
  <ScaleCrop>false</ScaleCrop>
  <Company>Grizli777</Company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2021-09-06T12:02:00Z</cp:lastPrinted>
  <dcterms:created xsi:type="dcterms:W3CDTF">2021-07-29T11:34:00Z</dcterms:created>
  <dcterms:modified xsi:type="dcterms:W3CDTF">2021-09-06T12:06:00Z</dcterms:modified>
</cp:coreProperties>
</file>