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0C47C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1F4224">
        <w:rPr>
          <w:rFonts w:ascii="Times New Roman CYR" w:hAnsi="Times New Roman CYR" w:cs="Times New Roman CYR"/>
          <w:sz w:val="20"/>
          <w:szCs w:val="20"/>
        </w:rPr>
        <w:t>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290993">
        <w:rPr>
          <w:rFonts w:ascii="Times New Roman CYR" w:hAnsi="Times New Roman CYR" w:cs="Times New Roman CYR"/>
          <w:sz w:val="20"/>
          <w:szCs w:val="20"/>
        </w:rPr>
        <w:t>9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1F4224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863CB2" w:rsidRPr="00863CB2" w:rsidRDefault="00863CB2" w:rsidP="00863CB2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63CB2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Pr="00863CB2">
        <w:rPr>
          <w:rFonts w:ascii="Times New Roman" w:hAnsi="Times New Roman" w:cs="Times New Roman"/>
          <w:b/>
          <w:bCs/>
          <w:color w:val="auto"/>
          <w:sz w:val="28"/>
          <w:szCs w:val="28"/>
        </w:rPr>
        <w:t>ТОРБЕЕВСКОГО ГОРОДСКОГО ПОСЕЛЕНИЯ</w:t>
      </w:r>
    </w:p>
    <w:p w:rsidR="00863CB2" w:rsidRPr="00863CB2" w:rsidRDefault="00863CB2" w:rsidP="00863CB2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863CB2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  МУНИЦИПАЛЬНОГО РАЙОНА</w:t>
      </w:r>
    </w:p>
    <w:p w:rsidR="00863CB2" w:rsidRPr="00863CB2" w:rsidRDefault="00863CB2" w:rsidP="00863CB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863CB2">
        <w:rPr>
          <w:rFonts w:ascii="Times New Roman" w:hAnsi="Times New Roman" w:cs="Times New Roman"/>
          <w:color w:val="auto"/>
        </w:rPr>
        <w:t>РЕСПУБЛИКИ МОРДОВИЯ</w:t>
      </w:r>
    </w:p>
    <w:p w:rsidR="00863CB2" w:rsidRPr="00863CB2" w:rsidRDefault="00863CB2" w:rsidP="00863CB2">
      <w:pPr>
        <w:pStyle w:val="8"/>
        <w:spacing w:before="0"/>
        <w:jc w:val="center"/>
        <w:rPr>
          <w:rFonts w:ascii="Times New Roman" w:hAnsi="Times New Roman" w:cs="Times New Roman"/>
          <w:b/>
          <w:color w:val="auto"/>
          <w:sz w:val="28"/>
        </w:rPr>
      </w:pPr>
      <w:proofErr w:type="gramStart"/>
      <w:r w:rsidRPr="00863CB2">
        <w:rPr>
          <w:rFonts w:ascii="Times New Roman" w:hAnsi="Times New Roman" w:cs="Times New Roman"/>
          <w:b/>
          <w:color w:val="auto"/>
          <w:sz w:val="28"/>
        </w:rPr>
        <w:t>П</w:t>
      </w:r>
      <w:proofErr w:type="gramEnd"/>
      <w:r w:rsidRPr="00863CB2">
        <w:rPr>
          <w:rFonts w:ascii="Times New Roman" w:hAnsi="Times New Roman" w:cs="Times New Roman"/>
          <w:b/>
          <w:color w:val="auto"/>
          <w:sz w:val="28"/>
        </w:rPr>
        <w:t xml:space="preserve"> О С Т А Н О В Л Е Н И Е</w:t>
      </w:r>
    </w:p>
    <w:p w:rsidR="00863CB2" w:rsidRPr="00863CB2" w:rsidRDefault="00863CB2" w:rsidP="00863C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CB2">
        <w:rPr>
          <w:rFonts w:ascii="Times New Roman" w:hAnsi="Times New Roman" w:cs="Times New Roman"/>
          <w:b/>
          <w:sz w:val="28"/>
          <w:szCs w:val="28"/>
        </w:rPr>
        <w:t xml:space="preserve">15 сентября  2021 г.                     </w:t>
      </w:r>
      <w:proofErr w:type="spellStart"/>
      <w:r w:rsidRPr="00863CB2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863CB2">
        <w:rPr>
          <w:rFonts w:ascii="Times New Roman" w:hAnsi="Times New Roman" w:cs="Times New Roman"/>
          <w:b/>
          <w:sz w:val="28"/>
          <w:szCs w:val="28"/>
        </w:rPr>
        <w:t xml:space="preserve"> Торбеево                                         №  395</w:t>
      </w:r>
    </w:p>
    <w:p w:rsidR="00863CB2" w:rsidRPr="00863CB2" w:rsidRDefault="00863CB2" w:rsidP="00863CB2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 w:rsidRPr="00863CB2">
        <w:rPr>
          <w:rFonts w:ascii="Times New Roman" w:hAnsi="Times New Roman" w:cs="Times New Roman"/>
          <w:b/>
          <w:bCs/>
          <w:sz w:val="28"/>
        </w:rPr>
        <w:t xml:space="preserve">Об определении </w:t>
      </w:r>
      <w:proofErr w:type="gramStart"/>
      <w:r w:rsidRPr="00863CB2">
        <w:rPr>
          <w:rFonts w:ascii="Times New Roman" w:hAnsi="Times New Roman" w:cs="Times New Roman"/>
          <w:b/>
          <w:bCs/>
          <w:sz w:val="28"/>
        </w:rPr>
        <w:t>способа формирования фонда капитальног</w:t>
      </w:r>
      <w:r>
        <w:rPr>
          <w:rFonts w:ascii="Times New Roman" w:hAnsi="Times New Roman" w:cs="Times New Roman"/>
          <w:b/>
          <w:bCs/>
          <w:sz w:val="28"/>
        </w:rPr>
        <w:t>о ремонта многоквартирных домов</w:t>
      </w:r>
      <w:proofErr w:type="gramEnd"/>
    </w:p>
    <w:p w:rsidR="00863CB2" w:rsidRPr="00863CB2" w:rsidRDefault="00863CB2" w:rsidP="00863CB2">
      <w:pPr>
        <w:spacing w:after="0"/>
        <w:rPr>
          <w:rFonts w:ascii="Times New Roman" w:hAnsi="Times New Roman" w:cs="Times New Roman"/>
          <w:bCs/>
          <w:sz w:val="28"/>
        </w:rPr>
      </w:pPr>
      <w:r w:rsidRPr="00863CB2">
        <w:rPr>
          <w:rFonts w:ascii="Times New Roman" w:hAnsi="Times New Roman" w:cs="Times New Roman"/>
          <w:bCs/>
          <w:sz w:val="28"/>
        </w:rPr>
        <w:t xml:space="preserve">         В</w:t>
      </w:r>
      <w:r w:rsidRPr="00863CB2">
        <w:rPr>
          <w:rFonts w:ascii="Times New Roman" w:hAnsi="Times New Roman" w:cs="Times New Roman"/>
          <w:b/>
          <w:bCs/>
          <w:sz w:val="28"/>
        </w:rPr>
        <w:t xml:space="preserve"> </w:t>
      </w:r>
      <w:r w:rsidRPr="00863CB2">
        <w:rPr>
          <w:rFonts w:ascii="Times New Roman" w:hAnsi="Times New Roman" w:cs="Times New Roman"/>
          <w:bCs/>
          <w:sz w:val="28"/>
        </w:rPr>
        <w:t>соответствии с частью 7 статьи 170 Жилищного кодекса Российской федерации, Федеральным законом от 6 октября 2003 года №131-ФЗ</w:t>
      </w:r>
      <w:proofErr w:type="gramStart"/>
      <w:r w:rsidRPr="00863CB2">
        <w:rPr>
          <w:rFonts w:ascii="Times New Roman" w:hAnsi="Times New Roman" w:cs="Times New Roman"/>
          <w:bCs/>
          <w:sz w:val="28"/>
        </w:rPr>
        <w:t xml:space="preserve"> № О</w:t>
      </w:r>
      <w:proofErr w:type="gramEnd"/>
      <w:r w:rsidRPr="00863CB2">
        <w:rPr>
          <w:rFonts w:ascii="Times New Roman" w:hAnsi="Times New Roman" w:cs="Times New Roman"/>
          <w:bCs/>
          <w:sz w:val="28"/>
        </w:rPr>
        <w:t xml:space="preserve">б общих принципах организации местного самоуправления в Российской Федерации и Уставом </w:t>
      </w:r>
      <w:proofErr w:type="spellStart"/>
      <w:r w:rsidRPr="00863CB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863CB2">
        <w:rPr>
          <w:rFonts w:ascii="Times New Roman" w:hAnsi="Times New Roman" w:cs="Times New Roman"/>
          <w:bCs/>
          <w:sz w:val="28"/>
        </w:rPr>
        <w:t xml:space="preserve"> городского поселения, администрация </w:t>
      </w:r>
      <w:proofErr w:type="spellStart"/>
      <w:r w:rsidRPr="00863CB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863CB2">
        <w:rPr>
          <w:rFonts w:ascii="Times New Roman" w:hAnsi="Times New Roman" w:cs="Times New Roman"/>
          <w:bCs/>
          <w:sz w:val="28"/>
        </w:rPr>
        <w:t xml:space="preserve"> городского поселения постановляет:</w:t>
      </w:r>
    </w:p>
    <w:p w:rsidR="00863CB2" w:rsidRPr="00863CB2" w:rsidRDefault="00863CB2" w:rsidP="00863CB2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</w:rPr>
      </w:pPr>
      <w:r w:rsidRPr="00863CB2">
        <w:rPr>
          <w:rFonts w:ascii="Times New Roman" w:hAnsi="Times New Roman" w:cs="Times New Roman"/>
          <w:bCs/>
          <w:sz w:val="28"/>
        </w:rPr>
        <w:t>Для многоквартирных домов определить способ формирования фонда капитального ремонта на счете регионального оператора, а именно, некоммерческой организации « Республиканский Фонд капитального ремонта многоквартирных домов» по следующим адресам:</w:t>
      </w:r>
    </w:p>
    <w:p w:rsidR="00863CB2" w:rsidRPr="00863CB2" w:rsidRDefault="00863CB2" w:rsidP="00863CB2">
      <w:pPr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</w:rPr>
      </w:pPr>
      <w:r w:rsidRPr="00863CB2">
        <w:rPr>
          <w:rFonts w:ascii="Times New Roman" w:hAnsi="Times New Roman" w:cs="Times New Roman"/>
          <w:bCs/>
          <w:sz w:val="28"/>
        </w:rPr>
        <w:t xml:space="preserve">РМ, </w:t>
      </w:r>
      <w:proofErr w:type="spellStart"/>
      <w:r w:rsidRPr="00863CB2">
        <w:rPr>
          <w:rFonts w:ascii="Times New Roman" w:hAnsi="Times New Roman" w:cs="Times New Roman"/>
          <w:bCs/>
          <w:sz w:val="28"/>
        </w:rPr>
        <w:t>рп</w:t>
      </w:r>
      <w:proofErr w:type="spellEnd"/>
      <w:r w:rsidRPr="00863CB2">
        <w:rPr>
          <w:rFonts w:ascii="Times New Roman" w:hAnsi="Times New Roman" w:cs="Times New Roman"/>
          <w:bCs/>
          <w:sz w:val="28"/>
        </w:rPr>
        <w:t>. Торбеево, Микрорайон 3-й, д.22</w:t>
      </w:r>
    </w:p>
    <w:p w:rsidR="00863CB2" w:rsidRPr="00863CB2" w:rsidRDefault="00863CB2" w:rsidP="00863CB2">
      <w:pPr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</w:rPr>
      </w:pPr>
      <w:r w:rsidRPr="00863CB2">
        <w:rPr>
          <w:rFonts w:ascii="Times New Roman" w:hAnsi="Times New Roman" w:cs="Times New Roman"/>
          <w:bCs/>
          <w:sz w:val="28"/>
        </w:rPr>
        <w:t xml:space="preserve">РМ, </w:t>
      </w:r>
      <w:proofErr w:type="spellStart"/>
      <w:r w:rsidRPr="00863CB2">
        <w:rPr>
          <w:rFonts w:ascii="Times New Roman" w:hAnsi="Times New Roman" w:cs="Times New Roman"/>
          <w:bCs/>
          <w:sz w:val="28"/>
        </w:rPr>
        <w:t>рп</w:t>
      </w:r>
      <w:proofErr w:type="spellEnd"/>
      <w:r w:rsidRPr="00863CB2">
        <w:rPr>
          <w:rFonts w:ascii="Times New Roman" w:hAnsi="Times New Roman" w:cs="Times New Roman"/>
          <w:bCs/>
          <w:sz w:val="28"/>
        </w:rPr>
        <w:t>. Торбеево, Микрорайон 3-й, д.23</w:t>
      </w:r>
    </w:p>
    <w:p w:rsidR="00863CB2" w:rsidRPr="00863CB2" w:rsidRDefault="00863CB2" w:rsidP="00863CB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</w:rPr>
      </w:pPr>
      <w:r w:rsidRPr="00863CB2">
        <w:rPr>
          <w:rFonts w:ascii="Times New Roman" w:hAnsi="Times New Roman" w:cs="Times New Roman"/>
          <w:bCs/>
          <w:sz w:val="28"/>
        </w:rPr>
        <w:t xml:space="preserve">РМ, </w:t>
      </w:r>
      <w:proofErr w:type="spellStart"/>
      <w:r w:rsidRPr="00863CB2">
        <w:rPr>
          <w:rFonts w:ascii="Times New Roman" w:hAnsi="Times New Roman" w:cs="Times New Roman"/>
          <w:bCs/>
          <w:sz w:val="28"/>
        </w:rPr>
        <w:t>рп</w:t>
      </w:r>
      <w:proofErr w:type="spellEnd"/>
      <w:r w:rsidRPr="00863CB2">
        <w:rPr>
          <w:rFonts w:ascii="Times New Roman" w:hAnsi="Times New Roman" w:cs="Times New Roman"/>
          <w:bCs/>
          <w:sz w:val="28"/>
        </w:rPr>
        <w:t>. Торбеево, Микрорайон 2-й, д.17а</w:t>
      </w:r>
    </w:p>
    <w:p w:rsidR="00863CB2" w:rsidRPr="00863CB2" w:rsidRDefault="00863CB2" w:rsidP="00863CB2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</w:rPr>
      </w:pPr>
      <w:proofErr w:type="gramStart"/>
      <w:r w:rsidRPr="00863CB2">
        <w:rPr>
          <w:rFonts w:ascii="Times New Roman" w:hAnsi="Times New Roman" w:cs="Times New Roman"/>
          <w:bCs/>
          <w:sz w:val="28"/>
        </w:rPr>
        <w:t>Контроль за</w:t>
      </w:r>
      <w:proofErr w:type="gramEnd"/>
      <w:r w:rsidRPr="00863CB2">
        <w:rPr>
          <w:rFonts w:ascii="Times New Roman" w:hAnsi="Times New Roman" w:cs="Times New Roman"/>
          <w:bCs/>
          <w:sz w:val="28"/>
        </w:rPr>
        <w:t xml:space="preserve"> исполнением настоящего постановления оставляю за собой.</w:t>
      </w:r>
    </w:p>
    <w:p w:rsidR="00863CB2" w:rsidRPr="00863CB2" w:rsidRDefault="00863CB2" w:rsidP="00863CB2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</w:rPr>
      </w:pPr>
      <w:r w:rsidRPr="00863CB2">
        <w:rPr>
          <w:rFonts w:ascii="Times New Roman" w:hAnsi="Times New Roman" w:cs="Times New Roman"/>
          <w:bCs/>
          <w:sz w:val="28"/>
        </w:rPr>
        <w:t>Настоящее постановление подлежит официальному опубликованию.</w:t>
      </w:r>
    </w:p>
    <w:p w:rsidR="00863CB2" w:rsidRPr="00863CB2" w:rsidRDefault="00863CB2" w:rsidP="00863CB2">
      <w:pPr>
        <w:spacing w:after="0"/>
        <w:rPr>
          <w:rFonts w:ascii="Times New Roman" w:hAnsi="Times New Roman" w:cs="Times New Roman"/>
          <w:bCs/>
          <w:sz w:val="28"/>
        </w:rPr>
      </w:pPr>
      <w:r w:rsidRPr="00863CB2">
        <w:rPr>
          <w:rFonts w:ascii="Times New Roman" w:hAnsi="Times New Roman" w:cs="Times New Roman"/>
          <w:bCs/>
          <w:sz w:val="28"/>
        </w:rPr>
        <w:t>Глава администрации</w:t>
      </w:r>
    </w:p>
    <w:p w:rsidR="00863CB2" w:rsidRDefault="00863CB2" w:rsidP="00863CB2">
      <w:pPr>
        <w:spacing w:after="0"/>
      </w:pPr>
      <w:proofErr w:type="spellStart"/>
      <w:r w:rsidRPr="00863CB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863CB2">
        <w:rPr>
          <w:rFonts w:ascii="Times New Roman" w:hAnsi="Times New Roman" w:cs="Times New Roman"/>
          <w:bCs/>
          <w:sz w:val="28"/>
        </w:rPr>
        <w:t xml:space="preserve"> городского поселения                                 А.Н. Балашов</w:t>
      </w:r>
      <w:bookmarkStart w:id="0" w:name="_GoBack"/>
      <w:bookmarkEnd w:id="0"/>
    </w:p>
    <w:p w:rsidR="00863CB2" w:rsidRDefault="00863CB2" w:rsidP="00863CB2">
      <w:pPr>
        <w:framePr w:hSpace="141" w:wrap="around" w:vAnchor="text" w:hAnchor="page" w:x="5481" w:y="1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863CB2"/>
    <w:sectPr w:rsidR="002C1A4F" w:rsidSect="00863CB2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50761"/>
    <w:multiLevelType w:val="hybridMultilevel"/>
    <w:tmpl w:val="ED6E4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B55D6"/>
    <w:multiLevelType w:val="hybridMultilevel"/>
    <w:tmpl w:val="E81CF6E6"/>
    <w:lvl w:ilvl="0" w:tplc="ABB273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1F4224"/>
    <w:rsid w:val="00290993"/>
    <w:rsid w:val="00297C19"/>
    <w:rsid w:val="002E25F4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3CB2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3C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3CB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3CB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863C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863C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863CB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3C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3CB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3CB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863C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863C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863CB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2021-09-22T12:27:00Z</cp:lastPrinted>
  <dcterms:created xsi:type="dcterms:W3CDTF">2021-09-22T09:29:00Z</dcterms:created>
  <dcterms:modified xsi:type="dcterms:W3CDTF">2021-09-22T12:28:00Z</dcterms:modified>
</cp:coreProperties>
</file>