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АДМИНИСТРАЦИЯ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САЛАЗГОРЬСКОГО СЕЛЬСКОГО ПОСЕЛЕНИЯ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ТОРБЕЕВСКОГО МУНИЦИПАЛЬНОГО РАЙОНА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РЕСПУБЛИКИ  МОРДОВИЯ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</w:p>
    <w:p w:rsidR="00136C1A" w:rsidRPr="00147072" w:rsidRDefault="00136C1A" w:rsidP="00F543AE">
      <w:pPr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ПОСТАНОВЛЕНИЕ</w:t>
      </w:r>
    </w:p>
    <w:p w:rsidR="00136C1A" w:rsidRPr="00147072" w:rsidRDefault="00136C1A" w:rsidP="00F543AE">
      <w:pPr>
        <w:jc w:val="center"/>
        <w:rPr>
          <w:sz w:val="28"/>
          <w:szCs w:val="28"/>
          <w:lang w:val="ru-RU"/>
        </w:rPr>
      </w:pPr>
    </w:p>
    <w:p w:rsidR="00136C1A" w:rsidRPr="00147072" w:rsidRDefault="00F543AE" w:rsidP="00F543AE">
      <w:pPr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о</w:t>
      </w:r>
      <w:r w:rsidR="00136C1A" w:rsidRPr="00147072">
        <w:rPr>
          <w:b/>
          <w:sz w:val="28"/>
          <w:szCs w:val="28"/>
          <w:lang w:val="ru-RU"/>
        </w:rPr>
        <w:t>т</w:t>
      </w:r>
      <w:r w:rsidRPr="00147072">
        <w:rPr>
          <w:b/>
          <w:sz w:val="28"/>
          <w:szCs w:val="28"/>
          <w:lang w:val="ru-RU"/>
        </w:rPr>
        <w:t xml:space="preserve"> </w:t>
      </w:r>
      <w:r w:rsidR="00FC23D7" w:rsidRPr="00147072">
        <w:rPr>
          <w:b/>
          <w:sz w:val="28"/>
          <w:szCs w:val="28"/>
          <w:lang w:val="ru-RU"/>
        </w:rPr>
        <w:t>13.09</w:t>
      </w:r>
      <w:r w:rsidR="00106A2E" w:rsidRPr="00147072">
        <w:rPr>
          <w:b/>
          <w:sz w:val="28"/>
          <w:szCs w:val="28"/>
          <w:lang w:val="ru-RU"/>
        </w:rPr>
        <w:t>.2021</w:t>
      </w:r>
      <w:r w:rsidRPr="00147072">
        <w:rPr>
          <w:b/>
          <w:sz w:val="28"/>
          <w:szCs w:val="28"/>
          <w:lang w:val="ru-RU"/>
        </w:rPr>
        <w:t xml:space="preserve"> г.        № 5</w:t>
      </w:r>
      <w:r w:rsidR="00136C1A" w:rsidRPr="00147072">
        <w:rPr>
          <w:b/>
          <w:sz w:val="28"/>
          <w:szCs w:val="28"/>
          <w:lang w:val="ru-RU"/>
        </w:rPr>
        <w:t>1</w:t>
      </w:r>
    </w:p>
    <w:p w:rsidR="00136C1A" w:rsidRPr="00147072" w:rsidRDefault="00136C1A" w:rsidP="00F543AE">
      <w:pPr>
        <w:jc w:val="center"/>
        <w:rPr>
          <w:sz w:val="28"/>
          <w:szCs w:val="28"/>
          <w:lang w:val="ru-RU"/>
        </w:rPr>
      </w:pPr>
    </w:p>
    <w:p w:rsidR="00136C1A" w:rsidRPr="00147072" w:rsidRDefault="00136C1A" w:rsidP="00F543AE">
      <w:pPr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О назначении публичных слушаний</w:t>
      </w:r>
    </w:p>
    <w:p w:rsidR="0076644B" w:rsidRDefault="00136C1A" w:rsidP="0076644B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по  проекту решения Совета депутатов Салазгорьского сельского поселения «О внесении изменений в Устав  Салазгорьского сельского поселения Торбеевского  муниципального  района  Республики  Мордови</w:t>
      </w:r>
      <w:r w:rsidR="0076644B">
        <w:rPr>
          <w:b/>
          <w:sz w:val="28"/>
          <w:szCs w:val="28"/>
          <w:lang w:val="ru-RU"/>
        </w:rPr>
        <w:t>я</w:t>
      </w:r>
    </w:p>
    <w:p w:rsidR="0076644B" w:rsidRDefault="0076644B" w:rsidP="0076644B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</w:p>
    <w:p w:rsidR="0076644B" w:rsidRDefault="0076644B" w:rsidP="0076644B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</w:p>
    <w:p w:rsidR="00136C1A" w:rsidRPr="0076644B" w:rsidRDefault="00147072" w:rsidP="0076644B">
      <w:pPr>
        <w:tabs>
          <w:tab w:val="left" w:pos="8180"/>
        </w:tabs>
        <w:jc w:val="both"/>
        <w:rPr>
          <w:b/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</w:t>
      </w:r>
      <w:r w:rsidR="0076644B">
        <w:rPr>
          <w:sz w:val="28"/>
          <w:szCs w:val="28"/>
          <w:lang w:val="ru-RU"/>
        </w:rPr>
        <w:t xml:space="preserve">          </w:t>
      </w:r>
      <w:r w:rsidR="00136C1A" w:rsidRPr="00147072">
        <w:rPr>
          <w:sz w:val="28"/>
          <w:szCs w:val="28"/>
          <w:lang w:val="ru-RU"/>
        </w:rPr>
        <w:t>Руководствуясь ст. 28 ФЗ от 06.10.2003г.№ 131-ФЗ «Об общих принципах организации местного самоуправления в Российской Федерации»</w:t>
      </w:r>
      <w:r w:rsidRPr="00147072">
        <w:rPr>
          <w:sz w:val="28"/>
          <w:szCs w:val="28"/>
          <w:lang w:val="ru-RU"/>
        </w:rPr>
        <w:t xml:space="preserve"> Положением о порядке проведения публичных слушаний на территории Салазгорьского сельского поселения, утвержденного решением Совета депутатов Салазгорьского сельского поселения от 21.02.2020 года №149, статьей 17 Устава Салазгорьского сельского поселения</w:t>
      </w:r>
      <w:r w:rsidR="00136C1A" w:rsidRPr="00147072">
        <w:rPr>
          <w:sz w:val="28"/>
          <w:szCs w:val="28"/>
          <w:lang w:val="ru-RU"/>
        </w:rPr>
        <w:t>, администрация Салазгорьского сельского поселения постановляет:</w:t>
      </w: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tabs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1.Опубликовать проект  решения Совета депутатов  «О внесении   изменений в Устав  Салазгорьского сельского поселения  Торбеевского  муниципального  района   Республики  Мордовия ».</w:t>
      </w:r>
    </w:p>
    <w:p w:rsidR="00136C1A" w:rsidRPr="00147072" w:rsidRDefault="00136C1A" w:rsidP="0076644B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2.Провести</w:t>
      </w:r>
      <w:r w:rsidR="00147072" w:rsidRPr="00147072">
        <w:rPr>
          <w:sz w:val="28"/>
          <w:szCs w:val="28"/>
          <w:lang w:val="ru-RU"/>
        </w:rPr>
        <w:t xml:space="preserve"> публичные слушания  09</w:t>
      </w:r>
      <w:r w:rsidR="00FC23D7" w:rsidRPr="00147072">
        <w:rPr>
          <w:sz w:val="28"/>
          <w:szCs w:val="28"/>
          <w:lang w:val="ru-RU"/>
        </w:rPr>
        <w:t xml:space="preserve">.10.2021 </w:t>
      </w:r>
      <w:r w:rsidRPr="00147072">
        <w:rPr>
          <w:sz w:val="28"/>
          <w:szCs w:val="28"/>
          <w:lang w:val="ru-RU"/>
        </w:rPr>
        <w:t>г. в 14.15 часов в  здании администрации  Салазгорьского сельского поселения.</w:t>
      </w:r>
    </w:p>
    <w:p w:rsidR="00136C1A" w:rsidRPr="00147072" w:rsidRDefault="00136C1A" w:rsidP="0076644B">
      <w:pPr>
        <w:tabs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3.Создать рабочую группу по  организации и проведению публичных  слушаний в составе, определенном  приложением  1.</w:t>
      </w:r>
    </w:p>
    <w:p w:rsidR="00136C1A" w:rsidRPr="00147072" w:rsidRDefault="00136C1A" w:rsidP="0076644B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4.Обязать рабочую группу  осуществить подготовку и проведение  публичных слушаний по проекту решения Совета депутатов «О  внесении изменений в Устав Салазгорьского сельского поселения Торбеевского муниципального  района Республики  Мордовия».</w:t>
      </w:r>
    </w:p>
    <w:p w:rsidR="00147072" w:rsidRPr="00147072" w:rsidRDefault="00147072" w:rsidP="0076644B">
      <w:pPr>
        <w:tabs>
          <w:tab w:val="left" w:pos="8180"/>
        </w:tabs>
        <w:ind w:left="-284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           5. Осуществлять прием предложений и замечаний от населения </w:t>
      </w:r>
      <w:r w:rsidR="0076644B">
        <w:rPr>
          <w:sz w:val="28"/>
          <w:szCs w:val="28"/>
          <w:lang w:val="ru-RU"/>
        </w:rPr>
        <w:t xml:space="preserve">  </w:t>
      </w:r>
      <w:r w:rsidRPr="00147072">
        <w:rPr>
          <w:sz w:val="28"/>
          <w:szCs w:val="28"/>
          <w:lang w:val="ru-RU"/>
        </w:rPr>
        <w:t>Салазгорьского сельского поселения по рассматриваемому вопросу в письменной форме согласно приложению 2 и регистрацию выступающих</w:t>
      </w:r>
      <w:r w:rsidRPr="00147072">
        <w:rPr>
          <w:b/>
          <w:i/>
          <w:sz w:val="28"/>
          <w:szCs w:val="28"/>
          <w:lang w:val="ru-RU"/>
        </w:rPr>
        <w:t xml:space="preserve"> </w:t>
      </w:r>
      <w:r w:rsidRPr="00147072">
        <w:rPr>
          <w:sz w:val="28"/>
          <w:szCs w:val="28"/>
          <w:lang w:val="ru-RU"/>
        </w:rPr>
        <w:t>по адресу: Торбеевский район, с.Салазгорь, ул.Кооперативная , д. 7,телефон 2-48-37 с 9-00 до 17-00 часов (кроме субботы и воскресенья).</w:t>
      </w:r>
      <w:r w:rsidRPr="00147072">
        <w:rPr>
          <w:b/>
          <w:i/>
          <w:sz w:val="28"/>
          <w:szCs w:val="28"/>
          <w:lang w:val="ru-RU"/>
        </w:rPr>
        <w:t xml:space="preserve"> </w:t>
      </w:r>
      <w:r w:rsidRPr="00147072">
        <w:rPr>
          <w:sz w:val="28"/>
          <w:szCs w:val="28"/>
          <w:lang w:val="ru-RU"/>
        </w:rPr>
        <w:t xml:space="preserve">            </w:t>
      </w:r>
    </w:p>
    <w:p w:rsidR="00147072" w:rsidRPr="00147072" w:rsidRDefault="00147072" w:rsidP="0076644B">
      <w:pPr>
        <w:tabs>
          <w:tab w:val="left" w:pos="1005"/>
          <w:tab w:val="left" w:pos="8180"/>
        </w:tabs>
        <w:ind w:left="-284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         6.Обсуждение осуществлять  в порядке, установленном Положением о порядке проведения  Публичных слушаний.</w:t>
      </w:r>
    </w:p>
    <w:p w:rsidR="00136C1A" w:rsidRPr="00147072" w:rsidRDefault="00136C1A" w:rsidP="0076644B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</w:p>
    <w:p w:rsidR="00147072" w:rsidRPr="00147072" w:rsidRDefault="00147072" w:rsidP="0076644B">
      <w:pPr>
        <w:tabs>
          <w:tab w:val="left" w:pos="465"/>
          <w:tab w:val="center" w:pos="4960"/>
        </w:tabs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     7.Настоящее постановление подлежит официальному опубликованию в информационном бюллетене «Салазгорьские вести» и размещению на </w:t>
      </w:r>
      <w:r w:rsidRPr="00147072">
        <w:rPr>
          <w:sz w:val="28"/>
          <w:szCs w:val="28"/>
          <w:lang w:val="ru-RU"/>
        </w:rPr>
        <w:lastRenderedPageBreak/>
        <w:t xml:space="preserve">официальном сайте  администрации Торбеевского муниципального района  </w:t>
      </w:r>
      <w:hyperlink r:id="rId6" w:history="1">
        <w:r w:rsidRPr="00147072">
          <w:rPr>
            <w:rStyle w:val="a4"/>
            <w:b w:val="0"/>
            <w:color w:val="000000" w:themeColor="text1"/>
            <w:sz w:val="28"/>
            <w:szCs w:val="28"/>
          </w:rPr>
          <w:t>torbeevo</w:t>
        </w:r>
        <w:r w:rsidRPr="00147072">
          <w:rPr>
            <w:rStyle w:val="a4"/>
            <w:b w:val="0"/>
            <w:color w:val="000000" w:themeColor="text1"/>
            <w:sz w:val="28"/>
            <w:szCs w:val="28"/>
            <w:lang w:val="ru-RU"/>
          </w:rPr>
          <w:t>.</w:t>
        </w:r>
        <w:r w:rsidRPr="00147072">
          <w:rPr>
            <w:rStyle w:val="a4"/>
            <w:b w:val="0"/>
            <w:color w:val="000000" w:themeColor="text1"/>
            <w:sz w:val="28"/>
            <w:szCs w:val="28"/>
          </w:rPr>
          <w:t>e</w:t>
        </w:r>
        <w:r w:rsidRPr="00147072">
          <w:rPr>
            <w:rStyle w:val="a4"/>
            <w:b w:val="0"/>
            <w:color w:val="000000" w:themeColor="text1"/>
            <w:sz w:val="28"/>
            <w:szCs w:val="28"/>
            <w:lang w:val="ru-RU"/>
          </w:rPr>
          <w:t>-</w:t>
        </w:r>
        <w:r w:rsidRPr="00147072">
          <w:rPr>
            <w:rStyle w:val="a4"/>
            <w:b w:val="0"/>
            <w:color w:val="000000" w:themeColor="text1"/>
            <w:sz w:val="28"/>
            <w:szCs w:val="28"/>
          </w:rPr>
          <w:t>mordovia</w:t>
        </w:r>
        <w:r w:rsidRPr="00147072">
          <w:rPr>
            <w:rStyle w:val="a4"/>
            <w:b w:val="0"/>
            <w:color w:val="000000" w:themeColor="text1"/>
            <w:sz w:val="28"/>
            <w:szCs w:val="28"/>
            <w:lang w:val="ru-RU"/>
          </w:rPr>
          <w:t>.</w:t>
        </w:r>
        <w:r w:rsidRPr="00147072">
          <w:rPr>
            <w:rStyle w:val="a4"/>
            <w:b w:val="0"/>
            <w:color w:val="000000" w:themeColor="text1"/>
            <w:sz w:val="28"/>
            <w:szCs w:val="28"/>
          </w:rPr>
          <w:t>ru</w:t>
        </w:r>
      </w:hyperlink>
      <w:r w:rsidRPr="00147072">
        <w:rPr>
          <w:sz w:val="28"/>
          <w:szCs w:val="28"/>
          <w:lang w:val="ru-RU"/>
        </w:rPr>
        <w:t xml:space="preserve">  на странице Салазгорьского сельского поселения.</w:t>
      </w:r>
    </w:p>
    <w:p w:rsidR="00136C1A" w:rsidRPr="00147072" w:rsidRDefault="00136C1A" w:rsidP="0076644B">
      <w:pPr>
        <w:ind w:firstLine="570"/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Глава  Салазгорьского</w:t>
      </w:r>
    </w:p>
    <w:p w:rsidR="00136C1A" w:rsidRPr="00147072" w:rsidRDefault="0076644B" w:rsidP="0076644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136C1A" w:rsidRPr="00147072">
        <w:rPr>
          <w:sz w:val="28"/>
          <w:szCs w:val="28"/>
        </w:rPr>
        <w:t>c</w:t>
      </w:r>
      <w:r w:rsidR="00136C1A" w:rsidRPr="00147072">
        <w:rPr>
          <w:sz w:val="28"/>
          <w:szCs w:val="28"/>
          <w:lang w:val="ru-RU"/>
        </w:rPr>
        <w:t xml:space="preserve">ельского поселения                             </w:t>
      </w:r>
      <w:r w:rsidR="00106A2E" w:rsidRPr="00147072">
        <w:rPr>
          <w:sz w:val="28"/>
          <w:szCs w:val="28"/>
          <w:lang w:val="ru-RU"/>
        </w:rPr>
        <w:t xml:space="preserve">                   </w:t>
      </w:r>
      <w:r w:rsidR="00136C1A" w:rsidRPr="00147072">
        <w:rPr>
          <w:sz w:val="28"/>
          <w:szCs w:val="28"/>
          <w:lang w:val="ru-RU"/>
        </w:rPr>
        <w:t>Г.П. Солдатова</w:t>
      </w: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Default="00136C1A" w:rsidP="0076644B">
      <w:pPr>
        <w:jc w:val="both"/>
        <w:rPr>
          <w:sz w:val="28"/>
          <w:szCs w:val="28"/>
          <w:lang w:val="ru-RU"/>
        </w:rPr>
      </w:pPr>
    </w:p>
    <w:p w:rsidR="00136C1A" w:rsidRDefault="00136C1A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ПРИЛОЖЕНИЕ  1</w:t>
      </w:r>
    </w:p>
    <w:p w:rsidR="00136C1A" w:rsidRDefault="00136C1A" w:rsidP="00E352F4">
      <w:pPr>
        <w:ind w:left="354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к  Постановлению администрации                                                                                                         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Салазгорьского сельского поселения                                                                                                                       </w:t>
      </w:r>
    </w:p>
    <w:p w:rsidR="00136C1A" w:rsidRDefault="00FC23D7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от  13.09. 2021 № 5</w:t>
      </w:r>
      <w:r w:rsidR="00136C1A">
        <w:rPr>
          <w:sz w:val="28"/>
          <w:szCs w:val="28"/>
          <w:lang w:val="ru-RU"/>
        </w:rPr>
        <w:t>1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</w:p>
    <w:p w:rsidR="00E352F4" w:rsidRDefault="00E352F4" w:rsidP="00136C1A">
      <w:pPr>
        <w:rPr>
          <w:sz w:val="28"/>
          <w:szCs w:val="28"/>
          <w:lang w:val="ru-RU"/>
        </w:rPr>
      </w:pPr>
    </w:p>
    <w:p w:rsidR="00E352F4" w:rsidRDefault="00E352F4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РАБОЧАЯ ГРУППА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по организации и проведению публичных слушаний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по  проекту решения Совета депутатов Салазгорьского сельского поселения  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«О внесении изменений в Устав  Салазгорьского сельского поселения Торбеевского  муниципального  района  Республики  Мордовия».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E352F4" w:rsidP="00E352F4">
      <w:pPr>
        <w:jc w:val="center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Руководитель группы: Солдатова Г. П.-глава </w:t>
      </w:r>
      <w:r w:rsidR="00136C1A"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Секретарь г</w:t>
      </w:r>
      <w:r w:rsidR="00E352F4">
        <w:rPr>
          <w:bCs/>
          <w:iCs/>
          <w:sz w:val="28"/>
          <w:szCs w:val="28"/>
          <w:lang w:val="ru-RU" w:eastAsia="ar-SA"/>
        </w:rPr>
        <w:t xml:space="preserve">руппы: </w:t>
      </w:r>
      <w:r w:rsidR="00FC23D7">
        <w:rPr>
          <w:bCs/>
          <w:iCs/>
          <w:sz w:val="28"/>
          <w:szCs w:val="28"/>
          <w:lang w:val="ru-RU" w:eastAsia="ar-SA"/>
        </w:rPr>
        <w:t>Царева З.И. –ведущий специалист администрации</w:t>
      </w:r>
      <w:r>
        <w:rPr>
          <w:bCs/>
          <w:iCs/>
          <w:sz w:val="28"/>
          <w:szCs w:val="28"/>
          <w:lang w:val="ru-RU" w:eastAsia="ar-SA"/>
        </w:rPr>
        <w:t>;</w:t>
      </w:r>
    </w:p>
    <w:p w:rsidR="00136C1A" w:rsidRDefault="00136C1A" w:rsidP="00136C1A">
      <w:pPr>
        <w:jc w:val="both"/>
        <w:rPr>
          <w:lang w:val="ru-RU"/>
        </w:rPr>
      </w:pPr>
    </w:p>
    <w:p w:rsidR="00E352F4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Члены рабочей гру</w:t>
      </w:r>
      <w:r w:rsidR="00E352F4">
        <w:rPr>
          <w:bCs/>
          <w:iCs/>
          <w:sz w:val="28"/>
          <w:szCs w:val="28"/>
          <w:lang w:val="ru-RU" w:eastAsia="ar-SA"/>
        </w:rPr>
        <w:t>ппы: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Терешкина Л.Ф. – </w:t>
      </w:r>
      <w:r w:rsidR="00E352F4">
        <w:rPr>
          <w:bCs/>
          <w:iCs/>
          <w:sz w:val="28"/>
          <w:szCs w:val="28"/>
          <w:lang w:val="ru-RU" w:eastAsia="ar-SA"/>
        </w:rPr>
        <w:t xml:space="preserve">заместитель главы </w:t>
      </w:r>
      <w:r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</w:p>
    <w:p w:rsidR="00136C1A" w:rsidRDefault="00FC23D7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Рогова П.И</w:t>
      </w:r>
      <w:r w:rsidR="00E352F4">
        <w:rPr>
          <w:bCs/>
          <w:iCs/>
          <w:sz w:val="28"/>
          <w:szCs w:val="28"/>
          <w:lang w:val="ru-RU" w:eastAsia="ar-SA"/>
        </w:rPr>
        <w:t>.</w:t>
      </w:r>
      <w:r w:rsidR="00136C1A">
        <w:rPr>
          <w:bCs/>
          <w:iCs/>
          <w:sz w:val="28"/>
          <w:szCs w:val="28"/>
          <w:lang w:val="ru-RU" w:eastAsia="ar-SA"/>
        </w:rPr>
        <w:t xml:space="preserve"> - депутат Совета депутатов.</w:t>
      </w:r>
    </w:p>
    <w:p w:rsidR="00136C1A" w:rsidRDefault="00E352F4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Лафуткина Н. М.</w:t>
      </w:r>
      <w:r w:rsidR="00136C1A">
        <w:rPr>
          <w:bCs/>
          <w:iCs/>
          <w:sz w:val="28"/>
          <w:szCs w:val="28"/>
          <w:lang w:val="ru-RU" w:eastAsia="ar-SA"/>
        </w:rPr>
        <w:t xml:space="preserve"> - депутат Совета депутатов. 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ind w:left="7080"/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ind w:left="708"/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  <w:bookmarkStart w:id="0" w:name="_GoBack"/>
      <w:bookmarkEnd w:id="0"/>
    </w:p>
    <w:p w:rsidR="00136C1A" w:rsidRDefault="00136C1A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3115C1" w:rsidRDefault="003115C1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lastRenderedPageBreak/>
        <w:t>ПРИЛОЖЕНИЕ  2</w:t>
      </w: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                                                                       к  Постановлению  администрации                                                                                                         </w:t>
      </w: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</w:p>
    <w:p w:rsidR="00136C1A" w:rsidRDefault="00136C1A" w:rsidP="00136C1A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</w:t>
      </w:r>
      <w:r w:rsidR="00FC23D7">
        <w:rPr>
          <w:sz w:val="28"/>
          <w:szCs w:val="28"/>
          <w:lang w:val="ru-RU"/>
        </w:rPr>
        <w:t xml:space="preserve">              от 13.09.2021 г. № 5</w:t>
      </w:r>
      <w:r>
        <w:rPr>
          <w:sz w:val="28"/>
          <w:szCs w:val="28"/>
          <w:lang w:val="ru-RU"/>
        </w:rPr>
        <w:t>1</w:t>
      </w: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jc w:val="center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    Форма внесения предложений </w:t>
      </w:r>
    </w:p>
    <w:p w:rsidR="00136C1A" w:rsidRDefault="00136C1A" w:rsidP="00136C1A">
      <w:pPr>
        <w:tabs>
          <w:tab w:val="left" w:pos="8180"/>
        </w:tabs>
        <w:jc w:val="center"/>
        <w:rPr>
          <w:iCs/>
          <w:sz w:val="28"/>
          <w:szCs w:val="28"/>
          <w:lang w:val="ru-RU" w:eastAsia="ar-SA"/>
        </w:rPr>
      </w:pPr>
      <w:r>
        <w:rPr>
          <w:iCs/>
          <w:sz w:val="28"/>
          <w:szCs w:val="28"/>
          <w:lang w:val="ru-RU" w:eastAsia="ar-SA"/>
        </w:rPr>
        <w:t xml:space="preserve">по  проекту решения Совета депутатов Салазгорьского сельского поселения  </w:t>
      </w:r>
    </w:p>
    <w:p w:rsidR="00136C1A" w:rsidRDefault="00136C1A" w:rsidP="00136C1A">
      <w:pPr>
        <w:tabs>
          <w:tab w:val="left" w:pos="8180"/>
        </w:tabs>
        <w:jc w:val="center"/>
        <w:rPr>
          <w:iCs/>
          <w:sz w:val="28"/>
          <w:szCs w:val="28"/>
          <w:lang w:val="ru-RU" w:eastAsia="ar-SA"/>
        </w:rPr>
      </w:pPr>
      <w:r>
        <w:rPr>
          <w:iCs/>
          <w:sz w:val="28"/>
          <w:szCs w:val="28"/>
          <w:lang w:val="ru-RU" w:eastAsia="ar-SA"/>
        </w:rPr>
        <w:t>«О внесении изменений в Устав  Салазгорьского сельского поселения Торбеевского  муниципального  района  Республики  Мордовия».</w:t>
      </w:r>
    </w:p>
    <w:p w:rsidR="00136C1A" w:rsidRDefault="00136C1A" w:rsidP="00136C1A">
      <w:pPr>
        <w:rPr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tbl>
      <w:tblPr>
        <w:tblW w:w="0" w:type="auto"/>
        <w:tblInd w:w="-65" w:type="dxa"/>
        <w:tblLayout w:type="fixed"/>
        <w:tblLook w:val="04A0"/>
      </w:tblPr>
      <w:tblGrid>
        <w:gridCol w:w="861"/>
        <w:gridCol w:w="3478"/>
        <w:gridCol w:w="1958"/>
        <w:gridCol w:w="1637"/>
        <w:gridCol w:w="1767"/>
      </w:tblGrid>
      <w:tr w:rsidR="00136C1A" w:rsidRPr="0076644B" w:rsidTr="00136C1A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№п/п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Данные о гражданине, внесшем поправки (ФИО; адрес места жительства; телефон; документ, удостоверяющий личность)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 xml:space="preserve">Место внесения поправки в проект решения </w:t>
            </w: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( глава, статья, часть статьи)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 xml:space="preserve">Текст внесенной поправки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Текст решения с учетом внесенной поправки</w:t>
            </w: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76644B" w:rsidTr="00136C1A">
        <w:trPr>
          <w:trHeight w:val="792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76644B" w:rsidTr="00136C1A">
        <w:trPr>
          <w:trHeight w:val="715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76644B" w:rsidTr="00136C1A">
        <w:trPr>
          <w:trHeight w:val="90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</w:tbl>
    <w:p w:rsidR="00136C1A" w:rsidRDefault="00136C1A" w:rsidP="00136C1A">
      <w:pPr>
        <w:rPr>
          <w:lang w:val="ru-RU"/>
        </w:rPr>
      </w:pPr>
    </w:p>
    <w:p w:rsidR="00136C1A" w:rsidRDefault="00136C1A" w:rsidP="00136C1A">
      <w:pPr>
        <w:ind w:left="9204"/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Дата внесения  __________________        </w:t>
      </w: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36C1A" w:rsidP="00136C1A">
      <w:pPr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Подпись гражданина  ___________________                </w:t>
      </w: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65583B" w:rsidRDefault="00136C1A" w:rsidP="00136C1A">
      <w:r>
        <w:rPr>
          <w:bCs/>
          <w:iCs/>
          <w:sz w:val="28"/>
          <w:szCs w:val="28"/>
          <w:lang w:val="ru-RU" w:eastAsia="ar-SA"/>
        </w:rPr>
        <w:t xml:space="preserve">                      </w:t>
      </w:r>
    </w:p>
    <w:sectPr w:rsidR="0065583B" w:rsidSect="00AF6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CA4" w:rsidRDefault="00E15CA4" w:rsidP="0076644B">
      <w:r>
        <w:separator/>
      </w:r>
    </w:p>
  </w:endnote>
  <w:endnote w:type="continuationSeparator" w:id="1">
    <w:p w:rsidR="00E15CA4" w:rsidRDefault="00E15CA4" w:rsidP="00766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CA4" w:rsidRDefault="00E15CA4" w:rsidP="0076644B">
      <w:r>
        <w:separator/>
      </w:r>
    </w:p>
  </w:footnote>
  <w:footnote w:type="continuationSeparator" w:id="1">
    <w:p w:rsidR="00E15CA4" w:rsidRDefault="00E15CA4" w:rsidP="007664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91"/>
    <w:rsid w:val="00106A2E"/>
    <w:rsid w:val="00136C1A"/>
    <w:rsid w:val="00147072"/>
    <w:rsid w:val="002C4470"/>
    <w:rsid w:val="003115C1"/>
    <w:rsid w:val="003C3A91"/>
    <w:rsid w:val="0065583B"/>
    <w:rsid w:val="0076644B"/>
    <w:rsid w:val="00AF628D"/>
    <w:rsid w:val="00B36525"/>
    <w:rsid w:val="00C023DE"/>
    <w:rsid w:val="00CF5247"/>
    <w:rsid w:val="00E07F25"/>
    <w:rsid w:val="00E15CA4"/>
    <w:rsid w:val="00E352F4"/>
    <w:rsid w:val="00EA4585"/>
    <w:rsid w:val="00F543AE"/>
    <w:rsid w:val="00F6584D"/>
    <w:rsid w:val="00FC2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4707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147072"/>
    <w:pPr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character" w:customStyle="1" w:styleId="a4">
    <w:name w:val="Гипертекстовая ссылка"/>
    <w:basedOn w:val="a0"/>
    <w:rsid w:val="00147072"/>
    <w:rPr>
      <w:rFonts w:ascii="Times New Roman" w:hAnsi="Times New Roman" w:cs="Times New Roman" w:hint="default"/>
      <w:b/>
      <w:bCs w:val="0"/>
      <w:color w:val="008000"/>
    </w:rPr>
  </w:style>
  <w:style w:type="paragraph" w:styleId="a5">
    <w:name w:val="header"/>
    <w:basedOn w:val="a"/>
    <w:link w:val="a6"/>
    <w:uiPriority w:val="99"/>
    <w:semiHidden/>
    <w:unhideWhenUsed/>
    <w:rsid w:val="0076644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6644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76644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6644B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7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5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dcterms:created xsi:type="dcterms:W3CDTF">2020-07-21T10:36:00Z</dcterms:created>
  <dcterms:modified xsi:type="dcterms:W3CDTF">2021-10-05T11:21:00Z</dcterms:modified>
</cp:coreProperties>
</file>