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564" w:rsidRPr="00BA4564" w:rsidRDefault="00BA4564" w:rsidP="00BA4564">
      <w:pPr>
        <w:suppressAutoHyphens/>
        <w:spacing w:after="0" w:line="240" w:lineRule="auto"/>
        <w:jc w:val="right"/>
        <w:rPr>
          <w:rFonts w:ascii="Times New Roman" w:eastAsia="Times New Roman" w:hAnsi="Times New Roman" w:cs="Times New Roman"/>
          <w:b/>
          <w:bCs/>
          <w:sz w:val="28"/>
          <w:szCs w:val="28"/>
          <w:u w:val="single"/>
          <w:lang w:eastAsia="zh-CN"/>
        </w:rPr>
      </w:pPr>
    </w:p>
    <w:p w:rsidR="00BA4564" w:rsidRPr="00BA4564" w:rsidRDefault="00BA4564" w:rsidP="00BA4564">
      <w:pPr>
        <w:suppressAutoHyphens/>
        <w:spacing w:after="0" w:line="240" w:lineRule="auto"/>
        <w:jc w:val="center"/>
        <w:rPr>
          <w:rFonts w:ascii="Times New Roman" w:eastAsia="Times New Roman" w:hAnsi="Times New Roman" w:cs="Times New Roman"/>
          <w:b/>
          <w:bCs/>
          <w:sz w:val="28"/>
          <w:szCs w:val="28"/>
          <w:lang w:eastAsia="zh-CN"/>
        </w:rPr>
      </w:pP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СОВЕТ ДЕПУТАТОВ ЖУКОВСКОГО СЕЛЬСКОГО ПОСЕЛЕНИЯ</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ТОРБЕЕВСКОГО МУНИЦИПАЛЬНОГО РАЙОНА</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РЕСПУБЛИКИ МОРДОВИЯ</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p>
    <w:p w:rsidR="006C58C5" w:rsidRPr="006C58C5" w:rsidRDefault="00F96829" w:rsidP="006C58C5">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Двадцать первая </w:t>
      </w:r>
      <w:r w:rsidR="006C58C5" w:rsidRPr="006C58C5">
        <w:rPr>
          <w:rFonts w:ascii="Times New Roman" w:eastAsia="Calibri" w:hAnsi="Times New Roman" w:cs="Times New Roman"/>
          <w:b/>
          <w:sz w:val="28"/>
          <w:szCs w:val="28"/>
        </w:rPr>
        <w:t>сессия</w:t>
      </w:r>
    </w:p>
    <w:p w:rsidR="006C58C5" w:rsidRPr="006C58C5" w:rsidRDefault="00F96829" w:rsidP="006C58C5">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 первого</w:t>
      </w:r>
      <w:r w:rsidR="006C58C5" w:rsidRPr="006C58C5">
        <w:rPr>
          <w:rFonts w:ascii="Times New Roman" w:eastAsia="Calibri" w:hAnsi="Times New Roman" w:cs="Times New Roman"/>
          <w:b/>
          <w:sz w:val="28"/>
          <w:szCs w:val="28"/>
        </w:rPr>
        <w:t xml:space="preserve"> созыва)</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РЕШЕНИЕ</w:t>
      </w:r>
    </w:p>
    <w:p w:rsidR="006C58C5" w:rsidRPr="006C58C5" w:rsidRDefault="00F96829" w:rsidP="006C58C5">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04 октября</w:t>
      </w:r>
      <w:r w:rsidR="006C58C5" w:rsidRPr="006C58C5">
        <w:rPr>
          <w:rFonts w:ascii="Times New Roman" w:eastAsia="Calibri" w:hAnsi="Times New Roman" w:cs="Times New Roman"/>
          <w:b/>
          <w:sz w:val="28"/>
          <w:szCs w:val="28"/>
        </w:rPr>
        <w:t xml:space="preserve">  2021 г.    </w:t>
      </w:r>
      <w:r>
        <w:rPr>
          <w:rFonts w:ascii="Times New Roman" w:eastAsia="Calibri" w:hAnsi="Times New Roman" w:cs="Times New Roman"/>
          <w:b/>
          <w:sz w:val="28"/>
          <w:szCs w:val="28"/>
        </w:rPr>
        <w:t xml:space="preserve"> № 79</w:t>
      </w:r>
    </w:p>
    <w:p w:rsidR="001C4BC3" w:rsidRDefault="001C4BC3" w:rsidP="00163C12">
      <w:pPr>
        <w:suppressAutoHyphens/>
        <w:spacing w:after="0" w:line="240" w:lineRule="auto"/>
        <w:jc w:val="center"/>
      </w:pPr>
    </w:p>
    <w:p w:rsidR="001C4BC3" w:rsidRDefault="001C4BC3" w:rsidP="00163C12">
      <w:pPr>
        <w:suppressAutoHyphens/>
        <w:spacing w:after="0" w:line="240" w:lineRule="auto"/>
        <w:jc w:val="center"/>
      </w:pPr>
    </w:p>
    <w:p w:rsidR="001A5300" w:rsidRPr="00BA4564" w:rsidRDefault="0036080A" w:rsidP="00BA4564">
      <w:pPr>
        <w:pStyle w:val="consplustitle0"/>
        <w:jc w:val="center"/>
        <w:rPr>
          <w:b/>
          <w:sz w:val="28"/>
          <w:szCs w:val="28"/>
        </w:rPr>
      </w:pPr>
      <w:r>
        <w:rPr>
          <w:b/>
          <w:sz w:val="28"/>
          <w:szCs w:val="28"/>
        </w:rPr>
        <w:t xml:space="preserve">Об утверждения </w:t>
      </w:r>
      <w:r w:rsidR="00BA4564">
        <w:rPr>
          <w:b/>
          <w:sz w:val="28"/>
          <w:szCs w:val="28"/>
        </w:rPr>
        <w:t>П</w:t>
      </w:r>
      <w:r w:rsidR="001A5300" w:rsidRPr="00BA4564">
        <w:rPr>
          <w:b/>
          <w:sz w:val="28"/>
          <w:szCs w:val="28"/>
        </w:rPr>
        <w:t>оряд</w:t>
      </w:r>
      <w:r w:rsidR="00BA4564">
        <w:rPr>
          <w:b/>
          <w:sz w:val="28"/>
          <w:szCs w:val="28"/>
        </w:rPr>
        <w:t>к</w:t>
      </w:r>
      <w:r>
        <w:rPr>
          <w:b/>
          <w:sz w:val="28"/>
          <w:szCs w:val="28"/>
        </w:rPr>
        <w:t>а</w:t>
      </w:r>
      <w:r w:rsidR="001A5300" w:rsidRPr="00BA4564">
        <w:rPr>
          <w:b/>
          <w:sz w:val="28"/>
          <w:szCs w:val="28"/>
        </w:rPr>
        <w:t xml:space="preserve"> определения цены  земельного участка, находящегося в муниципальной  собственности </w:t>
      </w:r>
      <w:r w:rsidR="00BA4564">
        <w:rPr>
          <w:b/>
          <w:sz w:val="28"/>
          <w:szCs w:val="28"/>
        </w:rPr>
        <w:t xml:space="preserve">Жуковского сельского </w:t>
      </w:r>
      <w:r w:rsidR="001A5300" w:rsidRPr="00BA4564">
        <w:rPr>
          <w:b/>
          <w:sz w:val="28"/>
          <w:szCs w:val="28"/>
        </w:rPr>
        <w:t>поселения</w:t>
      </w:r>
      <w:r w:rsidR="00BA4564">
        <w:rPr>
          <w:b/>
          <w:sz w:val="28"/>
          <w:szCs w:val="28"/>
        </w:rPr>
        <w:t xml:space="preserve"> </w:t>
      </w:r>
      <w:proofErr w:type="spellStart"/>
      <w:r w:rsidR="00BA4564">
        <w:rPr>
          <w:b/>
          <w:sz w:val="28"/>
          <w:szCs w:val="28"/>
        </w:rPr>
        <w:t>Торбеевского</w:t>
      </w:r>
      <w:proofErr w:type="spellEnd"/>
      <w:r w:rsidR="00BA4564">
        <w:rPr>
          <w:b/>
          <w:sz w:val="28"/>
          <w:szCs w:val="28"/>
        </w:rPr>
        <w:t xml:space="preserve"> муниципального района Республики Мордовия</w:t>
      </w:r>
      <w:r w:rsidR="001A5300" w:rsidRPr="00BA4564">
        <w:rPr>
          <w:b/>
          <w:sz w:val="28"/>
          <w:szCs w:val="28"/>
        </w:rPr>
        <w:t xml:space="preserve"> при заключении договора купли-продажи такого земельного</w:t>
      </w:r>
      <w:r w:rsidR="00BA4564">
        <w:rPr>
          <w:b/>
          <w:sz w:val="28"/>
          <w:szCs w:val="28"/>
        </w:rPr>
        <w:t xml:space="preserve"> участка без проведения торгов.</w:t>
      </w:r>
    </w:p>
    <w:p w:rsidR="00B566E8" w:rsidRPr="00B566E8" w:rsidRDefault="00DE1E48" w:rsidP="003F0576">
      <w:pPr>
        <w:pStyle w:val="consplusnormal0"/>
        <w:jc w:val="both"/>
        <w:rPr>
          <w:sz w:val="28"/>
          <w:szCs w:val="28"/>
        </w:rPr>
      </w:pPr>
      <w:r>
        <w:rPr>
          <w:sz w:val="28"/>
          <w:szCs w:val="28"/>
        </w:rPr>
        <w:t xml:space="preserve">         </w:t>
      </w:r>
      <w:proofErr w:type="gramStart"/>
      <w:r w:rsidR="00B566E8" w:rsidRPr="00B566E8">
        <w:rPr>
          <w:sz w:val="28"/>
          <w:szCs w:val="28"/>
        </w:rPr>
        <w:t>В соответствии с Земельным кодексом Российской Федерации, Федеральным законом от 06 октября 2003 года №131-ФЗ «Об общих принципах организации местного самоуправ</w:t>
      </w:r>
      <w:r w:rsidR="006C58C5">
        <w:rPr>
          <w:sz w:val="28"/>
          <w:szCs w:val="28"/>
        </w:rPr>
        <w:t>ления в Российской Федерации», р</w:t>
      </w:r>
      <w:r w:rsidR="00B566E8" w:rsidRPr="00B566E8">
        <w:rPr>
          <w:sz w:val="28"/>
          <w:szCs w:val="28"/>
        </w:rPr>
        <w:t xml:space="preserve">ешением Совета депутатов </w:t>
      </w:r>
      <w:r w:rsidR="006C58C5">
        <w:rPr>
          <w:sz w:val="28"/>
          <w:szCs w:val="28"/>
        </w:rPr>
        <w:t xml:space="preserve">Жуковского сельского поселения </w:t>
      </w:r>
      <w:r w:rsidR="00B566E8" w:rsidRPr="00B566E8">
        <w:rPr>
          <w:sz w:val="28"/>
          <w:szCs w:val="28"/>
        </w:rPr>
        <w:t>от 2</w:t>
      </w:r>
      <w:r w:rsidR="006C58C5">
        <w:rPr>
          <w:sz w:val="28"/>
          <w:szCs w:val="28"/>
        </w:rPr>
        <w:t>2</w:t>
      </w:r>
      <w:r w:rsidR="00B566E8" w:rsidRPr="00B566E8">
        <w:rPr>
          <w:sz w:val="28"/>
          <w:szCs w:val="28"/>
        </w:rPr>
        <w:t>.11.201</w:t>
      </w:r>
      <w:r w:rsidR="006C58C5">
        <w:rPr>
          <w:sz w:val="28"/>
          <w:szCs w:val="28"/>
        </w:rPr>
        <w:t>3</w:t>
      </w:r>
      <w:r w:rsidR="00B566E8" w:rsidRPr="00B566E8">
        <w:rPr>
          <w:sz w:val="28"/>
          <w:szCs w:val="28"/>
        </w:rPr>
        <w:t xml:space="preserve"> года № </w:t>
      </w:r>
      <w:r w:rsidR="006C58C5">
        <w:rPr>
          <w:sz w:val="28"/>
          <w:szCs w:val="28"/>
        </w:rPr>
        <w:t xml:space="preserve">22 </w:t>
      </w:r>
      <w:r w:rsidR="00B566E8" w:rsidRPr="00B566E8">
        <w:rPr>
          <w:sz w:val="28"/>
          <w:szCs w:val="28"/>
        </w:rPr>
        <w:t>«</w:t>
      </w:r>
      <w:r w:rsidR="006C58C5">
        <w:rPr>
          <w:sz w:val="28"/>
          <w:szCs w:val="28"/>
        </w:rPr>
        <w:t xml:space="preserve">О </w:t>
      </w:r>
      <w:r w:rsidR="006C58C5" w:rsidRPr="006C58C5">
        <w:rPr>
          <w:sz w:val="28"/>
          <w:szCs w:val="28"/>
        </w:rPr>
        <w:t>порядке владения, пользования и распоряжения имуществом, находящимся</w:t>
      </w:r>
      <w:r w:rsidR="006C58C5">
        <w:rPr>
          <w:sz w:val="28"/>
          <w:szCs w:val="28"/>
        </w:rPr>
        <w:t xml:space="preserve"> в муниципальной собственности Ж</w:t>
      </w:r>
      <w:r w:rsidR="006C58C5" w:rsidRPr="006C58C5">
        <w:rPr>
          <w:sz w:val="28"/>
          <w:szCs w:val="28"/>
        </w:rPr>
        <w:t>уковского сельского поселения</w:t>
      </w:r>
      <w:r w:rsidR="00B566E8" w:rsidRPr="00B566E8">
        <w:rPr>
          <w:sz w:val="28"/>
          <w:szCs w:val="28"/>
        </w:rPr>
        <w:t xml:space="preserve">», </w:t>
      </w:r>
      <w:r w:rsidR="006C58C5" w:rsidRPr="006C58C5">
        <w:rPr>
          <w:sz w:val="28"/>
          <w:szCs w:val="28"/>
        </w:rPr>
        <w:t>руководствуясь</w:t>
      </w:r>
      <w:r w:rsidR="003F0576">
        <w:rPr>
          <w:sz w:val="28"/>
          <w:szCs w:val="28"/>
        </w:rPr>
        <w:t xml:space="preserve"> </w:t>
      </w:r>
      <w:r w:rsidR="006C58C5" w:rsidRPr="006C58C5">
        <w:rPr>
          <w:sz w:val="28"/>
          <w:szCs w:val="28"/>
        </w:rPr>
        <w:t xml:space="preserve"> </w:t>
      </w:r>
      <w:proofErr w:type="spellStart"/>
      <w:r w:rsidR="003F0576">
        <w:rPr>
          <w:sz w:val="28"/>
          <w:szCs w:val="28"/>
        </w:rPr>
        <w:t>п.п</w:t>
      </w:r>
      <w:proofErr w:type="spellEnd"/>
      <w:r w:rsidR="003F0576">
        <w:rPr>
          <w:sz w:val="28"/>
          <w:szCs w:val="28"/>
        </w:rPr>
        <w:t xml:space="preserve">. 3 </w:t>
      </w:r>
      <w:r w:rsidR="006C58C5" w:rsidRPr="006C58C5">
        <w:rPr>
          <w:sz w:val="28"/>
          <w:szCs w:val="28"/>
        </w:rPr>
        <w:t>п.</w:t>
      </w:r>
      <w:r w:rsidR="003F0576">
        <w:rPr>
          <w:sz w:val="28"/>
          <w:szCs w:val="28"/>
        </w:rPr>
        <w:t xml:space="preserve"> </w:t>
      </w:r>
      <w:r w:rsidR="006C58C5" w:rsidRPr="006C58C5">
        <w:rPr>
          <w:sz w:val="28"/>
          <w:szCs w:val="28"/>
        </w:rPr>
        <w:t xml:space="preserve">1 ст. </w:t>
      </w:r>
      <w:r w:rsidR="003F0576">
        <w:rPr>
          <w:sz w:val="28"/>
          <w:szCs w:val="28"/>
        </w:rPr>
        <w:t xml:space="preserve">6 </w:t>
      </w:r>
      <w:r w:rsidR="006C58C5" w:rsidRPr="006C58C5">
        <w:rPr>
          <w:sz w:val="28"/>
          <w:szCs w:val="28"/>
        </w:rPr>
        <w:t xml:space="preserve"> Устава Жуковского сельского поселения</w:t>
      </w:r>
      <w:proofErr w:type="gramEnd"/>
      <w:r w:rsidR="003F0576">
        <w:rPr>
          <w:sz w:val="28"/>
          <w:szCs w:val="28"/>
        </w:rPr>
        <w:t>,</w:t>
      </w:r>
      <w:r w:rsidR="006C58C5" w:rsidRPr="006C58C5">
        <w:rPr>
          <w:sz w:val="28"/>
          <w:szCs w:val="28"/>
        </w:rPr>
        <w:t xml:space="preserve"> Совет депутатов Жуковского сельского поселения решил:</w:t>
      </w:r>
    </w:p>
    <w:p w:rsidR="00B566E8" w:rsidRPr="00B566E8" w:rsidRDefault="003F0576" w:rsidP="003F0576">
      <w:pPr>
        <w:pStyle w:val="consplusnormal0"/>
        <w:jc w:val="both"/>
        <w:rPr>
          <w:sz w:val="28"/>
          <w:szCs w:val="28"/>
        </w:rPr>
      </w:pPr>
      <w:r>
        <w:rPr>
          <w:sz w:val="28"/>
          <w:szCs w:val="28"/>
        </w:rPr>
        <w:t xml:space="preserve">    1. </w:t>
      </w:r>
      <w:r w:rsidR="00B566E8" w:rsidRPr="00B566E8">
        <w:rPr>
          <w:sz w:val="28"/>
          <w:szCs w:val="28"/>
        </w:rPr>
        <w:t>Утвердить</w:t>
      </w:r>
      <w:r w:rsidRPr="003F0576">
        <w:t xml:space="preserve"> </w:t>
      </w:r>
      <w:r>
        <w:t xml:space="preserve"> </w:t>
      </w:r>
      <w:r w:rsidRPr="003F0576">
        <w:rPr>
          <w:sz w:val="28"/>
          <w:szCs w:val="28"/>
        </w:rPr>
        <w:t xml:space="preserve">Порядок определения цены  земельного участка, находящегося в муниципальной  собственности Жуковского сельского поселения </w:t>
      </w:r>
      <w:proofErr w:type="spellStart"/>
      <w:r w:rsidRPr="003F0576">
        <w:rPr>
          <w:sz w:val="28"/>
          <w:szCs w:val="28"/>
        </w:rPr>
        <w:t>Торбеевского</w:t>
      </w:r>
      <w:proofErr w:type="spellEnd"/>
      <w:r w:rsidRPr="003F0576">
        <w:rPr>
          <w:sz w:val="28"/>
          <w:szCs w:val="28"/>
        </w:rPr>
        <w:t xml:space="preserve"> муниципального района Республики Мордовия при заключении договора купли-продажи такого земельног</w:t>
      </w:r>
      <w:r>
        <w:rPr>
          <w:sz w:val="28"/>
          <w:szCs w:val="28"/>
        </w:rPr>
        <w:t>о участка без проведения торгов</w:t>
      </w:r>
      <w:r w:rsidR="00B566E8" w:rsidRPr="00B566E8">
        <w:rPr>
          <w:sz w:val="28"/>
          <w:szCs w:val="28"/>
        </w:rPr>
        <w:t>, согласно приложению.</w:t>
      </w:r>
    </w:p>
    <w:p w:rsidR="003F0576" w:rsidRPr="003F0576" w:rsidRDefault="003F0576" w:rsidP="003F0576">
      <w:pPr>
        <w:pStyle w:val="consplusnormal0"/>
        <w:jc w:val="both"/>
        <w:rPr>
          <w:sz w:val="28"/>
          <w:szCs w:val="28"/>
        </w:rPr>
      </w:pPr>
      <w:r>
        <w:rPr>
          <w:sz w:val="28"/>
          <w:szCs w:val="28"/>
        </w:rPr>
        <w:t xml:space="preserve">   </w:t>
      </w:r>
      <w:r w:rsidRPr="003F0576">
        <w:rPr>
          <w:sz w:val="28"/>
          <w:szCs w:val="28"/>
        </w:rPr>
        <w:t>2. Настоящее решение вступает в силу со дня его официального опубликования в бюллетене «Жуковские вести» и подлежит размещению на официальном сайте в информационно-телекоммуникационной сети «Интернет» с URL адресом: https://torbeevo.e-mordovia.ru/.</w:t>
      </w:r>
    </w:p>
    <w:p w:rsidR="003F0576" w:rsidRPr="003F0576" w:rsidRDefault="003F0576" w:rsidP="003F0576">
      <w:pPr>
        <w:pStyle w:val="consplusnormal0"/>
        <w:rPr>
          <w:sz w:val="28"/>
          <w:szCs w:val="28"/>
        </w:rPr>
      </w:pPr>
    </w:p>
    <w:p w:rsidR="00F96829" w:rsidRPr="00F96829" w:rsidRDefault="00F96829" w:rsidP="00F96829">
      <w:pPr>
        <w:suppressAutoHyphens/>
        <w:spacing w:after="0" w:line="240" w:lineRule="auto"/>
        <w:rPr>
          <w:rFonts w:ascii="Times New Roman" w:eastAsia="Times New Roman" w:hAnsi="Times New Roman" w:cs="Times New Roman"/>
          <w:b/>
          <w:sz w:val="28"/>
          <w:szCs w:val="28"/>
          <w:lang w:eastAsia="ar-SA"/>
        </w:rPr>
      </w:pPr>
      <w:r w:rsidRPr="00F96829">
        <w:rPr>
          <w:rFonts w:ascii="Times New Roman" w:eastAsia="Times New Roman" w:hAnsi="Times New Roman" w:cs="Times New Roman"/>
          <w:b/>
          <w:sz w:val="28"/>
          <w:szCs w:val="28"/>
          <w:lang w:eastAsia="ar-SA"/>
        </w:rPr>
        <w:t xml:space="preserve">Зам. Главы по работе в Совете </w:t>
      </w:r>
    </w:p>
    <w:p w:rsidR="00F96829" w:rsidRPr="00F96829" w:rsidRDefault="00F96829" w:rsidP="00F96829">
      <w:pPr>
        <w:suppressAutoHyphens/>
        <w:spacing w:after="0" w:line="240" w:lineRule="auto"/>
        <w:rPr>
          <w:rFonts w:ascii="Times New Roman" w:eastAsia="Times New Roman" w:hAnsi="Times New Roman" w:cs="Times New Roman"/>
          <w:b/>
          <w:sz w:val="28"/>
          <w:szCs w:val="28"/>
          <w:lang w:eastAsia="ar-SA"/>
        </w:rPr>
      </w:pPr>
      <w:bookmarkStart w:id="0" w:name="_GoBack"/>
      <w:bookmarkEnd w:id="0"/>
      <w:r w:rsidRPr="00F96829">
        <w:rPr>
          <w:rFonts w:ascii="Times New Roman" w:eastAsia="Times New Roman" w:hAnsi="Times New Roman" w:cs="Times New Roman"/>
          <w:b/>
          <w:sz w:val="28"/>
          <w:szCs w:val="28"/>
          <w:lang w:eastAsia="ar-SA"/>
        </w:rPr>
        <w:t>Жуковского сельского поселения                                               Родина Е.И.</w:t>
      </w:r>
    </w:p>
    <w:p w:rsidR="003F0576" w:rsidRDefault="003F0576" w:rsidP="00B566E8">
      <w:pPr>
        <w:pStyle w:val="consplusnormal0"/>
        <w:rPr>
          <w:sz w:val="28"/>
          <w:szCs w:val="28"/>
        </w:rPr>
      </w:pPr>
    </w:p>
    <w:p w:rsidR="003F0576" w:rsidRDefault="003F0576" w:rsidP="00B566E8">
      <w:pPr>
        <w:pStyle w:val="consplusnormal0"/>
        <w:rPr>
          <w:sz w:val="28"/>
          <w:szCs w:val="28"/>
        </w:rPr>
      </w:pPr>
    </w:p>
    <w:p w:rsidR="003F0576" w:rsidRDefault="003F0576" w:rsidP="00B566E8">
      <w:pPr>
        <w:pStyle w:val="consplusnormal0"/>
        <w:rPr>
          <w:sz w:val="28"/>
          <w:szCs w:val="28"/>
        </w:rPr>
      </w:pPr>
    </w:p>
    <w:tbl>
      <w:tblPr>
        <w:tblW w:w="3402" w:type="dxa"/>
        <w:jc w:val="right"/>
        <w:tblInd w:w="1651" w:type="dxa"/>
        <w:tblLayout w:type="fixed"/>
        <w:tblCellMar>
          <w:left w:w="57" w:type="dxa"/>
          <w:right w:w="57" w:type="dxa"/>
        </w:tblCellMar>
        <w:tblLook w:val="01E0" w:firstRow="1" w:lastRow="1" w:firstColumn="1" w:lastColumn="1" w:noHBand="0" w:noVBand="0"/>
      </w:tblPr>
      <w:tblGrid>
        <w:gridCol w:w="3402"/>
      </w:tblGrid>
      <w:tr w:rsidR="00446338" w:rsidRPr="00446338" w:rsidTr="00421A7F">
        <w:trPr>
          <w:trHeight w:val="2283"/>
          <w:jc w:val="right"/>
        </w:trPr>
        <w:tc>
          <w:tcPr>
            <w:tcW w:w="3402" w:type="dxa"/>
            <w:shd w:val="clear" w:color="auto" w:fill="auto"/>
          </w:tcPr>
          <w:p w:rsidR="00446338" w:rsidRPr="00446338" w:rsidRDefault="00446338" w:rsidP="00446338">
            <w:pPr>
              <w:spacing w:after="0" w:line="240" w:lineRule="auto"/>
              <w:jc w:val="center"/>
              <w:rPr>
                <w:rFonts w:ascii="Times New Roman" w:eastAsia="Times New Roman" w:hAnsi="Times New Roman" w:cs="Times New Roman"/>
                <w:sz w:val="28"/>
                <w:szCs w:val="28"/>
                <w:lang w:eastAsia="ru-RU"/>
              </w:rPr>
            </w:pPr>
            <w:r w:rsidRPr="00446338">
              <w:rPr>
                <w:rFonts w:ascii="Times New Roman" w:eastAsia="Times New Roman" w:hAnsi="Times New Roman" w:cs="Times New Roman"/>
                <w:sz w:val="28"/>
                <w:szCs w:val="28"/>
                <w:lang w:eastAsia="ru-RU"/>
              </w:rPr>
              <w:t>Приложение</w:t>
            </w:r>
          </w:p>
          <w:p w:rsidR="00446338" w:rsidRPr="00446338" w:rsidRDefault="00446338" w:rsidP="00446338">
            <w:pPr>
              <w:spacing w:after="0" w:line="240" w:lineRule="auto"/>
              <w:jc w:val="center"/>
              <w:rPr>
                <w:rFonts w:ascii="Times New Roman" w:eastAsia="Times New Roman" w:hAnsi="Times New Roman" w:cs="Times New Roman"/>
                <w:sz w:val="28"/>
                <w:szCs w:val="28"/>
                <w:lang w:eastAsia="ru-RU"/>
              </w:rPr>
            </w:pPr>
            <w:r w:rsidRPr="00446338">
              <w:rPr>
                <w:rFonts w:ascii="Times New Roman" w:eastAsia="Times New Roman" w:hAnsi="Times New Roman" w:cs="Times New Roman"/>
                <w:sz w:val="28"/>
                <w:szCs w:val="28"/>
                <w:lang w:eastAsia="ru-RU"/>
              </w:rPr>
              <w:t xml:space="preserve">к решению Совета депутатов Жуковского сельского поселения </w:t>
            </w:r>
            <w:proofErr w:type="spellStart"/>
            <w:r w:rsidRPr="00446338">
              <w:rPr>
                <w:rFonts w:ascii="Times New Roman" w:eastAsia="Times New Roman" w:hAnsi="Times New Roman" w:cs="Times New Roman"/>
                <w:sz w:val="28"/>
                <w:szCs w:val="28"/>
                <w:lang w:eastAsia="ru-RU"/>
              </w:rPr>
              <w:t>Торбеевского</w:t>
            </w:r>
            <w:proofErr w:type="spellEnd"/>
            <w:r w:rsidRPr="00446338">
              <w:rPr>
                <w:rFonts w:ascii="Times New Roman" w:eastAsia="Times New Roman" w:hAnsi="Times New Roman" w:cs="Times New Roman"/>
                <w:sz w:val="28"/>
                <w:szCs w:val="28"/>
                <w:lang w:eastAsia="ru-RU"/>
              </w:rPr>
              <w:t xml:space="preserve"> муниципального района</w:t>
            </w:r>
          </w:p>
          <w:p w:rsidR="00446338" w:rsidRPr="00446338" w:rsidRDefault="00446338" w:rsidP="00446338">
            <w:pPr>
              <w:spacing w:after="0" w:line="240" w:lineRule="auto"/>
              <w:jc w:val="center"/>
              <w:rPr>
                <w:rFonts w:ascii="Times New Roman" w:eastAsia="Times New Roman" w:hAnsi="Times New Roman" w:cs="Times New Roman"/>
                <w:sz w:val="28"/>
                <w:szCs w:val="28"/>
                <w:lang w:eastAsia="ru-RU"/>
              </w:rPr>
            </w:pPr>
            <w:r w:rsidRPr="00446338">
              <w:rPr>
                <w:rFonts w:ascii="Times New Roman" w:eastAsia="Times New Roman" w:hAnsi="Times New Roman" w:cs="Times New Roman"/>
                <w:sz w:val="28"/>
                <w:szCs w:val="28"/>
                <w:lang w:eastAsia="ru-RU"/>
              </w:rPr>
              <w:t xml:space="preserve">Республики Мордовия </w:t>
            </w:r>
          </w:p>
          <w:p w:rsidR="00446338" w:rsidRPr="00446338" w:rsidRDefault="00F96829" w:rsidP="00F9682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04.10.2021г. №  79</w:t>
            </w:r>
          </w:p>
        </w:tc>
      </w:tr>
    </w:tbl>
    <w:p w:rsidR="00446338" w:rsidRDefault="00446338" w:rsidP="00446338">
      <w:pPr>
        <w:pStyle w:val="consplustitle0"/>
        <w:spacing w:before="0" w:beforeAutospacing="0" w:after="0" w:afterAutospacing="0"/>
        <w:jc w:val="center"/>
        <w:rPr>
          <w:b/>
          <w:sz w:val="28"/>
          <w:szCs w:val="28"/>
        </w:rPr>
      </w:pPr>
    </w:p>
    <w:p w:rsidR="00446338" w:rsidRDefault="00446338" w:rsidP="00446338">
      <w:pPr>
        <w:pStyle w:val="consplustitle0"/>
        <w:spacing w:before="0" w:beforeAutospacing="0" w:after="0" w:afterAutospacing="0"/>
        <w:jc w:val="center"/>
        <w:rPr>
          <w:b/>
          <w:sz w:val="28"/>
          <w:szCs w:val="28"/>
        </w:rPr>
      </w:pPr>
      <w:r>
        <w:rPr>
          <w:b/>
          <w:sz w:val="28"/>
          <w:szCs w:val="28"/>
        </w:rPr>
        <w:t>П</w:t>
      </w:r>
      <w:r w:rsidRPr="00BA4564">
        <w:rPr>
          <w:b/>
          <w:sz w:val="28"/>
          <w:szCs w:val="28"/>
        </w:rPr>
        <w:t>оряд</w:t>
      </w:r>
      <w:r>
        <w:rPr>
          <w:b/>
          <w:sz w:val="28"/>
          <w:szCs w:val="28"/>
        </w:rPr>
        <w:t>ок</w:t>
      </w:r>
      <w:r w:rsidRPr="00BA4564">
        <w:rPr>
          <w:b/>
          <w:sz w:val="28"/>
          <w:szCs w:val="28"/>
        </w:rPr>
        <w:t xml:space="preserve"> </w:t>
      </w:r>
    </w:p>
    <w:p w:rsidR="00446338" w:rsidRDefault="00446338" w:rsidP="00446338">
      <w:pPr>
        <w:pStyle w:val="consplustitle0"/>
        <w:spacing w:before="0" w:beforeAutospacing="0" w:after="0" w:afterAutospacing="0"/>
        <w:jc w:val="center"/>
        <w:rPr>
          <w:b/>
          <w:sz w:val="28"/>
          <w:szCs w:val="28"/>
        </w:rPr>
      </w:pPr>
      <w:r w:rsidRPr="00BA4564">
        <w:rPr>
          <w:b/>
          <w:sz w:val="28"/>
          <w:szCs w:val="28"/>
        </w:rPr>
        <w:t xml:space="preserve">определения цены  земельного участка, находящегося в муниципальной  собственности </w:t>
      </w:r>
      <w:r>
        <w:rPr>
          <w:b/>
          <w:sz w:val="28"/>
          <w:szCs w:val="28"/>
        </w:rPr>
        <w:t xml:space="preserve">Жуковского сельского </w:t>
      </w:r>
      <w:r w:rsidRPr="00BA4564">
        <w:rPr>
          <w:b/>
          <w:sz w:val="28"/>
          <w:szCs w:val="28"/>
        </w:rPr>
        <w:t>поселения</w:t>
      </w:r>
      <w:r>
        <w:rPr>
          <w:b/>
          <w:sz w:val="28"/>
          <w:szCs w:val="28"/>
        </w:rPr>
        <w:t xml:space="preserve"> </w:t>
      </w:r>
      <w:proofErr w:type="spellStart"/>
      <w:r>
        <w:rPr>
          <w:b/>
          <w:sz w:val="28"/>
          <w:szCs w:val="28"/>
        </w:rPr>
        <w:t>Торбеевского</w:t>
      </w:r>
      <w:proofErr w:type="spellEnd"/>
      <w:r>
        <w:rPr>
          <w:b/>
          <w:sz w:val="28"/>
          <w:szCs w:val="28"/>
        </w:rPr>
        <w:t xml:space="preserve"> муниципального района Республики Мордовия</w:t>
      </w:r>
      <w:r w:rsidRPr="00BA4564">
        <w:rPr>
          <w:b/>
          <w:sz w:val="28"/>
          <w:szCs w:val="28"/>
        </w:rPr>
        <w:t xml:space="preserve"> при заключении договора купли-продажи такого земельного</w:t>
      </w:r>
      <w:r w:rsidR="00952C89">
        <w:rPr>
          <w:b/>
          <w:sz w:val="28"/>
          <w:szCs w:val="28"/>
        </w:rPr>
        <w:t xml:space="preserve"> участка без проведения торгов</w:t>
      </w:r>
    </w:p>
    <w:p w:rsidR="0036080A" w:rsidRDefault="0036080A" w:rsidP="00446338">
      <w:pPr>
        <w:pStyle w:val="consplustitle0"/>
        <w:spacing w:before="0" w:beforeAutospacing="0" w:after="0" w:afterAutospacing="0"/>
        <w:jc w:val="center"/>
        <w:rPr>
          <w:b/>
          <w:sz w:val="28"/>
          <w:szCs w:val="28"/>
        </w:rPr>
      </w:pP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1. Настоящий порядок определяет цену земельного участка при заключении договора купли-продажи земельного участка, находящегося в муниципальной собственности </w:t>
      </w:r>
      <w:r>
        <w:rPr>
          <w:rFonts w:ascii="Times New Roman" w:eastAsia="Times New Roman" w:hAnsi="Times New Roman" w:cs="Times New Roman"/>
          <w:sz w:val="28"/>
          <w:szCs w:val="28"/>
          <w:lang w:eastAsia="ru-RU"/>
        </w:rPr>
        <w:t>Жуков</w:t>
      </w:r>
      <w:r w:rsidRPr="0036080A">
        <w:rPr>
          <w:rFonts w:ascii="Times New Roman" w:eastAsia="Times New Roman" w:hAnsi="Times New Roman" w:cs="Times New Roman"/>
          <w:sz w:val="28"/>
          <w:szCs w:val="28"/>
          <w:lang w:eastAsia="ru-RU"/>
        </w:rPr>
        <w:t xml:space="preserve">ского сельского поселения, без проведения торгов, если иное не предусмотрено федеральным законодательством и законами Республики Мордовия.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2. При заключении договора купли-продажи земельного участка, находящегося в муниципальной собственности </w:t>
      </w:r>
      <w:r>
        <w:rPr>
          <w:rFonts w:ascii="Times New Roman" w:eastAsia="Times New Roman" w:hAnsi="Times New Roman" w:cs="Times New Roman"/>
          <w:sz w:val="28"/>
          <w:szCs w:val="28"/>
          <w:lang w:eastAsia="ru-RU"/>
        </w:rPr>
        <w:t>Жуков</w:t>
      </w:r>
      <w:r w:rsidRPr="0036080A">
        <w:rPr>
          <w:rFonts w:ascii="Times New Roman" w:eastAsia="Times New Roman" w:hAnsi="Times New Roman" w:cs="Times New Roman"/>
          <w:sz w:val="28"/>
          <w:szCs w:val="28"/>
          <w:lang w:eastAsia="ru-RU"/>
        </w:rPr>
        <w:t>ского сельского поселения, без проведения торгов цена земельного участка определяется в размере его кадастровой стоимости, за исключением случаев, предусмотренных пунктами 3 и 5 настоящего Порядка.</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3. В случае, предусмотренном пунктом 6 пункта 2 статьи 39.3 Земельного кодекса Российской Федерации, при продаже земельных участков, находящихся в муниципальной собственности </w:t>
      </w:r>
      <w:r>
        <w:rPr>
          <w:rFonts w:ascii="Times New Roman" w:eastAsia="Times New Roman" w:hAnsi="Times New Roman" w:cs="Times New Roman"/>
          <w:sz w:val="28"/>
          <w:szCs w:val="28"/>
          <w:lang w:eastAsia="ru-RU"/>
        </w:rPr>
        <w:t>Жуков</w:t>
      </w:r>
      <w:r w:rsidRPr="0036080A">
        <w:rPr>
          <w:rFonts w:ascii="Times New Roman" w:eastAsia="Times New Roman" w:hAnsi="Times New Roman" w:cs="Times New Roman"/>
          <w:sz w:val="28"/>
          <w:szCs w:val="28"/>
          <w:lang w:eastAsia="ru-RU"/>
        </w:rPr>
        <w:t>ского сельского поселения, на которых расположены здания, сооружения, собственниками таких здания, сооружения, собственниками таких зданий, сооружений либо помещений в них, цена земельного участка определяются по формуле:</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p>
    <w:p w:rsidR="0036080A" w:rsidRPr="0036080A" w:rsidRDefault="0036080A" w:rsidP="0036080A">
      <w:pPr>
        <w:widowControl w:val="0"/>
        <w:snapToGrid w:val="0"/>
        <w:spacing w:after="0" w:line="240" w:lineRule="auto"/>
        <w:ind w:firstLine="567"/>
        <w:jc w:val="center"/>
        <w:rPr>
          <w:rFonts w:ascii="Times New Roman" w:eastAsia="Times New Roman" w:hAnsi="Times New Roman" w:cs="Times New Roman"/>
          <w:b/>
          <w:sz w:val="28"/>
          <w:szCs w:val="28"/>
          <w:lang w:eastAsia="ru-RU"/>
        </w:rPr>
      </w:pPr>
      <w:r w:rsidRPr="0036080A">
        <w:rPr>
          <w:rFonts w:ascii="Times New Roman" w:eastAsia="Times New Roman" w:hAnsi="Times New Roman" w:cs="Times New Roman"/>
          <w:b/>
          <w:sz w:val="28"/>
          <w:szCs w:val="28"/>
          <w:lang w:eastAsia="ru-RU"/>
        </w:rPr>
        <w:t>Ц=С х</w:t>
      </w:r>
      <w:proofErr w:type="gramStart"/>
      <w:r w:rsidRPr="0036080A">
        <w:rPr>
          <w:rFonts w:ascii="Times New Roman" w:eastAsia="Times New Roman" w:hAnsi="Times New Roman" w:cs="Times New Roman"/>
          <w:b/>
          <w:sz w:val="28"/>
          <w:szCs w:val="28"/>
          <w:lang w:eastAsia="ru-RU"/>
        </w:rPr>
        <w:t xml:space="preserve"> К</w:t>
      </w:r>
      <w:proofErr w:type="gramEnd"/>
      <w:r w:rsidRPr="0036080A">
        <w:rPr>
          <w:rFonts w:ascii="Times New Roman" w:eastAsia="Times New Roman" w:hAnsi="Times New Roman" w:cs="Times New Roman"/>
          <w:b/>
          <w:sz w:val="28"/>
          <w:szCs w:val="28"/>
          <w:lang w:eastAsia="ru-RU"/>
        </w:rPr>
        <w:t>, где</w:t>
      </w:r>
    </w:p>
    <w:p w:rsidR="0036080A" w:rsidRPr="0036080A" w:rsidRDefault="0036080A" w:rsidP="0036080A">
      <w:pPr>
        <w:widowControl w:val="0"/>
        <w:snapToGrid w:val="0"/>
        <w:spacing w:after="0" w:line="240" w:lineRule="auto"/>
        <w:ind w:firstLine="567"/>
        <w:jc w:val="center"/>
        <w:rPr>
          <w:rFonts w:ascii="Times New Roman" w:eastAsia="Times New Roman" w:hAnsi="Times New Roman" w:cs="Times New Roman"/>
          <w:b/>
          <w:sz w:val="28"/>
          <w:szCs w:val="28"/>
          <w:lang w:eastAsia="ru-RU"/>
        </w:rPr>
      </w:pPr>
    </w:p>
    <w:p w:rsidR="0036080A" w:rsidRPr="0036080A" w:rsidRDefault="0036080A" w:rsidP="0036080A">
      <w:pPr>
        <w:widowControl w:val="0"/>
        <w:snapToGrid w:val="0"/>
        <w:spacing w:after="0" w:line="240" w:lineRule="auto"/>
        <w:ind w:firstLine="567"/>
        <w:rPr>
          <w:rFonts w:ascii="Times New Roman" w:eastAsia="Times New Roman" w:hAnsi="Times New Roman" w:cs="Times New Roman"/>
          <w:sz w:val="28"/>
          <w:szCs w:val="28"/>
          <w:lang w:eastAsia="ru-RU"/>
        </w:rPr>
      </w:pPr>
      <w:proofErr w:type="gramStart"/>
      <w:r w:rsidRPr="0036080A">
        <w:rPr>
          <w:rFonts w:ascii="Times New Roman" w:eastAsia="Times New Roman" w:hAnsi="Times New Roman" w:cs="Times New Roman"/>
          <w:sz w:val="28"/>
          <w:szCs w:val="28"/>
          <w:lang w:eastAsia="ru-RU"/>
        </w:rPr>
        <w:t>Ц</w:t>
      </w:r>
      <w:proofErr w:type="gramEnd"/>
      <w:r w:rsidRPr="0036080A">
        <w:rPr>
          <w:rFonts w:ascii="Times New Roman" w:eastAsia="Times New Roman" w:hAnsi="Times New Roman" w:cs="Times New Roman"/>
          <w:sz w:val="28"/>
          <w:szCs w:val="28"/>
          <w:lang w:eastAsia="ru-RU"/>
        </w:rPr>
        <w:t xml:space="preserve"> - цена приобретения земельных участков (рублей);</w:t>
      </w:r>
    </w:p>
    <w:p w:rsidR="0036080A" w:rsidRPr="0036080A" w:rsidRDefault="0036080A" w:rsidP="0036080A">
      <w:pPr>
        <w:widowControl w:val="0"/>
        <w:snapToGrid w:val="0"/>
        <w:spacing w:after="0" w:line="240" w:lineRule="auto"/>
        <w:ind w:firstLine="567"/>
        <w:rPr>
          <w:rFonts w:ascii="Times New Roman" w:eastAsia="Times New Roman" w:hAnsi="Times New Roman" w:cs="Times New Roman"/>
          <w:sz w:val="28"/>
          <w:szCs w:val="28"/>
          <w:lang w:eastAsia="ru-RU"/>
        </w:rPr>
      </w:pPr>
      <w:proofErr w:type="gramStart"/>
      <w:r w:rsidRPr="0036080A">
        <w:rPr>
          <w:rFonts w:ascii="Times New Roman" w:eastAsia="Times New Roman" w:hAnsi="Times New Roman" w:cs="Times New Roman"/>
          <w:sz w:val="28"/>
          <w:szCs w:val="28"/>
          <w:lang w:eastAsia="ru-RU"/>
        </w:rPr>
        <w:t>С</w:t>
      </w:r>
      <w:proofErr w:type="gramEnd"/>
      <w:r w:rsidRPr="0036080A">
        <w:rPr>
          <w:rFonts w:ascii="Times New Roman" w:eastAsia="Times New Roman" w:hAnsi="Times New Roman" w:cs="Times New Roman"/>
          <w:sz w:val="28"/>
          <w:szCs w:val="28"/>
          <w:lang w:eastAsia="ru-RU"/>
        </w:rPr>
        <w:t xml:space="preserve"> - </w:t>
      </w:r>
      <w:proofErr w:type="gramStart"/>
      <w:r w:rsidRPr="0036080A">
        <w:rPr>
          <w:rFonts w:ascii="Times New Roman" w:eastAsia="Times New Roman" w:hAnsi="Times New Roman" w:cs="Times New Roman"/>
          <w:sz w:val="28"/>
          <w:szCs w:val="28"/>
          <w:lang w:eastAsia="ru-RU"/>
        </w:rPr>
        <w:t>кадастровая</w:t>
      </w:r>
      <w:proofErr w:type="gramEnd"/>
      <w:r w:rsidRPr="0036080A">
        <w:rPr>
          <w:rFonts w:ascii="Times New Roman" w:eastAsia="Times New Roman" w:hAnsi="Times New Roman" w:cs="Times New Roman"/>
          <w:sz w:val="28"/>
          <w:szCs w:val="28"/>
          <w:lang w:eastAsia="ru-RU"/>
        </w:rPr>
        <w:t xml:space="preserve"> стоимость земельного участка (рублей);</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 </w:t>
      </w:r>
      <w:proofErr w:type="gramStart"/>
      <w:r w:rsidRPr="0036080A">
        <w:rPr>
          <w:rFonts w:ascii="Times New Roman" w:eastAsia="Times New Roman" w:hAnsi="Times New Roman" w:cs="Times New Roman"/>
          <w:sz w:val="28"/>
          <w:szCs w:val="28"/>
          <w:lang w:eastAsia="ru-RU"/>
        </w:rPr>
        <w:t>К</w:t>
      </w:r>
      <w:proofErr w:type="gramEnd"/>
      <w:r w:rsidRPr="0036080A">
        <w:rPr>
          <w:rFonts w:ascii="Times New Roman" w:eastAsia="Times New Roman" w:hAnsi="Times New Roman" w:cs="Times New Roman"/>
          <w:sz w:val="28"/>
          <w:szCs w:val="28"/>
          <w:lang w:eastAsia="ru-RU"/>
        </w:rPr>
        <w:t xml:space="preserve"> – </w:t>
      </w:r>
      <w:proofErr w:type="gramStart"/>
      <w:r w:rsidRPr="0036080A">
        <w:rPr>
          <w:rFonts w:ascii="Times New Roman" w:eastAsia="Times New Roman" w:hAnsi="Times New Roman" w:cs="Times New Roman"/>
          <w:sz w:val="28"/>
          <w:szCs w:val="28"/>
          <w:lang w:eastAsia="ru-RU"/>
        </w:rPr>
        <w:t>коэффициент</w:t>
      </w:r>
      <w:proofErr w:type="gramEnd"/>
      <w:r w:rsidRPr="0036080A">
        <w:rPr>
          <w:rFonts w:ascii="Times New Roman" w:eastAsia="Times New Roman" w:hAnsi="Times New Roman" w:cs="Times New Roman"/>
          <w:sz w:val="28"/>
          <w:szCs w:val="28"/>
          <w:lang w:eastAsia="ru-RU"/>
        </w:rPr>
        <w:t xml:space="preserve"> краткости.</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Коэффициент кратности устанавливается в следующих размерах:</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1) 0,255 – при приобретении земельных участков собственниками зданий, сооружений, за исключением случаев установленных подпунктом 2 пункта 3 настоящего Порядка;</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2) 0,015 – при приобретении земельных участков, предназначенных для индивидуального жилищного строительства, ведения личного подсобного хозяйства, блокированной жилой застройки, на которых расположены </w:t>
      </w:r>
      <w:r w:rsidRPr="0036080A">
        <w:rPr>
          <w:rFonts w:ascii="Times New Roman" w:eastAsia="Times New Roman" w:hAnsi="Times New Roman" w:cs="Times New Roman"/>
          <w:sz w:val="28"/>
          <w:szCs w:val="28"/>
          <w:lang w:eastAsia="ru-RU"/>
        </w:rPr>
        <w:lastRenderedPageBreak/>
        <w:t xml:space="preserve">объекты недвижимости, соответствующие виду разрешенного использования земельных участков, следующими категориями лиц: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инвалидами и семьями, имеющими в своем составе детей-инвалидов;</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пенсионерами;</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4. Граждане, указанные в подпункте 2 пункта 3 настоящего Порядка, имеют право приобрести земельные участки по ценам, рассчитанным на основании коэффициентов, установленных этими пунктами, один раз, при условии, если они являются собственниками объектов недвижимости, расположенных на данных земельных участках, не менее одного года. Вторичное приобретение земельных участков осуществляется с применением коэффициента, установленного подпунктом 1 пункта 3 настоящего Порядка. </w:t>
      </w:r>
    </w:p>
    <w:p w:rsid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5. В </w:t>
      </w:r>
      <w:proofErr w:type="gramStart"/>
      <w:r w:rsidRPr="0036080A">
        <w:rPr>
          <w:rFonts w:ascii="Times New Roman" w:eastAsia="Times New Roman" w:hAnsi="Times New Roman" w:cs="Times New Roman"/>
          <w:sz w:val="28"/>
          <w:szCs w:val="28"/>
          <w:lang w:eastAsia="ru-RU"/>
        </w:rPr>
        <w:t>случае</w:t>
      </w:r>
      <w:proofErr w:type="gramEnd"/>
      <w:r w:rsidRPr="0036080A">
        <w:rPr>
          <w:rFonts w:ascii="Times New Roman" w:eastAsia="Times New Roman" w:hAnsi="Times New Roman" w:cs="Times New Roman"/>
          <w:sz w:val="28"/>
          <w:szCs w:val="28"/>
          <w:lang w:eastAsia="ru-RU"/>
        </w:rPr>
        <w:t xml:space="preserve"> предусмотренном подпунктом 9 пункта 2 статьи 39.3 Земельного кодекса Российской</w:t>
      </w:r>
      <w:r w:rsidRPr="0036080A">
        <w:rPr>
          <w:rFonts w:ascii="Times New Roman" w:eastAsia="Times New Roman" w:hAnsi="Times New Roman" w:cs="Times New Roman"/>
          <w:sz w:val="28"/>
          <w:szCs w:val="28"/>
          <w:lang w:eastAsia="ru-RU"/>
        </w:rPr>
        <w:tab/>
        <w:t xml:space="preserve"> Федерации, цена такого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6. </w:t>
      </w:r>
      <w:r>
        <w:rPr>
          <w:rFonts w:ascii="Times New Roman" w:eastAsia="Times New Roman" w:hAnsi="Times New Roman" w:cs="Times New Roman"/>
          <w:sz w:val="28"/>
          <w:szCs w:val="28"/>
          <w:lang w:eastAsia="ru-RU"/>
        </w:rPr>
        <w:t xml:space="preserve"> </w:t>
      </w:r>
      <w:r w:rsidRPr="0036080A">
        <w:rPr>
          <w:rFonts w:ascii="Times New Roman" w:eastAsia="Times New Roman" w:hAnsi="Times New Roman" w:cs="Times New Roman"/>
          <w:sz w:val="28"/>
          <w:szCs w:val="28"/>
          <w:lang w:eastAsia="ru-RU"/>
        </w:rPr>
        <w:t>Цена земельного участка определяется на дату подачи заявления.</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36080A">
        <w:rPr>
          <w:rFonts w:ascii="Times New Roman" w:eastAsia="Times New Roman" w:hAnsi="Times New Roman" w:cs="Times New Roman"/>
          <w:sz w:val="28"/>
          <w:szCs w:val="28"/>
          <w:lang w:eastAsia="ru-RU"/>
        </w:rPr>
        <w:t xml:space="preserve">. Кадастровая стоимость земельного участка определяется  на основании Единого государственного реестра недвижимости </w:t>
      </w:r>
      <w:proofErr w:type="spellStart"/>
      <w:r w:rsidRPr="0036080A">
        <w:rPr>
          <w:rFonts w:ascii="Times New Roman" w:eastAsia="Times New Roman" w:hAnsi="Times New Roman" w:cs="Times New Roman"/>
          <w:sz w:val="28"/>
          <w:szCs w:val="28"/>
          <w:lang w:eastAsia="ru-RU"/>
        </w:rPr>
        <w:t>Росреестра</w:t>
      </w:r>
      <w:proofErr w:type="spellEnd"/>
      <w:r w:rsidRPr="0036080A">
        <w:rPr>
          <w:rFonts w:ascii="Times New Roman" w:eastAsia="Times New Roman" w:hAnsi="Times New Roman" w:cs="Times New Roman"/>
          <w:sz w:val="28"/>
          <w:szCs w:val="28"/>
          <w:lang w:eastAsia="ru-RU"/>
        </w:rPr>
        <w:t xml:space="preserve">.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36080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36080A">
        <w:rPr>
          <w:rFonts w:ascii="Times New Roman" w:eastAsia="Times New Roman" w:hAnsi="Times New Roman" w:cs="Times New Roman"/>
          <w:sz w:val="28"/>
          <w:szCs w:val="28"/>
          <w:lang w:eastAsia="ru-RU"/>
        </w:rPr>
        <w:t xml:space="preserve">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p>
    <w:p w:rsidR="0036080A" w:rsidRDefault="0036080A" w:rsidP="00446338">
      <w:pPr>
        <w:pStyle w:val="consplustitle0"/>
        <w:spacing w:before="0" w:beforeAutospacing="0" w:after="0" w:afterAutospacing="0"/>
        <w:jc w:val="center"/>
        <w:rPr>
          <w:b/>
          <w:sz w:val="28"/>
          <w:szCs w:val="28"/>
        </w:rPr>
      </w:pPr>
    </w:p>
    <w:p w:rsidR="0036080A" w:rsidRPr="00BA4564" w:rsidRDefault="0036080A" w:rsidP="00446338">
      <w:pPr>
        <w:pStyle w:val="consplustitle0"/>
        <w:spacing w:before="0" w:beforeAutospacing="0" w:after="0" w:afterAutospacing="0"/>
        <w:jc w:val="center"/>
        <w:rPr>
          <w:b/>
          <w:sz w:val="28"/>
          <w:szCs w:val="28"/>
        </w:rPr>
      </w:pPr>
    </w:p>
    <w:p w:rsidR="001059C6" w:rsidRPr="00952C89" w:rsidRDefault="001059C6" w:rsidP="00952C89">
      <w:pPr>
        <w:pStyle w:val="consplusnormal0"/>
        <w:jc w:val="both"/>
        <w:rPr>
          <w:sz w:val="28"/>
          <w:szCs w:val="28"/>
        </w:rPr>
      </w:pPr>
    </w:p>
    <w:p w:rsidR="001059C6" w:rsidRDefault="001059C6" w:rsidP="00446338">
      <w:pPr>
        <w:pStyle w:val="consplusnormal0"/>
        <w:jc w:val="both"/>
        <w:rPr>
          <w:sz w:val="28"/>
          <w:szCs w:val="28"/>
        </w:rPr>
      </w:pPr>
    </w:p>
    <w:sectPr w:rsidR="001059C6" w:rsidSect="004A6917">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3B"/>
    <w:multiLevelType w:val="singleLevel"/>
    <w:tmpl w:val="0000003B"/>
    <w:name w:val="WW8Num58"/>
    <w:lvl w:ilvl="0">
      <w:start w:val="4"/>
      <w:numFmt w:val="decimal"/>
      <w:lvlText w:val="%1)"/>
      <w:lvlJc w:val="left"/>
      <w:pPr>
        <w:tabs>
          <w:tab w:val="num" w:pos="0"/>
        </w:tabs>
        <w:ind w:left="1637" w:hanging="360"/>
      </w:pPr>
    </w:lvl>
  </w:abstractNum>
  <w:abstractNum w:abstractNumId="3">
    <w:nsid w:val="00000065"/>
    <w:multiLevelType w:val="singleLevel"/>
    <w:tmpl w:val="00000065"/>
    <w:name w:val="WW8Num101"/>
    <w:lvl w:ilvl="0">
      <w:start w:val="2"/>
      <w:numFmt w:val="decimal"/>
      <w:lvlText w:val="%1"/>
      <w:lvlJc w:val="left"/>
      <w:pPr>
        <w:tabs>
          <w:tab w:val="num" w:pos="0"/>
        </w:tabs>
        <w:ind w:left="720" w:hanging="360"/>
      </w:pPr>
    </w:lvl>
  </w:abstractNum>
  <w:abstractNum w:abstractNumId="4">
    <w:nsid w:val="0000006F"/>
    <w:multiLevelType w:val="singleLevel"/>
    <w:tmpl w:val="0000006F"/>
    <w:name w:val="WW8Num111"/>
    <w:lvl w:ilvl="0">
      <w:start w:val="1"/>
      <w:numFmt w:val="decimal"/>
      <w:suff w:val="space"/>
      <w:lvlText w:val="%1)"/>
      <w:lvlJc w:val="left"/>
      <w:pPr>
        <w:tabs>
          <w:tab w:val="num" w:pos="0"/>
        </w:tabs>
        <w:ind w:left="368" w:firstLine="794"/>
      </w:pPr>
    </w:lvl>
  </w:abstractNum>
  <w:abstractNum w:abstractNumId="5">
    <w:nsid w:val="050257AD"/>
    <w:multiLevelType w:val="hybridMultilevel"/>
    <w:tmpl w:val="4C5E4950"/>
    <w:lvl w:ilvl="0" w:tplc="EEC4857A">
      <w:start w:val="1"/>
      <w:numFmt w:val="decimal"/>
      <w:suff w:val="space"/>
      <w:lvlText w:val="2.%1"/>
      <w:lvlJc w:val="left"/>
      <w:pPr>
        <w:ind w:left="2194" w:hanging="360"/>
      </w:pPr>
      <w:rPr>
        <w:rFonts w:hint="default"/>
        <w:color w:val="auto"/>
      </w:rPr>
    </w:lvl>
    <w:lvl w:ilvl="1" w:tplc="34725D58">
      <w:start w:val="1"/>
      <w:numFmt w:val="decimal"/>
      <w:suff w:val="space"/>
      <w:lvlText w:val="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F93DB3"/>
    <w:multiLevelType w:val="hybridMultilevel"/>
    <w:tmpl w:val="500E8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066AC3"/>
    <w:multiLevelType w:val="hybridMultilevel"/>
    <w:tmpl w:val="F96E7EC4"/>
    <w:lvl w:ilvl="0" w:tplc="EF565234">
      <w:start w:val="1"/>
      <w:numFmt w:val="decimal"/>
      <w:suff w:val="space"/>
      <w:lvlText w:val="2.%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AA0CF1"/>
    <w:multiLevelType w:val="multilevel"/>
    <w:tmpl w:val="5832E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FEE4AB0"/>
    <w:multiLevelType w:val="hybridMultilevel"/>
    <w:tmpl w:val="A97ED07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F8327D"/>
    <w:multiLevelType w:val="hybridMultilevel"/>
    <w:tmpl w:val="30E2A8FA"/>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2D4776A"/>
    <w:multiLevelType w:val="hybridMultilevel"/>
    <w:tmpl w:val="054A520C"/>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2E03D82"/>
    <w:multiLevelType w:val="hybridMultilevel"/>
    <w:tmpl w:val="34FC180E"/>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8547BCE"/>
    <w:multiLevelType w:val="hybridMultilevel"/>
    <w:tmpl w:val="6D826BDA"/>
    <w:lvl w:ilvl="0" w:tplc="58E22DE6">
      <w:start w:val="1"/>
      <w:numFmt w:val="decimal"/>
      <w:suff w:val="space"/>
      <w:lvlText w:val="2.%1"/>
      <w:lvlJc w:val="left"/>
      <w:pPr>
        <w:ind w:left="1429" w:hanging="360"/>
      </w:pPr>
    </w:lvl>
    <w:lvl w:ilvl="1" w:tplc="227C6AD0">
      <w:start w:val="3"/>
      <w:numFmt w:val="decimal"/>
      <w:lvlText w:val="%2."/>
      <w:lvlJc w:val="left"/>
      <w:pPr>
        <w:tabs>
          <w:tab w:val="num" w:pos="1440"/>
        </w:tabs>
        <w:ind w:left="1440" w:hanging="360"/>
      </w:pPr>
      <w:rPr>
        <w:color w:val="auto"/>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8B32F72"/>
    <w:multiLevelType w:val="hybridMultilevel"/>
    <w:tmpl w:val="5524C378"/>
    <w:lvl w:ilvl="0" w:tplc="3316397E">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122C90"/>
    <w:multiLevelType w:val="hybridMultilevel"/>
    <w:tmpl w:val="BBD0C344"/>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D5F6E5C"/>
    <w:multiLevelType w:val="hybridMultilevel"/>
    <w:tmpl w:val="C48A87FA"/>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DFB4E8A"/>
    <w:multiLevelType w:val="multilevel"/>
    <w:tmpl w:val="AFDA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3F76BF"/>
    <w:multiLevelType w:val="hybridMultilevel"/>
    <w:tmpl w:val="C34A6F10"/>
    <w:lvl w:ilvl="0" w:tplc="A226055C">
      <w:start w:val="1"/>
      <w:numFmt w:val="bullet"/>
      <w:lvlText w:val="-"/>
      <w:lvlJc w:val="left"/>
      <w:pPr>
        <w:tabs>
          <w:tab w:val="num" w:pos="1429"/>
        </w:tabs>
        <w:ind w:left="1429" w:hanging="360"/>
      </w:pPr>
      <w:rPr>
        <w:rFonts w:ascii="Verdana" w:hAnsi="Verdana"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2648446B"/>
    <w:multiLevelType w:val="hybridMultilevel"/>
    <w:tmpl w:val="D0E0DA96"/>
    <w:lvl w:ilvl="0" w:tplc="509E3F04">
      <w:start w:val="1"/>
      <w:numFmt w:val="decimal"/>
      <w:suff w:val="space"/>
      <w:lvlText w:val="%1"/>
      <w:lvlJc w:val="left"/>
      <w:pPr>
        <w:ind w:left="135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3142C9"/>
    <w:multiLevelType w:val="hybridMultilevel"/>
    <w:tmpl w:val="F5DC7F5E"/>
    <w:lvl w:ilvl="0" w:tplc="3316397E">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B6907A2"/>
    <w:multiLevelType w:val="multilevel"/>
    <w:tmpl w:val="E17E29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8474DF6"/>
    <w:multiLevelType w:val="hybridMultilevel"/>
    <w:tmpl w:val="C37CFFF2"/>
    <w:lvl w:ilvl="0" w:tplc="C408EEA4">
      <w:start w:val="1"/>
      <w:numFmt w:val="decimal"/>
      <w:lvlText w:val="%1."/>
      <w:lvlJc w:val="left"/>
      <w:pPr>
        <w:ind w:left="720" w:hanging="360"/>
      </w:pPr>
      <w:rPr>
        <w:rFonts w:eastAsiaTheme="minorHAnsi"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3083DDC"/>
    <w:multiLevelType w:val="hybridMultilevel"/>
    <w:tmpl w:val="F5DC7F5E"/>
    <w:lvl w:ilvl="0" w:tplc="3316397E">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3E15668"/>
    <w:multiLevelType w:val="hybridMultilevel"/>
    <w:tmpl w:val="4C4ED406"/>
    <w:lvl w:ilvl="0" w:tplc="A226055C">
      <w:start w:val="1"/>
      <w:numFmt w:val="bullet"/>
      <w:lvlText w:val="-"/>
      <w:lvlJc w:val="left"/>
      <w:pPr>
        <w:tabs>
          <w:tab w:val="num" w:pos="928"/>
        </w:tabs>
        <w:ind w:left="928" w:hanging="360"/>
      </w:pPr>
      <w:rPr>
        <w:rFonts w:ascii="Verdana" w:hAnsi="Verdana" w:hint="default"/>
        <w:color w:val="auto"/>
      </w:rPr>
    </w:lvl>
    <w:lvl w:ilvl="1" w:tplc="04190003">
      <w:start w:val="1"/>
      <w:numFmt w:val="decimal"/>
      <w:lvlText w:val="%2."/>
      <w:lvlJc w:val="left"/>
      <w:pPr>
        <w:tabs>
          <w:tab w:val="num" w:pos="237"/>
        </w:tabs>
        <w:ind w:left="237" w:hanging="360"/>
      </w:pPr>
    </w:lvl>
    <w:lvl w:ilvl="2" w:tplc="04190005">
      <w:start w:val="1"/>
      <w:numFmt w:val="decimal"/>
      <w:lvlText w:val="%3."/>
      <w:lvlJc w:val="left"/>
      <w:pPr>
        <w:tabs>
          <w:tab w:val="num" w:pos="957"/>
        </w:tabs>
        <w:ind w:left="957" w:hanging="360"/>
      </w:pPr>
    </w:lvl>
    <w:lvl w:ilvl="3" w:tplc="04190001">
      <w:start w:val="1"/>
      <w:numFmt w:val="decimal"/>
      <w:lvlText w:val="%4."/>
      <w:lvlJc w:val="left"/>
      <w:pPr>
        <w:tabs>
          <w:tab w:val="num" w:pos="1677"/>
        </w:tabs>
        <w:ind w:left="1677" w:hanging="360"/>
      </w:pPr>
    </w:lvl>
    <w:lvl w:ilvl="4" w:tplc="04190003">
      <w:start w:val="1"/>
      <w:numFmt w:val="decimal"/>
      <w:lvlText w:val="%5."/>
      <w:lvlJc w:val="left"/>
      <w:pPr>
        <w:tabs>
          <w:tab w:val="num" w:pos="2397"/>
        </w:tabs>
        <w:ind w:left="2397" w:hanging="360"/>
      </w:pPr>
    </w:lvl>
    <w:lvl w:ilvl="5" w:tplc="04190005">
      <w:start w:val="1"/>
      <w:numFmt w:val="decimal"/>
      <w:lvlText w:val="%6."/>
      <w:lvlJc w:val="left"/>
      <w:pPr>
        <w:tabs>
          <w:tab w:val="num" w:pos="3117"/>
        </w:tabs>
        <w:ind w:left="3117" w:hanging="360"/>
      </w:pPr>
    </w:lvl>
    <w:lvl w:ilvl="6" w:tplc="04190001">
      <w:start w:val="1"/>
      <w:numFmt w:val="decimal"/>
      <w:lvlText w:val="%7."/>
      <w:lvlJc w:val="left"/>
      <w:pPr>
        <w:tabs>
          <w:tab w:val="num" w:pos="3837"/>
        </w:tabs>
        <w:ind w:left="3837" w:hanging="360"/>
      </w:pPr>
    </w:lvl>
    <w:lvl w:ilvl="7" w:tplc="04190003">
      <w:start w:val="1"/>
      <w:numFmt w:val="decimal"/>
      <w:lvlText w:val="%8."/>
      <w:lvlJc w:val="left"/>
      <w:pPr>
        <w:tabs>
          <w:tab w:val="num" w:pos="4557"/>
        </w:tabs>
        <w:ind w:left="4557" w:hanging="360"/>
      </w:pPr>
    </w:lvl>
    <w:lvl w:ilvl="8" w:tplc="04190005">
      <w:start w:val="1"/>
      <w:numFmt w:val="decimal"/>
      <w:lvlText w:val="%9."/>
      <w:lvlJc w:val="left"/>
      <w:pPr>
        <w:tabs>
          <w:tab w:val="num" w:pos="5277"/>
        </w:tabs>
        <w:ind w:left="5277" w:hanging="360"/>
      </w:pPr>
    </w:lvl>
  </w:abstractNum>
  <w:abstractNum w:abstractNumId="25">
    <w:nsid w:val="462A0F47"/>
    <w:multiLevelType w:val="hybridMultilevel"/>
    <w:tmpl w:val="A63AADE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69A43D9"/>
    <w:multiLevelType w:val="hybridMultilevel"/>
    <w:tmpl w:val="30E2A8FA"/>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76E5A00"/>
    <w:multiLevelType w:val="hybridMultilevel"/>
    <w:tmpl w:val="E1342DB0"/>
    <w:lvl w:ilvl="0" w:tplc="EE4A0FFE">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nsid w:val="5BE94825"/>
    <w:multiLevelType w:val="multilevel"/>
    <w:tmpl w:val="E42C1928"/>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9">
    <w:nsid w:val="60AF5AE9"/>
    <w:multiLevelType w:val="hybridMultilevel"/>
    <w:tmpl w:val="B38478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4F2027"/>
    <w:multiLevelType w:val="hybridMultilevel"/>
    <w:tmpl w:val="96221F14"/>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64822321"/>
    <w:multiLevelType w:val="hybridMultilevel"/>
    <w:tmpl w:val="35B6E94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6C0241B"/>
    <w:multiLevelType w:val="hybridMultilevel"/>
    <w:tmpl w:val="AEE65D8A"/>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9E82CC3"/>
    <w:multiLevelType w:val="hybridMultilevel"/>
    <w:tmpl w:val="0D7A3EC8"/>
    <w:lvl w:ilvl="0" w:tplc="A2808C8A">
      <w:start w:val="1"/>
      <w:numFmt w:val="decimal"/>
      <w:suff w:val="space"/>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5517F5C"/>
    <w:multiLevelType w:val="hybridMultilevel"/>
    <w:tmpl w:val="1DEA251A"/>
    <w:lvl w:ilvl="0" w:tplc="85241C72">
      <w:start w:val="1"/>
      <w:numFmt w:val="decimal"/>
      <w:suff w:val="space"/>
      <w:lvlText w:val="%1"/>
      <w:lvlJc w:val="left"/>
      <w:pPr>
        <w:ind w:left="1429" w:hanging="360"/>
      </w:pPr>
    </w:lvl>
    <w:lvl w:ilvl="1" w:tplc="9F6448BA">
      <w:start w:val="4"/>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7264A28"/>
    <w:multiLevelType w:val="hybridMultilevel"/>
    <w:tmpl w:val="8EC220EA"/>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7303E9C"/>
    <w:multiLevelType w:val="hybridMultilevel"/>
    <w:tmpl w:val="7130C6EE"/>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8034D04"/>
    <w:multiLevelType w:val="hybridMultilevel"/>
    <w:tmpl w:val="CF7E9768"/>
    <w:lvl w:ilvl="0" w:tplc="36A82D9A">
      <w:start w:val="2"/>
      <w:numFmt w:val="decimal"/>
      <w:suff w:val="space"/>
      <w:lvlText w:val="%1)"/>
      <w:lvlJc w:val="left"/>
      <w:pPr>
        <w:ind w:left="0" w:firstLine="426"/>
      </w:pPr>
      <w:rPr>
        <w:rFonts w:hint="default"/>
      </w:rPr>
    </w:lvl>
    <w:lvl w:ilvl="1" w:tplc="04190019" w:tentative="1">
      <w:start w:val="1"/>
      <w:numFmt w:val="lowerLetter"/>
      <w:lvlText w:val="%2."/>
      <w:lvlJc w:val="left"/>
      <w:pPr>
        <w:ind w:left="1732" w:hanging="360"/>
      </w:pPr>
    </w:lvl>
    <w:lvl w:ilvl="2" w:tplc="0419001B">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8">
    <w:nsid w:val="785C370E"/>
    <w:multiLevelType w:val="hybridMultilevel"/>
    <w:tmpl w:val="8CB0D0FC"/>
    <w:lvl w:ilvl="0" w:tplc="85523D14">
      <w:start w:val="1"/>
      <w:numFmt w:val="decimal"/>
      <w:suff w:val="space"/>
      <w:lvlText w:val="%1)"/>
      <w:lvlJc w:val="left"/>
      <w:pPr>
        <w:ind w:left="0" w:firstLine="56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7B511617"/>
    <w:multiLevelType w:val="multilevel"/>
    <w:tmpl w:val="2E0CEB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D7541B4"/>
    <w:multiLevelType w:val="hybridMultilevel"/>
    <w:tmpl w:val="30E2A8FA"/>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num>
  <w:num w:numId="2">
    <w:abstractNumId w:val="10"/>
  </w:num>
  <w:num w:numId="3">
    <w:abstractNumId w:val="12"/>
  </w:num>
  <w:num w:numId="4">
    <w:abstractNumId w:val="26"/>
  </w:num>
  <w:num w:numId="5">
    <w:abstractNumId w:val="40"/>
  </w:num>
  <w:num w:numId="6">
    <w:abstractNumId w:val="11"/>
  </w:num>
  <w:num w:numId="7">
    <w:abstractNumId w:val="20"/>
  </w:num>
  <w:num w:numId="8">
    <w:abstractNumId w:val="16"/>
  </w:num>
  <w:num w:numId="9">
    <w:abstractNumId w:val="15"/>
  </w:num>
  <w:num w:numId="10">
    <w:abstractNumId w:val="35"/>
  </w:num>
  <w:num w:numId="11">
    <w:abstractNumId w:val="36"/>
  </w:num>
  <w:num w:numId="12">
    <w:abstractNumId w:val="23"/>
  </w:num>
  <w:num w:numId="13">
    <w:abstractNumId w:val="27"/>
  </w:num>
  <w:num w:numId="14">
    <w:abstractNumId w:val="30"/>
  </w:num>
  <w:num w:numId="15">
    <w:abstractNumId w:val="25"/>
  </w:num>
  <w:num w:numId="16">
    <w:abstractNumId w:val="17"/>
  </w:num>
  <w:num w:numId="17">
    <w:abstractNumId w:val="32"/>
  </w:num>
  <w:num w:numId="18">
    <w:abstractNumId w:val="0"/>
  </w:num>
  <w:num w:numId="19">
    <w:abstractNumId w:val="3"/>
    <w:lvlOverride w:ilvl="0">
      <w:startOverride w:val="2"/>
    </w:lvlOverride>
  </w:num>
  <w:num w:numId="20">
    <w:abstractNumId w:val="4"/>
    <w:lvlOverride w:ilvl="0">
      <w:startOverride w:val="1"/>
    </w:lvlOverride>
  </w:num>
  <w:num w:numId="21">
    <w:abstractNumId w:val="2"/>
    <w:lvlOverride w:ilvl="0">
      <w:startOverride w:val="4"/>
    </w:lvlOverride>
  </w:num>
  <w:num w:numId="22">
    <w:abstractNumId w:val="31"/>
  </w:num>
  <w:num w:numId="23">
    <w:abstractNumId w:val="29"/>
  </w:num>
  <w:num w:numId="24">
    <w:abstractNumId w:val="28"/>
  </w:num>
  <w:num w:numId="25">
    <w:abstractNumId w:val="9"/>
  </w:num>
  <w:num w:numId="26">
    <w:abstractNumId w:val="6"/>
  </w:num>
  <w:num w:numId="27">
    <w:abstractNumId w:val="1"/>
  </w:num>
  <w:num w:numId="28">
    <w:abstractNumId w:val="37"/>
  </w:num>
  <w:num w:numId="29">
    <w:abstractNumId w:val="38"/>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18"/>
  </w:num>
  <w:num w:numId="34">
    <w:abstractNumId w:val="33"/>
  </w:num>
  <w:num w:numId="35">
    <w:abstractNumId w:val="7"/>
  </w:num>
  <w:num w:numId="36">
    <w:abstractNumId w:val="5"/>
  </w:num>
  <w:num w:numId="37">
    <w:abstractNumId w:val="3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8"/>
  </w:num>
  <w:num w:numId="41">
    <w:abstractNumId w:val="39"/>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2"/>
  </w:compat>
  <w:rsids>
    <w:rsidRoot w:val="0045777D"/>
    <w:rsid w:val="00085AF9"/>
    <w:rsid w:val="00104127"/>
    <w:rsid w:val="00105019"/>
    <w:rsid w:val="001059C6"/>
    <w:rsid w:val="00163C12"/>
    <w:rsid w:val="00185B55"/>
    <w:rsid w:val="001A5300"/>
    <w:rsid w:val="001C4B4B"/>
    <w:rsid w:val="001C4BC3"/>
    <w:rsid w:val="00287005"/>
    <w:rsid w:val="0029224A"/>
    <w:rsid w:val="002F58D6"/>
    <w:rsid w:val="0036080A"/>
    <w:rsid w:val="00395412"/>
    <w:rsid w:val="003F0576"/>
    <w:rsid w:val="004006F4"/>
    <w:rsid w:val="00402A5D"/>
    <w:rsid w:val="00446338"/>
    <w:rsid w:val="0045777D"/>
    <w:rsid w:val="004A6917"/>
    <w:rsid w:val="00570486"/>
    <w:rsid w:val="00583EC4"/>
    <w:rsid w:val="005D4234"/>
    <w:rsid w:val="00603C32"/>
    <w:rsid w:val="006C58C5"/>
    <w:rsid w:val="006D086C"/>
    <w:rsid w:val="006D19F9"/>
    <w:rsid w:val="00706BA6"/>
    <w:rsid w:val="007B62CB"/>
    <w:rsid w:val="007B7973"/>
    <w:rsid w:val="007C7DF0"/>
    <w:rsid w:val="0081695A"/>
    <w:rsid w:val="00833FD5"/>
    <w:rsid w:val="008540B9"/>
    <w:rsid w:val="00907A83"/>
    <w:rsid w:val="00924E3F"/>
    <w:rsid w:val="00952C89"/>
    <w:rsid w:val="00975793"/>
    <w:rsid w:val="00A13F54"/>
    <w:rsid w:val="00A36F37"/>
    <w:rsid w:val="00A60CEC"/>
    <w:rsid w:val="00A778BF"/>
    <w:rsid w:val="00A97257"/>
    <w:rsid w:val="00AC13A8"/>
    <w:rsid w:val="00AF4057"/>
    <w:rsid w:val="00B104A6"/>
    <w:rsid w:val="00B24A01"/>
    <w:rsid w:val="00B566E8"/>
    <w:rsid w:val="00BA4564"/>
    <w:rsid w:val="00BB5CEB"/>
    <w:rsid w:val="00C02BDE"/>
    <w:rsid w:val="00C26301"/>
    <w:rsid w:val="00C5282A"/>
    <w:rsid w:val="00CB05D6"/>
    <w:rsid w:val="00CB1204"/>
    <w:rsid w:val="00CC79EC"/>
    <w:rsid w:val="00CD17BE"/>
    <w:rsid w:val="00D00F6F"/>
    <w:rsid w:val="00DC7870"/>
    <w:rsid w:val="00DE1E48"/>
    <w:rsid w:val="00E714FD"/>
    <w:rsid w:val="00EE3693"/>
    <w:rsid w:val="00F80B8F"/>
    <w:rsid w:val="00F96829"/>
    <w:rsid w:val="00FC40B4"/>
    <w:rsid w:val="00FF56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BDE"/>
  </w:style>
  <w:style w:type="paragraph" w:styleId="1">
    <w:name w:val="heading 1"/>
    <w:basedOn w:val="a"/>
    <w:next w:val="a"/>
    <w:link w:val="10"/>
    <w:qFormat/>
    <w:rsid w:val="008540B9"/>
    <w:pPr>
      <w:keepNext/>
      <w:widowControl w:val="0"/>
      <w:tabs>
        <w:tab w:val="num" w:pos="0"/>
      </w:tabs>
      <w:suppressAutoHyphens/>
      <w:spacing w:after="0" w:line="100" w:lineRule="atLeast"/>
      <w:ind w:left="432" w:hanging="432"/>
      <w:jc w:val="center"/>
      <w:outlineLvl w:val="0"/>
    </w:pPr>
    <w:rPr>
      <w:rFonts w:ascii="Times New Roman" w:eastAsia="Times New Roman" w:hAnsi="Times New Roman" w:cs="Times New Roman"/>
      <w:kern w:val="1"/>
      <w:sz w:val="28"/>
      <w:szCs w:val="24"/>
      <w:lang w:eastAsia="ar-SA"/>
    </w:rPr>
  </w:style>
  <w:style w:type="paragraph" w:styleId="2">
    <w:name w:val="heading 2"/>
    <w:basedOn w:val="a"/>
    <w:next w:val="a"/>
    <w:link w:val="20"/>
    <w:qFormat/>
    <w:rsid w:val="008540B9"/>
    <w:pPr>
      <w:keepNext/>
      <w:widowControl w:val="0"/>
      <w:tabs>
        <w:tab w:val="num"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540B9"/>
    <w:rPr>
      <w:rFonts w:ascii="Times New Roman" w:eastAsia="Times New Roman" w:hAnsi="Times New Roman" w:cs="Times New Roman"/>
      <w:kern w:val="1"/>
      <w:sz w:val="28"/>
      <w:szCs w:val="24"/>
      <w:lang w:eastAsia="ar-SA"/>
    </w:rPr>
  </w:style>
  <w:style w:type="character" w:customStyle="1" w:styleId="20">
    <w:name w:val="Заголовок 2 Знак"/>
    <w:basedOn w:val="a0"/>
    <w:link w:val="2"/>
    <w:rsid w:val="008540B9"/>
    <w:rPr>
      <w:rFonts w:ascii="Times New Roman" w:eastAsia="Times New Roman" w:hAnsi="Times New Roman" w:cs="Times New Roman"/>
      <w:kern w:val="1"/>
      <w:sz w:val="32"/>
      <w:szCs w:val="24"/>
      <w:lang w:eastAsia="ar-SA"/>
    </w:rPr>
  </w:style>
  <w:style w:type="numbering" w:customStyle="1" w:styleId="11">
    <w:name w:val="Нет списка1"/>
    <w:next w:val="a2"/>
    <w:semiHidden/>
    <w:rsid w:val="008540B9"/>
  </w:style>
  <w:style w:type="paragraph" w:styleId="a3">
    <w:name w:val="header"/>
    <w:basedOn w:val="a"/>
    <w:link w:val="a4"/>
    <w:uiPriority w:val="99"/>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4">
    <w:name w:val="Верхний колонтитул Знак"/>
    <w:basedOn w:val="a0"/>
    <w:link w:val="a3"/>
    <w:uiPriority w:val="99"/>
    <w:rsid w:val="008540B9"/>
    <w:rPr>
      <w:rFonts w:ascii="Times New Roman" w:eastAsia="Times New Roman" w:hAnsi="Times New Roman" w:cs="Times New Roman"/>
      <w:sz w:val="20"/>
      <w:szCs w:val="20"/>
      <w:lang w:eastAsia="ar-SA"/>
    </w:rPr>
  </w:style>
  <w:style w:type="paragraph" w:styleId="a5">
    <w:name w:val="Subtitle"/>
    <w:basedOn w:val="a"/>
    <w:link w:val="a6"/>
    <w:qFormat/>
    <w:rsid w:val="008540B9"/>
    <w:pPr>
      <w:suppressAutoHyphens/>
      <w:spacing w:after="60" w:line="240" w:lineRule="auto"/>
      <w:jc w:val="center"/>
      <w:outlineLvl w:val="1"/>
    </w:pPr>
    <w:rPr>
      <w:rFonts w:ascii="Arial" w:eastAsia="Times New Roman" w:hAnsi="Arial" w:cs="Arial"/>
      <w:sz w:val="24"/>
      <w:szCs w:val="24"/>
      <w:lang w:eastAsia="ar-SA"/>
    </w:rPr>
  </w:style>
  <w:style w:type="character" w:customStyle="1" w:styleId="a6">
    <w:name w:val="Подзаголовок Знак"/>
    <w:basedOn w:val="a0"/>
    <w:link w:val="a5"/>
    <w:rsid w:val="008540B9"/>
    <w:rPr>
      <w:rFonts w:ascii="Arial" w:eastAsia="Times New Roman" w:hAnsi="Arial" w:cs="Arial"/>
      <w:sz w:val="24"/>
      <w:szCs w:val="24"/>
      <w:lang w:eastAsia="ar-SA"/>
    </w:rPr>
  </w:style>
  <w:style w:type="paragraph" w:styleId="a7">
    <w:name w:val="Title"/>
    <w:basedOn w:val="a"/>
    <w:next w:val="a5"/>
    <w:link w:val="a8"/>
    <w:qFormat/>
    <w:rsid w:val="008540B9"/>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a8">
    <w:name w:val="Название Знак"/>
    <w:basedOn w:val="a0"/>
    <w:link w:val="a7"/>
    <w:rsid w:val="008540B9"/>
    <w:rPr>
      <w:rFonts w:ascii="Times New Roman" w:eastAsia="Times New Roman" w:hAnsi="Times New Roman" w:cs="Times New Roman"/>
      <w:sz w:val="28"/>
      <w:szCs w:val="20"/>
      <w:lang w:eastAsia="ar-SA"/>
    </w:rPr>
  </w:style>
  <w:style w:type="paragraph" w:styleId="3">
    <w:name w:val="Body Text 3"/>
    <w:basedOn w:val="a"/>
    <w:link w:val="30"/>
    <w:rsid w:val="008540B9"/>
    <w:pPr>
      <w:spacing w:after="120" w:line="360" w:lineRule="auto"/>
      <w:ind w:firstLine="709"/>
      <w:jc w:val="both"/>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8540B9"/>
    <w:rPr>
      <w:rFonts w:ascii="Times New Roman" w:eastAsia="Times New Roman" w:hAnsi="Times New Roman" w:cs="Times New Roman"/>
      <w:sz w:val="16"/>
      <w:szCs w:val="16"/>
      <w:lang w:eastAsia="ru-RU"/>
    </w:rPr>
  </w:style>
  <w:style w:type="paragraph" w:customStyle="1" w:styleId="ConsPlusNormal">
    <w:name w:val="ConsPlusNormal"/>
    <w:rsid w:val="00854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854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540B9"/>
    <w:pPr>
      <w:widowControl w:val="0"/>
      <w:suppressAutoHyphens/>
      <w:autoSpaceDE w:val="0"/>
      <w:spacing w:after="0" w:line="240" w:lineRule="auto"/>
    </w:pPr>
    <w:rPr>
      <w:rFonts w:ascii="Arial" w:eastAsia="Arial" w:hAnsi="Arial" w:cs="Arial"/>
      <w:b/>
      <w:bCs/>
      <w:sz w:val="20"/>
      <w:szCs w:val="20"/>
      <w:lang w:eastAsia="ar-SA"/>
    </w:rPr>
  </w:style>
  <w:style w:type="table" w:styleId="a9">
    <w:name w:val="Table Grid"/>
    <w:basedOn w:val="a1"/>
    <w:rsid w:val="008540B9"/>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Цветовое выделение"/>
    <w:rsid w:val="008540B9"/>
    <w:rPr>
      <w:b/>
      <w:bCs/>
      <w:color w:val="000080"/>
      <w:sz w:val="20"/>
      <w:szCs w:val="20"/>
    </w:rPr>
  </w:style>
  <w:style w:type="paragraph" w:customStyle="1" w:styleId="12">
    <w:name w:val="Знак Знак1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21">
    <w:name w:val="Обычный (веб)2"/>
    <w:basedOn w:val="a"/>
    <w:rsid w:val="008540B9"/>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b">
    <w:name w:val="Normal (Web)"/>
    <w:aliases w:val="Знак"/>
    <w:basedOn w:val="a"/>
    <w:link w:val="ac"/>
    <w:rsid w:val="008540B9"/>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Hyperlink"/>
    <w:uiPriority w:val="99"/>
    <w:rsid w:val="008540B9"/>
    <w:rPr>
      <w:color w:val="0000FF"/>
      <w:u w:val="single"/>
    </w:rPr>
  </w:style>
  <w:style w:type="paragraph" w:customStyle="1" w:styleId="ConsPlusDocList">
    <w:name w:val="ConsPlusDocList"/>
    <w:rsid w:val="008540B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c">
    <w:name w:val="Обычный (веб) Знак"/>
    <w:aliases w:val="Знак Знак3"/>
    <w:link w:val="ab"/>
    <w:locked/>
    <w:rsid w:val="008540B9"/>
    <w:rPr>
      <w:rFonts w:ascii="Times New Roman" w:eastAsia="Times New Roman" w:hAnsi="Times New Roman" w:cs="Times New Roman"/>
      <w:sz w:val="24"/>
      <w:szCs w:val="24"/>
    </w:rPr>
  </w:style>
  <w:style w:type="paragraph" w:styleId="ae">
    <w:name w:val="footer"/>
    <w:basedOn w:val="a"/>
    <w:link w:val="af"/>
    <w:uiPriority w:val="99"/>
    <w:unhideWhenUsed/>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Нижний колонтитул Знак"/>
    <w:basedOn w:val="a0"/>
    <w:link w:val="ae"/>
    <w:uiPriority w:val="99"/>
    <w:rsid w:val="008540B9"/>
    <w:rPr>
      <w:rFonts w:ascii="Times New Roman" w:eastAsia="Times New Roman" w:hAnsi="Times New Roman" w:cs="Times New Roman"/>
      <w:sz w:val="20"/>
      <w:szCs w:val="20"/>
      <w:lang w:eastAsia="ar-SA"/>
    </w:rPr>
  </w:style>
  <w:style w:type="paragraph" w:customStyle="1" w:styleId="13">
    <w:name w:val="Знак Знак1"/>
    <w:basedOn w:val="a"/>
    <w:rsid w:val="008540B9"/>
    <w:pPr>
      <w:spacing w:after="160" w:line="240" w:lineRule="exact"/>
    </w:pPr>
    <w:rPr>
      <w:rFonts w:ascii="Verdana" w:eastAsia="Times New Roman" w:hAnsi="Verdana" w:cs="Times New Roman"/>
      <w:sz w:val="24"/>
      <w:szCs w:val="24"/>
      <w:lang w:val="en-US"/>
    </w:rPr>
  </w:style>
  <w:style w:type="paragraph" w:customStyle="1" w:styleId="materialtext1">
    <w:name w:val="material_text1"/>
    <w:basedOn w:val="a"/>
    <w:rsid w:val="008540B9"/>
    <w:pPr>
      <w:spacing w:before="100" w:beforeAutospacing="1" w:after="100" w:afterAutospacing="1" w:line="312" w:lineRule="atLeast"/>
      <w:jc w:val="both"/>
    </w:pPr>
    <w:rPr>
      <w:rFonts w:ascii="Times New Roman" w:eastAsia="Times New Roman" w:hAnsi="Times New Roman" w:cs="Times New Roman"/>
      <w:sz w:val="20"/>
      <w:szCs w:val="20"/>
      <w:lang w:eastAsia="ru-RU"/>
    </w:rPr>
  </w:style>
  <w:style w:type="paragraph" w:customStyle="1" w:styleId="Noeeu1">
    <w:name w:val="Noeeu1"/>
    <w:basedOn w:val="a"/>
    <w:rsid w:val="008540B9"/>
    <w:pPr>
      <w:widowControl w:val="0"/>
      <w:overflowPunct w:val="0"/>
      <w:autoSpaceDE w:val="0"/>
      <w:autoSpaceDN w:val="0"/>
      <w:adjustRightInd w:val="0"/>
      <w:spacing w:after="0" w:line="240" w:lineRule="auto"/>
      <w:ind w:firstLine="709"/>
      <w:jc w:val="both"/>
      <w:textAlignment w:val="baseline"/>
    </w:pPr>
    <w:rPr>
      <w:rFonts w:ascii="TimesET" w:eastAsia="Times New Roman" w:hAnsi="TimesET" w:cs="TimesET"/>
      <w:sz w:val="28"/>
      <w:szCs w:val="28"/>
      <w:lang w:eastAsia="ru-RU"/>
    </w:rPr>
  </w:style>
  <w:style w:type="paragraph" w:styleId="22">
    <w:name w:val="Body Text 2"/>
    <w:basedOn w:val="a"/>
    <w:link w:val="23"/>
    <w:rsid w:val="008540B9"/>
    <w:pPr>
      <w:suppressAutoHyphens/>
      <w:spacing w:after="120" w:line="480" w:lineRule="auto"/>
    </w:pPr>
    <w:rPr>
      <w:rFonts w:ascii="Times New Roman" w:eastAsia="Times New Roman" w:hAnsi="Times New Roman" w:cs="Times New Roman"/>
      <w:sz w:val="20"/>
      <w:szCs w:val="20"/>
      <w:lang w:eastAsia="ar-SA"/>
    </w:rPr>
  </w:style>
  <w:style w:type="character" w:customStyle="1" w:styleId="23">
    <w:name w:val="Основной текст 2 Знак"/>
    <w:basedOn w:val="a0"/>
    <w:link w:val="22"/>
    <w:rsid w:val="008540B9"/>
    <w:rPr>
      <w:rFonts w:ascii="Times New Roman" w:eastAsia="Times New Roman" w:hAnsi="Times New Roman" w:cs="Times New Roman"/>
      <w:sz w:val="20"/>
      <w:szCs w:val="20"/>
      <w:lang w:eastAsia="ar-SA"/>
    </w:rPr>
  </w:style>
  <w:style w:type="paragraph" w:customStyle="1" w:styleId="af0">
    <w:name w:val="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Default">
    <w:name w:val="Default"/>
    <w:rsid w:val="008540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rsid w:val="008540B9"/>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1">
    <w:name w:val="List Paragraph"/>
    <w:basedOn w:val="a"/>
    <w:qFormat/>
    <w:rsid w:val="008540B9"/>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4">
    <w:name w:val="Знак Знак1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character" w:styleId="af2">
    <w:name w:val="page number"/>
    <w:basedOn w:val="a0"/>
    <w:rsid w:val="008540B9"/>
  </w:style>
  <w:style w:type="paragraph" w:customStyle="1" w:styleId="24">
    <w:name w:val="Знак Знак2"/>
    <w:basedOn w:val="a"/>
    <w:rsid w:val="008540B9"/>
    <w:pPr>
      <w:spacing w:after="160" w:line="240" w:lineRule="exact"/>
    </w:pPr>
    <w:rPr>
      <w:rFonts w:ascii="Verdana" w:eastAsia="Times New Roman" w:hAnsi="Verdana" w:cs="Times New Roman"/>
      <w:sz w:val="24"/>
      <w:szCs w:val="24"/>
      <w:lang w:val="en-US"/>
    </w:rPr>
  </w:style>
  <w:style w:type="paragraph" w:customStyle="1" w:styleId="af3">
    <w:name w:val="Знак"/>
    <w:basedOn w:val="a"/>
    <w:rsid w:val="008540B9"/>
    <w:pPr>
      <w:spacing w:after="160" w:line="240" w:lineRule="exact"/>
    </w:pPr>
    <w:rPr>
      <w:rFonts w:ascii="Verdana" w:eastAsia="Times New Roman" w:hAnsi="Verdana" w:cs="Times New Roman"/>
      <w:sz w:val="24"/>
      <w:szCs w:val="24"/>
      <w:lang w:val="en-US"/>
    </w:rPr>
  </w:style>
  <w:style w:type="paragraph" w:customStyle="1" w:styleId="15">
    <w:name w:val="Знак Знак1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af4">
    <w:name w:val="Знак Знак Знак Знак Знак Знак Знак Знак Знак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16">
    <w:name w:val="Абзац списка1"/>
    <w:basedOn w:val="a"/>
    <w:rsid w:val="008540B9"/>
    <w:pPr>
      <w:ind w:left="720"/>
      <w:contextualSpacing/>
    </w:pPr>
    <w:rPr>
      <w:rFonts w:ascii="Calibri" w:eastAsia="Times New Roman" w:hAnsi="Calibri" w:cs="Times New Roman"/>
      <w:lang w:eastAsia="ru-RU"/>
    </w:rPr>
  </w:style>
  <w:style w:type="paragraph" w:styleId="31">
    <w:name w:val="Body Text Indent 3"/>
    <w:basedOn w:val="a"/>
    <w:link w:val="32"/>
    <w:rsid w:val="008540B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2">
    <w:name w:val="Основной текст с отступом 3 Знак"/>
    <w:basedOn w:val="a0"/>
    <w:link w:val="31"/>
    <w:rsid w:val="008540B9"/>
    <w:rPr>
      <w:rFonts w:ascii="Times New Roman" w:eastAsia="Times New Roman" w:hAnsi="Times New Roman" w:cs="Times New Roman"/>
      <w:sz w:val="16"/>
      <w:szCs w:val="16"/>
      <w:lang w:eastAsia="ar-SA"/>
    </w:rPr>
  </w:style>
  <w:style w:type="paragraph" w:styleId="af5">
    <w:name w:val="Body Text Indent"/>
    <w:basedOn w:val="a"/>
    <w:link w:val="af6"/>
    <w:rsid w:val="008540B9"/>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8540B9"/>
    <w:rPr>
      <w:rFonts w:ascii="Times New Roman" w:eastAsia="Times New Roman" w:hAnsi="Times New Roman" w:cs="Times New Roman"/>
      <w:sz w:val="20"/>
      <w:szCs w:val="20"/>
      <w:lang w:eastAsia="ar-SA"/>
    </w:rPr>
  </w:style>
  <w:style w:type="paragraph" w:styleId="af7">
    <w:name w:val="Plain Text"/>
    <w:basedOn w:val="a"/>
    <w:link w:val="af8"/>
    <w:rsid w:val="008540B9"/>
    <w:pPr>
      <w:spacing w:after="0" w:line="240" w:lineRule="auto"/>
    </w:pPr>
    <w:rPr>
      <w:rFonts w:ascii="Courier New" w:eastAsia="Times New Roman" w:hAnsi="Courier New" w:cs="Courier New"/>
      <w:sz w:val="20"/>
      <w:szCs w:val="20"/>
      <w:lang w:eastAsia="ru-RU"/>
    </w:rPr>
  </w:style>
  <w:style w:type="character" w:customStyle="1" w:styleId="af8">
    <w:name w:val="Текст Знак"/>
    <w:basedOn w:val="a0"/>
    <w:link w:val="af7"/>
    <w:rsid w:val="008540B9"/>
    <w:rPr>
      <w:rFonts w:ascii="Courier New" w:eastAsia="Times New Roman" w:hAnsi="Courier New" w:cs="Courier New"/>
      <w:sz w:val="20"/>
      <w:szCs w:val="20"/>
      <w:lang w:eastAsia="ru-RU"/>
    </w:rPr>
  </w:style>
  <w:style w:type="paragraph" w:customStyle="1" w:styleId="17">
    <w:name w:val="нум список 1"/>
    <w:basedOn w:val="a"/>
    <w:rsid w:val="008540B9"/>
    <w:pPr>
      <w:tabs>
        <w:tab w:val="left" w:pos="360"/>
      </w:tabs>
      <w:spacing w:before="120" w:after="120" w:line="240" w:lineRule="auto"/>
      <w:jc w:val="both"/>
    </w:pPr>
    <w:rPr>
      <w:rFonts w:ascii="Times New Roman" w:eastAsia="Times New Roman" w:hAnsi="Times New Roman" w:cs="Times New Roman"/>
      <w:sz w:val="24"/>
      <w:szCs w:val="20"/>
      <w:lang w:eastAsia="ar-SA"/>
    </w:rPr>
  </w:style>
  <w:style w:type="paragraph" w:styleId="af9">
    <w:name w:val="Body Text"/>
    <w:basedOn w:val="a"/>
    <w:link w:val="afa"/>
    <w:rsid w:val="008540B9"/>
    <w:pPr>
      <w:suppressAutoHyphens/>
      <w:spacing w:after="120" w:line="240" w:lineRule="auto"/>
    </w:pPr>
    <w:rPr>
      <w:rFonts w:ascii="Times New Roman" w:eastAsia="Times New Roman" w:hAnsi="Times New Roman" w:cs="Times New Roman"/>
      <w:sz w:val="20"/>
      <w:szCs w:val="20"/>
      <w:lang w:eastAsia="ar-SA"/>
    </w:rPr>
  </w:style>
  <w:style w:type="character" w:customStyle="1" w:styleId="afa">
    <w:name w:val="Основной текст Знак"/>
    <w:basedOn w:val="a0"/>
    <w:link w:val="af9"/>
    <w:rsid w:val="008540B9"/>
    <w:rPr>
      <w:rFonts w:ascii="Times New Roman" w:eastAsia="Times New Roman" w:hAnsi="Times New Roman" w:cs="Times New Roman"/>
      <w:sz w:val="20"/>
      <w:szCs w:val="20"/>
      <w:lang w:eastAsia="ar-SA"/>
    </w:rPr>
  </w:style>
  <w:style w:type="paragraph" w:customStyle="1" w:styleId="afb">
    <w:name w:val="Знак Знак Знак Знак"/>
    <w:basedOn w:val="a"/>
    <w:rsid w:val="008540B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c">
    <w:name w:val="Содержимое таблицы"/>
    <w:basedOn w:val="a"/>
    <w:rsid w:val="008540B9"/>
    <w:pPr>
      <w:suppressLineNumber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afd">
    <w:name w:val="No Spacing"/>
    <w:qFormat/>
    <w:rsid w:val="008540B9"/>
    <w:pPr>
      <w:spacing w:after="0" w:line="240" w:lineRule="auto"/>
    </w:pPr>
    <w:rPr>
      <w:rFonts w:ascii="Calibri" w:eastAsia="Calibri" w:hAnsi="Calibri" w:cs="Times New Roman"/>
    </w:rPr>
  </w:style>
  <w:style w:type="paragraph" w:customStyle="1" w:styleId="ConsPlusCell">
    <w:name w:val="ConsPlusCell"/>
    <w:rsid w:val="008540B9"/>
    <w:pPr>
      <w:widowControl w:val="0"/>
      <w:suppressAutoHyphens/>
      <w:autoSpaceDE w:val="0"/>
      <w:spacing w:after="0" w:line="240" w:lineRule="auto"/>
      <w:ind w:firstLine="709"/>
      <w:jc w:val="both"/>
    </w:pPr>
    <w:rPr>
      <w:rFonts w:ascii="Arial" w:eastAsia="Times New Roman" w:hAnsi="Arial" w:cs="Arial"/>
      <w:sz w:val="20"/>
      <w:szCs w:val="20"/>
      <w:lang w:eastAsia="ar-SA"/>
    </w:rPr>
  </w:style>
  <w:style w:type="paragraph" w:customStyle="1" w:styleId="210">
    <w:name w:val="Основной текст с отступом 21"/>
    <w:basedOn w:val="a"/>
    <w:rsid w:val="008540B9"/>
    <w:pPr>
      <w:suppressAutoHyphens/>
      <w:spacing w:after="0" w:line="360" w:lineRule="auto"/>
      <w:ind w:firstLine="540"/>
      <w:jc w:val="both"/>
    </w:pPr>
    <w:rPr>
      <w:rFonts w:ascii="Times New Roman" w:eastAsia="Times New Roman" w:hAnsi="Times New Roman" w:cs="Calibri"/>
      <w:sz w:val="24"/>
      <w:szCs w:val="24"/>
      <w:lang w:eastAsia="ar-SA"/>
    </w:rPr>
  </w:style>
  <w:style w:type="character" w:customStyle="1" w:styleId="apple-converted-space">
    <w:name w:val="apple-converted-space"/>
    <w:basedOn w:val="a0"/>
    <w:rsid w:val="008540B9"/>
  </w:style>
  <w:style w:type="character" w:customStyle="1" w:styleId="-">
    <w:name w:val="Интернет-ссылка"/>
    <w:rsid w:val="008540B9"/>
    <w:rPr>
      <w:color w:val="0000FF"/>
      <w:u w:val="single"/>
      <w:lang w:val="ru-RU" w:eastAsia="ru-RU" w:bidi="ru-RU"/>
    </w:rPr>
  </w:style>
  <w:style w:type="paragraph" w:styleId="afe">
    <w:name w:val="Document Map"/>
    <w:basedOn w:val="a"/>
    <w:link w:val="aff"/>
    <w:rsid w:val="008540B9"/>
    <w:pPr>
      <w:suppressAutoHyphens/>
      <w:spacing w:after="0" w:line="240" w:lineRule="auto"/>
      <w:ind w:firstLine="709"/>
      <w:jc w:val="both"/>
    </w:pPr>
    <w:rPr>
      <w:rFonts w:ascii="Tahoma" w:eastAsia="Times New Roman" w:hAnsi="Tahoma" w:cs="Times New Roman"/>
      <w:sz w:val="16"/>
      <w:szCs w:val="16"/>
      <w:lang w:eastAsia="ar-SA"/>
    </w:rPr>
  </w:style>
  <w:style w:type="character" w:customStyle="1" w:styleId="aff">
    <w:name w:val="Схема документа Знак"/>
    <w:basedOn w:val="a0"/>
    <w:link w:val="afe"/>
    <w:rsid w:val="008540B9"/>
    <w:rPr>
      <w:rFonts w:ascii="Tahoma" w:eastAsia="Times New Roman" w:hAnsi="Tahoma" w:cs="Times New Roman"/>
      <w:sz w:val="16"/>
      <w:szCs w:val="16"/>
      <w:lang w:eastAsia="ar-SA"/>
    </w:rPr>
  </w:style>
  <w:style w:type="paragraph" w:styleId="aff0">
    <w:name w:val="Balloon Text"/>
    <w:basedOn w:val="a"/>
    <w:link w:val="aff1"/>
    <w:rsid w:val="008540B9"/>
    <w:pPr>
      <w:suppressAutoHyphens/>
      <w:spacing w:after="0" w:line="240" w:lineRule="auto"/>
      <w:ind w:firstLine="709"/>
      <w:jc w:val="both"/>
    </w:pPr>
    <w:rPr>
      <w:rFonts w:ascii="Tahoma" w:eastAsia="Times New Roman" w:hAnsi="Tahoma" w:cs="Times New Roman"/>
      <w:sz w:val="16"/>
      <w:szCs w:val="16"/>
      <w:lang w:eastAsia="ar-SA"/>
    </w:rPr>
  </w:style>
  <w:style w:type="character" w:customStyle="1" w:styleId="aff1">
    <w:name w:val="Текст выноски Знак"/>
    <w:basedOn w:val="a0"/>
    <w:link w:val="aff0"/>
    <w:rsid w:val="008540B9"/>
    <w:rPr>
      <w:rFonts w:ascii="Tahoma" w:eastAsia="Times New Roman" w:hAnsi="Tahoma" w:cs="Times New Roman"/>
      <w:sz w:val="16"/>
      <w:szCs w:val="16"/>
      <w:lang w:eastAsia="ar-SA"/>
    </w:rPr>
  </w:style>
  <w:style w:type="paragraph" w:customStyle="1" w:styleId="18">
    <w:name w:val="Без интервала1"/>
    <w:rsid w:val="008540B9"/>
    <w:pPr>
      <w:spacing w:after="0" w:line="240" w:lineRule="auto"/>
      <w:ind w:firstLine="709"/>
      <w:jc w:val="both"/>
    </w:pPr>
    <w:rPr>
      <w:rFonts w:ascii="Calibri" w:eastAsia="Times New Roman" w:hAnsi="Calibri" w:cs="Times New Roman"/>
    </w:rPr>
  </w:style>
  <w:style w:type="numbering" w:customStyle="1" w:styleId="25">
    <w:name w:val="Нет списка2"/>
    <w:next w:val="a2"/>
    <w:uiPriority w:val="99"/>
    <w:semiHidden/>
    <w:unhideWhenUsed/>
    <w:rsid w:val="00E714FD"/>
  </w:style>
  <w:style w:type="paragraph" w:customStyle="1" w:styleId="p10">
    <w:name w:val="p1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714FD"/>
  </w:style>
  <w:style w:type="paragraph" w:customStyle="1" w:styleId="p12">
    <w:name w:val="p1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E714FD"/>
  </w:style>
  <w:style w:type="paragraph" w:customStyle="1" w:styleId="p14">
    <w:name w:val="p1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E714FD"/>
  </w:style>
  <w:style w:type="paragraph" w:customStyle="1" w:styleId="p15">
    <w:name w:val="p1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714FD"/>
  </w:style>
  <w:style w:type="character" w:customStyle="1" w:styleId="s6">
    <w:name w:val="s6"/>
    <w:basedOn w:val="a0"/>
    <w:rsid w:val="00E714FD"/>
  </w:style>
  <w:style w:type="paragraph" w:customStyle="1" w:styleId="p16">
    <w:name w:val="p1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E714FD"/>
  </w:style>
  <w:style w:type="paragraph" w:customStyle="1" w:styleId="p9">
    <w:name w:val="p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8">
    <w:name w:val="p2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0">
    <w:name w:val="p3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1">
    <w:name w:val="p3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E714FD"/>
  </w:style>
  <w:style w:type="character" w:styleId="aff2">
    <w:name w:val="FollowedHyperlink"/>
    <w:basedOn w:val="a0"/>
    <w:uiPriority w:val="99"/>
    <w:semiHidden/>
    <w:unhideWhenUsed/>
    <w:rsid w:val="00E714FD"/>
    <w:rPr>
      <w:color w:val="800080"/>
      <w:u w:val="single"/>
    </w:rPr>
  </w:style>
  <w:style w:type="character" w:customStyle="1" w:styleId="s9">
    <w:name w:val="s9"/>
    <w:basedOn w:val="a0"/>
    <w:rsid w:val="00E714FD"/>
  </w:style>
  <w:style w:type="character" w:customStyle="1" w:styleId="s10">
    <w:name w:val="s10"/>
    <w:basedOn w:val="a0"/>
    <w:rsid w:val="00E714FD"/>
  </w:style>
  <w:style w:type="paragraph" w:customStyle="1" w:styleId="p33">
    <w:name w:val="p3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E714FD"/>
  </w:style>
  <w:style w:type="paragraph" w:customStyle="1" w:styleId="p35">
    <w:name w:val="p3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E714FD"/>
  </w:style>
  <w:style w:type="paragraph" w:customStyle="1" w:styleId="p37">
    <w:name w:val="p3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9">
    <w:name w:val="p3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E714FD"/>
  </w:style>
  <w:style w:type="character" w:customStyle="1" w:styleId="s14">
    <w:name w:val="s14"/>
    <w:basedOn w:val="a0"/>
    <w:rsid w:val="00E714FD"/>
  </w:style>
  <w:style w:type="paragraph" w:customStyle="1" w:styleId="p40">
    <w:name w:val="p4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7">
    <w:name w:val="p4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E714FD"/>
  </w:style>
  <w:style w:type="paragraph" w:customStyle="1" w:styleId="p48">
    <w:name w:val="p4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6">
    <w:name w:val="s16"/>
    <w:basedOn w:val="a0"/>
    <w:rsid w:val="00E714FD"/>
  </w:style>
  <w:style w:type="character" w:customStyle="1" w:styleId="s17">
    <w:name w:val="s17"/>
    <w:basedOn w:val="a0"/>
    <w:rsid w:val="00E714FD"/>
  </w:style>
  <w:style w:type="character" w:customStyle="1" w:styleId="s18">
    <w:name w:val="s18"/>
    <w:basedOn w:val="a0"/>
    <w:rsid w:val="00E714FD"/>
  </w:style>
  <w:style w:type="character" w:customStyle="1" w:styleId="s19">
    <w:name w:val="s19"/>
    <w:basedOn w:val="a0"/>
    <w:rsid w:val="00E714FD"/>
  </w:style>
  <w:style w:type="paragraph" w:customStyle="1" w:styleId="p50">
    <w:name w:val="p5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1">
    <w:name w:val="p5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2">
    <w:name w:val="p5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3">
    <w:name w:val="p5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0">
    <w:name w:val="s20"/>
    <w:basedOn w:val="a0"/>
    <w:rsid w:val="00E714FD"/>
  </w:style>
  <w:style w:type="paragraph" w:customStyle="1" w:styleId="p54">
    <w:name w:val="p5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5">
    <w:name w:val="p5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E714FD"/>
  </w:style>
  <w:style w:type="paragraph" w:customStyle="1" w:styleId="p57">
    <w:name w:val="p5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8">
    <w:name w:val="p5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0">
    <w:name w:val="p6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714FD"/>
  </w:style>
  <w:style w:type="paragraph" w:customStyle="1" w:styleId="p5">
    <w:name w:val="p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3">
    <w:name w:val="p6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4">
    <w:name w:val="p6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5">
    <w:name w:val="p6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E714FD"/>
  </w:style>
  <w:style w:type="paragraph" w:customStyle="1" w:styleId="p67">
    <w:name w:val="p6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8">
    <w:name w:val="p6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0">
    <w:name w:val="p7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3">
    <w:name w:val="s23"/>
    <w:basedOn w:val="a0"/>
    <w:rsid w:val="00E714FD"/>
  </w:style>
  <w:style w:type="paragraph" w:customStyle="1" w:styleId="p73">
    <w:name w:val="p7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4">
    <w:name w:val="p7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5">
    <w:name w:val="p7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6">
    <w:name w:val="p7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4">
    <w:name w:val="s24"/>
    <w:basedOn w:val="a0"/>
    <w:rsid w:val="00E714FD"/>
  </w:style>
  <w:style w:type="paragraph" w:customStyle="1" w:styleId="p77">
    <w:name w:val="p7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8">
    <w:name w:val="p7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9">
    <w:name w:val="p7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0">
    <w:name w:val="p8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1">
    <w:name w:val="p8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2">
    <w:name w:val="p8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3">
    <w:name w:val="p8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4">
    <w:name w:val="p8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5">
    <w:name w:val="p8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6">
    <w:name w:val="p8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7">
    <w:name w:val="p8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8">
    <w:name w:val="p8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9">
    <w:name w:val="p8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0">
    <w:name w:val="consplustitle"/>
    <w:basedOn w:val="a"/>
    <w:rsid w:val="00B104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basedOn w:val="a"/>
    <w:rsid w:val="00B104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540B9"/>
    <w:pPr>
      <w:keepNext/>
      <w:widowControl w:val="0"/>
      <w:tabs>
        <w:tab w:val="num" w:pos="0"/>
      </w:tabs>
      <w:suppressAutoHyphens/>
      <w:spacing w:after="0" w:line="100" w:lineRule="atLeast"/>
      <w:ind w:left="432" w:hanging="432"/>
      <w:jc w:val="center"/>
      <w:outlineLvl w:val="0"/>
    </w:pPr>
    <w:rPr>
      <w:rFonts w:ascii="Times New Roman" w:eastAsia="Times New Roman" w:hAnsi="Times New Roman" w:cs="Times New Roman"/>
      <w:kern w:val="1"/>
      <w:sz w:val="28"/>
      <w:szCs w:val="24"/>
      <w:lang w:eastAsia="ar-SA"/>
    </w:rPr>
  </w:style>
  <w:style w:type="paragraph" w:styleId="2">
    <w:name w:val="heading 2"/>
    <w:basedOn w:val="a"/>
    <w:next w:val="a"/>
    <w:link w:val="20"/>
    <w:qFormat/>
    <w:rsid w:val="008540B9"/>
    <w:pPr>
      <w:keepNext/>
      <w:widowControl w:val="0"/>
      <w:tabs>
        <w:tab w:val="num"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540B9"/>
    <w:rPr>
      <w:rFonts w:ascii="Times New Roman" w:eastAsia="Times New Roman" w:hAnsi="Times New Roman" w:cs="Times New Roman"/>
      <w:kern w:val="1"/>
      <w:sz w:val="28"/>
      <w:szCs w:val="24"/>
      <w:lang w:eastAsia="ar-SA"/>
    </w:rPr>
  </w:style>
  <w:style w:type="character" w:customStyle="1" w:styleId="20">
    <w:name w:val="Заголовок 2 Знак"/>
    <w:basedOn w:val="a0"/>
    <w:link w:val="2"/>
    <w:rsid w:val="008540B9"/>
    <w:rPr>
      <w:rFonts w:ascii="Times New Roman" w:eastAsia="Times New Roman" w:hAnsi="Times New Roman" w:cs="Times New Roman"/>
      <w:kern w:val="1"/>
      <w:sz w:val="32"/>
      <w:szCs w:val="24"/>
      <w:lang w:eastAsia="ar-SA"/>
    </w:rPr>
  </w:style>
  <w:style w:type="numbering" w:customStyle="1" w:styleId="11">
    <w:name w:val="Нет списка1"/>
    <w:next w:val="a2"/>
    <w:semiHidden/>
    <w:rsid w:val="008540B9"/>
  </w:style>
  <w:style w:type="paragraph" w:styleId="a3">
    <w:name w:val="header"/>
    <w:basedOn w:val="a"/>
    <w:link w:val="a4"/>
    <w:uiPriority w:val="99"/>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val="x-none" w:eastAsia="ar-SA"/>
    </w:rPr>
  </w:style>
  <w:style w:type="character" w:customStyle="1" w:styleId="a4">
    <w:name w:val="Верхний колонтитул Знак"/>
    <w:basedOn w:val="a0"/>
    <w:link w:val="a3"/>
    <w:uiPriority w:val="99"/>
    <w:rsid w:val="008540B9"/>
    <w:rPr>
      <w:rFonts w:ascii="Times New Roman" w:eastAsia="Times New Roman" w:hAnsi="Times New Roman" w:cs="Times New Roman"/>
      <w:sz w:val="20"/>
      <w:szCs w:val="20"/>
      <w:lang w:val="x-none" w:eastAsia="ar-SA"/>
    </w:rPr>
  </w:style>
  <w:style w:type="paragraph" w:styleId="a5">
    <w:name w:val="Subtitle"/>
    <w:basedOn w:val="a"/>
    <w:link w:val="a6"/>
    <w:qFormat/>
    <w:rsid w:val="008540B9"/>
    <w:pPr>
      <w:suppressAutoHyphens/>
      <w:spacing w:after="60" w:line="240" w:lineRule="auto"/>
      <w:jc w:val="center"/>
      <w:outlineLvl w:val="1"/>
    </w:pPr>
    <w:rPr>
      <w:rFonts w:ascii="Arial" w:eastAsia="Times New Roman" w:hAnsi="Arial" w:cs="Arial"/>
      <w:sz w:val="24"/>
      <w:szCs w:val="24"/>
      <w:lang w:eastAsia="ar-SA"/>
    </w:rPr>
  </w:style>
  <w:style w:type="character" w:customStyle="1" w:styleId="a6">
    <w:name w:val="Подзаголовок Знак"/>
    <w:basedOn w:val="a0"/>
    <w:link w:val="a5"/>
    <w:rsid w:val="008540B9"/>
    <w:rPr>
      <w:rFonts w:ascii="Arial" w:eastAsia="Times New Roman" w:hAnsi="Arial" w:cs="Arial"/>
      <w:sz w:val="24"/>
      <w:szCs w:val="24"/>
      <w:lang w:eastAsia="ar-SA"/>
    </w:rPr>
  </w:style>
  <w:style w:type="paragraph" w:styleId="a7">
    <w:name w:val="Title"/>
    <w:basedOn w:val="a"/>
    <w:next w:val="a5"/>
    <w:link w:val="a8"/>
    <w:qFormat/>
    <w:rsid w:val="008540B9"/>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a8">
    <w:name w:val="Название Знак"/>
    <w:basedOn w:val="a0"/>
    <w:link w:val="a7"/>
    <w:rsid w:val="008540B9"/>
    <w:rPr>
      <w:rFonts w:ascii="Times New Roman" w:eastAsia="Times New Roman" w:hAnsi="Times New Roman" w:cs="Times New Roman"/>
      <w:sz w:val="28"/>
      <w:szCs w:val="20"/>
      <w:lang w:eastAsia="ar-SA"/>
    </w:rPr>
  </w:style>
  <w:style w:type="paragraph" w:styleId="3">
    <w:name w:val="Body Text 3"/>
    <w:basedOn w:val="a"/>
    <w:link w:val="30"/>
    <w:rsid w:val="008540B9"/>
    <w:pPr>
      <w:spacing w:after="120" w:line="360" w:lineRule="auto"/>
      <w:ind w:firstLine="709"/>
      <w:jc w:val="both"/>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8540B9"/>
    <w:rPr>
      <w:rFonts w:ascii="Times New Roman" w:eastAsia="Times New Roman" w:hAnsi="Times New Roman" w:cs="Times New Roman"/>
      <w:sz w:val="16"/>
      <w:szCs w:val="16"/>
      <w:lang w:eastAsia="ru-RU"/>
    </w:rPr>
  </w:style>
  <w:style w:type="paragraph" w:customStyle="1" w:styleId="ConsPlusNormal">
    <w:name w:val="ConsPlusNormal"/>
    <w:rsid w:val="00854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854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540B9"/>
    <w:pPr>
      <w:widowControl w:val="0"/>
      <w:suppressAutoHyphens/>
      <w:autoSpaceDE w:val="0"/>
      <w:spacing w:after="0" w:line="240" w:lineRule="auto"/>
    </w:pPr>
    <w:rPr>
      <w:rFonts w:ascii="Arial" w:eastAsia="Arial" w:hAnsi="Arial" w:cs="Arial"/>
      <w:b/>
      <w:bCs/>
      <w:sz w:val="20"/>
      <w:szCs w:val="20"/>
      <w:lang w:eastAsia="ar-SA"/>
    </w:rPr>
  </w:style>
  <w:style w:type="table" w:styleId="a9">
    <w:name w:val="Table Grid"/>
    <w:basedOn w:val="a1"/>
    <w:rsid w:val="008540B9"/>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Цветовое выделение"/>
    <w:rsid w:val="008540B9"/>
    <w:rPr>
      <w:b/>
      <w:bCs/>
      <w:color w:val="000080"/>
      <w:sz w:val="20"/>
      <w:szCs w:val="20"/>
    </w:rPr>
  </w:style>
  <w:style w:type="paragraph" w:customStyle="1" w:styleId="12">
    <w:name w:val="Знак Знак1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21">
    <w:name w:val="Обычный (веб)2"/>
    <w:basedOn w:val="a"/>
    <w:rsid w:val="008540B9"/>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b">
    <w:name w:val="Normal (Web)"/>
    <w:aliases w:val="Знак"/>
    <w:basedOn w:val="a"/>
    <w:link w:val="ac"/>
    <w:rsid w:val="008540B9"/>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d">
    <w:name w:val="Hyperlink"/>
    <w:uiPriority w:val="99"/>
    <w:rsid w:val="008540B9"/>
    <w:rPr>
      <w:color w:val="0000FF"/>
      <w:u w:val="single"/>
    </w:rPr>
  </w:style>
  <w:style w:type="paragraph" w:customStyle="1" w:styleId="ConsPlusDocList">
    <w:name w:val="ConsPlusDocList"/>
    <w:rsid w:val="008540B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c">
    <w:name w:val="Обычный (веб) Знак"/>
    <w:aliases w:val="Знак Знак3"/>
    <w:link w:val="ab"/>
    <w:locked/>
    <w:rsid w:val="008540B9"/>
    <w:rPr>
      <w:rFonts w:ascii="Times New Roman" w:eastAsia="Times New Roman" w:hAnsi="Times New Roman" w:cs="Times New Roman"/>
      <w:sz w:val="24"/>
      <w:szCs w:val="24"/>
      <w:lang w:val="x-none" w:eastAsia="x-none"/>
    </w:rPr>
  </w:style>
  <w:style w:type="paragraph" w:styleId="ae">
    <w:name w:val="footer"/>
    <w:basedOn w:val="a"/>
    <w:link w:val="af"/>
    <w:uiPriority w:val="99"/>
    <w:unhideWhenUsed/>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val="x-none" w:eastAsia="ar-SA"/>
    </w:rPr>
  </w:style>
  <w:style w:type="character" w:customStyle="1" w:styleId="af">
    <w:name w:val="Нижний колонтитул Знак"/>
    <w:basedOn w:val="a0"/>
    <w:link w:val="ae"/>
    <w:uiPriority w:val="99"/>
    <w:rsid w:val="008540B9"/>
    <w:rPr>
      <w:rFonts w:ascii="Times New Roman" w:eastAsia="Times New Roman" w:hAnsi="Times New Roman" w:cs="Times New Roman"/>
      <w:sz w:val="20"/>
      <w:szCs w:val="20"/>
      <w:lang w:val="x-none" w:eastAsia="ar-SA"/>
    </w:rPr>
  </w:style>
  <w:style w:type="paragraph" w:customStyle="1" w:styleId="13">
    <w:name w:val="Знак Знак1"/>
    <w:basedOn w:val="a"/>
    <w:rsid w:val="008540B9"/>
    <w:pPr>
      <w:spacing w:after="160" w:line="240" w:lineRule="exact"/>
    </w:pPr>
    <w:rPr>
      <w:rFonts w:ascii="Verdana" w:eastAsia="Times New Roman" w:hAnsi="Verdana" w:cs="Times New Roman"/>
      <w:sz w:val="24"/>
      <w:szCs w:val="24"/>
      <w:lang w:val="en-US"/>
    </w:rPr>
  </w:style>
  <w:style w:type="paragraph" w:customStyle="1" w:styleId="materialtext1">
    <w:name w:val="material_text1"/>
    <w:basedOn w:val="a"/>
    <w:rsid w:val="008540B9"/>
    <w:pPr>
      <w:spacing w:before="100" w:beforeAutospacing="1" w:after="100" w:afterAutospacing="1" w:line="312" w:lineRule="atLeast"/>
      <w:jc w:val="both"/>
    </w:pPr>
    <w:rPr>
      <w:rFonts w:ascii="Times New Roman" w:eastAsia="Times New Roman" w:hAnsi="Times New Roman" w:cs="Times New Roman"/>
      <w:sz w:val="20"/>
      <w:szCs w:val="20"/>
      <w:lang w:eastAsia="ru-RU"/>
    </w:rPr>
  </w:style>
  <w:style w:type="paragraph" w:customStyle="1" w:styleId="Noeeu1">
    <w:name w:val="Noeeu1"/>
    <w:basedOn w:val="a"/>
    <w:rsid w:val="008540B9"/>
    <w:pPr>
      <w:widowControl w:val="0"/>
      <w:overflowPunct w:val="0"/>
      <w:autoSpaceDE w:val="0"/>
      <w:autoSpaceDN w:val="0"/>
      <w:adjustRightInd w:val="0"/>
      <w:spacing w:after="0" w:line="240" w:lineRule="auto"/>
      <w:ind w:firstLine="709"/>
      <w:jc w:val="both"/>
      <w:textAlignment w:val="baseline"/>
    </w:pPr>
    <w:rPr>
      <w:rFonts w:ascii="TimesET" w:eastAsia="Times New Roman" w:hAnsi="TimesET" w:cs="TimesET"/>
      <w:sz w:val="28"/>
      <w:szCs w:val="28"/>
      <w:lang w:eastAsia="ru-RU"/>
    </w:rPr>
  </w:style>
  <w:style w:type="paragraph" w:styleId="22">
    <w:name w:val="Body Text 2"/>
    <w:basedOn w:val="a"/>
    <w:link w:val="23"/>
    <w:rsid w:val="008540B9"/>
    <w:pPr>
      <w:suppressAutoHyphens/>
      <w:spacing w:after="120" w:line="480" w:lineRule="auto"/>
    </w:pPr>
    <w:rPr>
      <w:rFonts w:ascii="Times New Roman" w:eastAsia="Times New Roman" w:hAnsi="Times New Roman" w:cs="Times New Roman"/>
      <w:sz w:val="20"/>
      <w:szCs w:val="20"/>
      <w:lang w:eastAsia="ar-SA"/>
    </w:rPr>
  </w:style>
  <w:style w:type="character" w:customStyle="1" w:styleId="23">
    <w:name w:val="Основной текст 2 Знак"/>
    <w:basedOn w:val="a0"/>
    <w:link w:val="22"/>
    <w:rsid w:val="008540B9"/>
    <w:rPr>
      <w:rFonts w:ascii="Times New Roman" w:eastAsia="Times New Roman" w:hAnsi="Times New Roman" w:cs="Times New Roman"/>
      <w:sz w:val="20"/>
      <w:szCs w:val="20"/>
      <w:lang w:eastAsia="ar-SA"/>
    </w:rPr>
  </w:style>
  <w:style w:type="paragraph" w:customStyle="1" w:styleId="af0">
    <w:name w:val="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Default">
    <w:name w:val="Default"/>
    <w:rsid w:val="008540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rsid w:val="008540B9"/>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1">
    <w:name w:val="List Paragraph"/>
    <w:basedOn w:val="a"/>
    <w:qFormat/>
    <w:rsid w:val="008540B9"/>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4">
    <w:name w:val="Знак Знак1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character" w:styleId="af2">
    <w:name w:val="page number"/>
    <w:basedOn w:val="a0"/>
    <w:rsid w:val="008540B9"/>
  </w:style>
  <w:style w:type="paragraph" w:customStyle="1" w:styleId="24">
    <w:name w:val="Знак Знак2"/>
    <w:basedOn w:val="a"/>
    <w:rsid w:val="008540B9"/>
    <w:pPr>
      <w:spacing w:after="160" w:line="240" w:lineRule="exact"/>
    </w:pPr>
    <w:rPr>
      <w:rFonts w:ascii="Verdana" w:eastAsia="Times New Roman" w:hAnsi="Verdana" w:cs="Times New Roman"/>
      <w:sz w:val="24"/>
      <w:szCs w:val="24"/>
      <w:lang w:val="en-US"/>
    </w:rPr>
  </w:style>
  <w:style w:type="paragraph" w:customStyle="1" w:styleId="af3">
    <w:name w:val="Знак"/>
    <w:basedOn w:val="a"/>
    <w:rsid w:val="008540B9"/>
    <w:pPr>
      <w:spacing w:after="160" w:line="240" w:lineRule="exact"/>
    </w:pPr>
    <w:rPr>
      <w:rFonts w:ascii="Verdana" w:eastAsia="Times New Roman" w:hAnsi="Verdana" w:cs="Times New Roman"/>
      <w:sz w:val="24"/>
      <w:szCs w:val="24"/>
      <w:lang w:val="en-US"/>
    </w:rPr>
  </w:style>
  <w:style w:type="paragraph" w:customStyle="1" w:styleId="15">
    <w:name w:val="Знак Знак1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af4">
    <w:name w:val="Знак Знак Знак Знак Знак Знак Знак Знак Знак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16">
    <w:name w:val="Абзац списка1"/>
    <w:basedOn w:val="a"/>
    <w:rsid w:val="008540B9"/>
    <w:pPr>
      <w:ind w:left="720"/>
      <w:contextualSpacing/>
    </w:pPr>
    <w:rPr>
      <w:rFonts w:ascii="Calibri" w:eastAsia="Times New Roman" w:hAnsi="Calibri" w:cs="Times New Roman"/>
      <w:lang w:eastAsia="ru-RU"/>
    </w:rPr>
  </w:style>
  <w:style w:type="paragraph" w:styleId="31">
    <w:name w:val="Body Text Indent 3"/>
    <w:basedOn w:val="a"/>
    <w:link w:val="32"/>
    <w:rsid w:val="008540B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2">
    <w:name w:val="Основной текст с отступом 3 Знак"/>
    <w:basedOn w:val="a0"/>
    <w:link w:val="31"/>
    <w:rsid w:val="008540B9"/>
    <w:rPr>
      <w:rFonts w:ascii="Times New Roman" w:eastAsia="Times New Roman" w:hAnsi="Times New Roman" w:cs="Times New Roman"/>
      <w:sz w:val="16"/>
      <w:szCs w:val="16"/>
      <w:lang w:eastAsia="ar-SA"/>
    </w:rPr>
  </w:style>
  <w:style w:type="paragraph" w:styleId="af5">
    <w:name w:val="Body Text Indent"/>
    <w:basedOn w:val="a"/>
    <w:link w:val="af6"/>
    <w:rsid w:val="008540B9"/>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8540B9"/>
    <w:rPr>
      <w:rFonts w:ascii="Times New Roman" w:eastAsia="Times New Roman" w:hAnsi="Times New Roman" w:cs="Times New Roman"/>
      <w:sz w:val="20"/>
      <w:szCs w:val="20"/>
      <w:lang w:eastAsia="ar-SA"/>
    </w:rPr>
  </w:style>
  <w:style w:type="paragraph" w:styleId="af7">
    <w:name w:val="Plain Text"/>
    <w:basedOn w:val="a"/>
    <w:link w:val="af8"/>
    <w:rsid w:val="008540B9"/>
    <w:pPr>
      <w:spacing w:after="0" w:line="240" w:lineRule="auto"/>
    </w:pPr>
    <w:rPr>
      <w:rFonts w:ascii="Courier New" w:eastAsia="Times New Roman" w:hAnsi="Courier New" w:cs="Courier New"/>
      <w:sz w:val="20"/>
      <w:szCs w:val="20"/>
      <w:lang w:eastAsia="ru-RU"/>
    </w:rPr>
  </w:style>
  <w:style w:type="character" w:customStyle="1" w:styleId="af8">
    <w:name w:val="Текст Знак"/>
    <w:basedOn w:val="a0"/>
    <w:link w:val="af7"/>
    <w:rsid w:val="008540B9"/>
    <w:rPr>
      <w:rFonts w:ascii="Courier New" w:eastAsia="Times New Roman" w:hAnsi="Courier New" w:cs="Courier New"/>
      <w:sz w:val="20"/>
      <w:szCs w:val="20"/>
      <w:lang w:eastAsia="ru-RU"/>
    </w:rPr>
  </w:style>
  <w:style w:type="paragraph" w:customStyle="1" w:styleId="17">
    <w:name w:val="нум список 1"/>
    <w:basedOn w:val="a"/>
    <w:rsid w:val="008540B9"/>
    <w:pPr>
      <w:tabs>
        <w:tab w:val="left" w:pos="360"/>
      </w:tabs>
      <w:spacing w:before="120" w:after="120" w:line="240" w:lineRule="auto"/>
      <w:jc w:val="both"/>
    </w:pPr>
    <w:rPr>
      <w:rFonts w:ascii="Times New Roman" w:eastAsia="Times New Roman" w:hAnsi="Times New Roman" w:cs="Times New Roman"/>
      <w:sz w:val="24"/>
      <w:szCs w:val="20"/>
      <w:lang w:eastAsia="ar-SA"/>
    </w:rPr>
  </w:style>
  <w:style w:type="paragraph" w:styleId="af9">
    <w:name w:val="Body Text"/>
    <w:basedOn w:val="a"/>
    <w:link w:val="afa"/>
    <w:rsid w:val="008540B9"/>
    <w:pPr>
      <w:suppressAutoHyphens/>
      <w:spacing w:after="120" w:line="240" w:lineRule="auto"/>
    </w:pPr>
    <w:rPr>
      <w:rFonts w:ascii="Times New Roman" w:eastAsia="Times New Roman" w:hAnsi="Times New Roman" w:cs="Times New Roman"/>
      <w:sz w:val="20"/>
      <w:szCs w:val="20"/>
      <w:lang w:eastAsia="ar-SA"/>
    </w:rPr>
  </w:style>
  <w:style w:type="character" w:customStyle="1" w:styleId="afa">
    <w:name w:val="Основной текст Знак"/>
    <w:basedOn w:val="a0"/>
    <w:link w:val="af9"/>
    <w:rsid w:val="008540B9"/>
    <w:rPr>
      <w:rFonts w:ascii="Times New Roman" w:eastAsia="Times New Roman" w:hAnsi="Times New Roman" w:cs="Times New Roman"/>
      <w:sz w:val="20"/>
      <w:szCs w:val="20"/>
      <w:lang w:eastAsia="ar-SA"/>
    </w:rPr>
  </w:style>
  <w:style w:type="paragraph" w:customStyle="1" w:styleId="afb">
    <w:name w:val="Знак Знак Знак Знак"/>
    <w:basedOn w:val="a"/>
    <w:rsid w:val="008540B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c">
    <w:name w:val="Содержимое таблицы"/>
    <w:basedOn w:val="a"/>
    <w:rsid w:val="008540B9"/>
    <w:pPr>
      <w:suppressLineNumber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afd">
    <w:name w:val="No Spacing"/>
    <w:qFormat/>
    <w:rsid w:val="008540B9"/>
    <w:pPr>
      <w:spacing w:after="0" w:line="240" w:lineRule="auto"/>
    </w:pPr>
    <w:rPr>
      <w:rFonts w:ascii="Calibri" w:eastAsia="Calibri" w:hAnsi="Calibri" w:cs="Times New Roman"/>
    </w:rPr>
  </w:style>
  <w:style w:type="paragraph" w:customStyle="1" w:styleId="ConsPlusCell">
    <w:name w:val="ConsPlusCell"/>
    <w:rsid w:val="008540B9"/>
    <w:pPr>
      <w:widowControl w:val="0"/>
      <w:suppressAutoHyphens/>
      <w:autoSpaceDE w:val="0"/>
      <w:spacing w:after="0" w:line="240" w:lineRule="auto"/>
      <w:ind w:firstLine="709"/>
      <w:jc w:val="both"/>
    </w:pPr>
    <w:rPr>
      <w:rFonts w:ascii="Arial" w:eastAsia="Times New Roman" w:hAnsi="Arial" w:cs="Arial"/>
      <w:sz w:val="20"/>
      <w:szCs w:val="20"/>
      <w:lang w:eastAsia="ar-SA"/>
    </w:rPr>
  </w:style>
  <w:style w:type="paragraph" w:customStyle="1" w:styleId="210">
    <w:name w:val="Основной текст с отступом 21"/>
    <w:basedOn w:val="a"/>
    <w:rsid w:val="008540B9"/>
    <w:pPr>
      <w:suppressAutoHyphens/>
      <w:spacing w:after="0" w:line="360" w:lineRule="auto"/>
      <w:ind w:firstLine="540"/>
      <w:jc w:val="both"/>
    </w:pPr>
    <w:rPr>
      <w:rFonts w:ascii="Times New Roman" w:eastAsia="Times New Roman" w:hAnsi="Times New Roman" w:cs="Calibri"/>
      <w:sz w:val="24"/>
      <w:szCs w:val="24"/>
      <w:lang w:eastAsia="ar-SA"/>
    </w:rPr>
  </w:style>
  <w:style w:type="character" w:customStyle="1" w:styleId="apple-converted-space">
    <w:name w:val="apple-converted-space"/>
    <w:basedOn w:val="a0"/>
    <w:rsid w:val="008540B9"/>
  </w:style>
  <w:style w:type="character" w:customStyle="1" w:styleId="-">
    <w:name w:val="Интернет-ссылка"/>
    <w:rsid w:val="008540B9"/>
    <w:rPr>
      <w:color w:val="0000FF"/>
      <w:u w:val="single"/>
      <w:lang w:val="ru-RU" w:eastAsia="ru-RU" w:bidi="ru-RU"/>
    </w:rPr>
  </w:style>
  <w:style w:type="paragraph" w:styleId="afe">
    <w:name w:val="Document Map"/>
    <w:basedOn w:val="a"/>
    <w:link w:val="aff"/>
    <w:rsid w:val="008540B9"/>
    <w:pPr>
      <w:suppressAutoHyphens/>
      <w:spacing w:after="0" w:line="240" w:lineRule="auto"/>
      <w:ind w:firstLine="709"/>
      <w:jc w:val="both"/>
    </w:pPr>
    <w:rPr>
      <w:rFonts w:ascii="Tahoma" w:eastAsia="Times New Roman" w:hAnsi="Tahoma" w:cs="Times New Roman"/>
      <w:sz w:val="16"/>
      <w:szCs w:val="16"/>
      <w:lang w:val="x-none" w:eastAsia="ar-SA"/>
    </w:rPr>
  </w:style>
  <w:style w:type="character" w:customStyle="1" w:styleId="aff">
    <w:name w:val="Схема документа Знак"/>
    <w:basedOn w:val="a0"/>
    <w:link w:val="afe"/>
    <w:rsid w:val="008540B9"/>
    <w:rPr>
      <w:rFonts w:ascii="Tahoma" w:eastAsia="Times New Roman" w:hAnsi="Tahoma" w:cs="Times New Roman"/>
      <w:sz w:val="16"/>
      <w:szCs w:val="16"/>
      <w:lang w:val="x-none" w:eastAsia="ar-SA"/>
    </w:rPr>
  </w:style>
  <w:style w:type="paragraph" w:styleId="aff0">
    <w:name w:val="Balloon Text"/>
    <w:basedOn w:val="a"/>
    <w:link w:val="aff1"/>
    <w:rsid w:val="008540B9"/>
    <w:pPr>
      <w:suppressAutoHyphens/>
      <w:spacing w:after="0" w:line="240" w:lineRule="auto"/>
      <w:ind w:firstLine="709"/>
      <w:jc w:val="both"/>
    </w:pPr>
    <w:rPr>
      <w:rFonts w:ascii="Tahoma" w:eastAsia="Times New Roman" w:hAnsi="Tahoma" w:cs="Times New Roman"/>
      <w:sz w:val="16"/>
      <w:szCs w:val="16"/>
      <w:lang w:val="x-none" w:eastAsia="ar-SA"/>
    </w:rPr>
  </w:style>
  <w:style w:type="character" w:customStyle="1" w:styleId="aff1">
    <w:name w:val="Текст выноски Знак"/>
    <w:basedOn w:val="a0"/>
    <w:link w:val="aff0"/>
    <w:rsid w:val="008540B9"/>
    <w:rPr>
      <w:rFonts w:ascii="Tahoma" w:eastAsia="Times New Roman" w:hAnsi="Tahoma" w:cs="Times New Roman"/>
      <w:sz w:val="16"/>
      <w:szCs w:val="16"/>
      <w:lang w:val="x-none" w:eastAsia="ar-SA"/>
    </w:rPr>
  </w:style>
  <w:style w:type="paragraph" w:customStyle="1" w:styleId="18">
    <w:name w:val="Без интервала1"/>
    <w:rsid w:val="008540B9"/>
    <w:pPr>
      <w:spacing w:after="0" w:line="240" w:lineRule="auto"/>
      <w:ind w:firstLine="709"/>
      <w:jc w:val="both"/>
    </w:pPr>
    <w:rPr>
      <w:rFonts w:ascii="Calibri" w:eastAsia="Times New Roman" w:hAnsi="Calibri" w:cs="Times New Roman"/>
    </w:rPr>
  </w:style>
  <w:style w:type="numbering" w:customStyle="1" w:styleId="25">
    <w:name w:val="Нет списка2"/>
    <w:next w:val="a2"/>
    <w:uiPriority w:val="99"/>
    <w:semiHidden/>
    <w:unhideWhenUsed/>
    <w:rsid w:val="00E714FD"/>
  </w:style>
  <w:style w:type="paragraph" w:customStyle="1" w:styleId="p10">
    <w:name w:val="p1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714FD"/>
  </w:style>
  <w:style w:type="paragraph" w:customStyle="1" w:styleId="p12">
    <w:name w:val="p1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E714FD"/>
  </w:style>
  <w:style w:type="paragraph" w:customStyle="1" w:styleId="p14">
    <w:name w:val="p1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E714FD"/>
  </w:style>
  <w:style w:type="paragraph" w:customStyle="1" w:styleId="p15">
    <w:name w:val="p1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714FD"/>
  </w:style>
  <w:style w:type="character" w:customStyle="1" w:styleId="s6">
    <w:name w:val="s6"/>
    <w:basedOn w:val="a0"/>
    <w:rsid w:val="00E714FD"/>
  </w:style>
  <w:style w:type="paragraph" w:customStyle="1" w:styleId="p16">
    <w:name w:val="p1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E714FD"/>
  </w:style>
  <w:style w:type="paragraph" w:customStyle="1" w:styleId="p9">
    <w:name w:val="p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8">
    <w:name w:val="p2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0">
    <w:name w:val="p3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1">
    <w:name w:val="p3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E714FD"/>
  </w:style>
  <w:style w:type="character" w:styleId="aff2">
    <w:name w:val="FollowedHyperlink"/>
    <w:basedOn w:val="a0"/>
    <w:uiPriority w:val="99"/>
    <w:semiHidden/>
    <w:unhideWhenUsed/>
    <w:rsid w:val="00E714FD"/>
    <w:rPr>
      <w:color w:val="800080"/>
      <w:u w:val="single"/>
    </w:rPr>
  </w:style>
  <w:style w:type="character" w:customStyle="1" w:styleId="s9">
    <w:name w:val="s9"/>
    <w:basedOn w:val="a0"/>
    <w:rsid w:val="00E714FD"/>
  </w:style>
  <w:style w:type="character" w:customStyle="1" w:styleId="s10">
    <w:name w:val="s10"/>
    <w:basedOn w:val="a0"/>
    <w:rsid w:val="00E714FD"/>
  </w:style>
  <w:style w:type="paragraph" w:customStyle="1" w:styleId="p33">
    <w:name w:val="p3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E714FD"/>
  </w:style>
  <w:style w:type="paragraph" w:customStyle="1" w:styleId="p35">
    <w:name w:val="p3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E714FD"/>
  </w:style>
  <w:style w:type="paragraph" w:customStyle="1" w:styleId="p37">
    <w:name w:val="p3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9">
    <w:name w:val="p3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E714FD"/>
  </w:style>
  <w:style w:type="character" w:customStyle="1" w:styleId="s14">
    <w:name w:val="s14"/>
    <w:basedOn w:val="a0"/>
    <w:rsid w:val="00E714FD"/>
  </w:style>
  <w:style w:type="paragraph" w:customStyle="1" w:styleId="p40">
    <w:name w:val="p4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7">
    <w:name w:val="p4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E714FD"/>
  </w:style>
  <w:style w:type="paragraph" w:customStyle="1" w:styleId="p48">
    <w:name w:val="p4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6">
    <w:name w:val="s16"/>
    <w:basedOn w:val="a0"/>
    <w:rsid w:val="00E714FD"/>
  </w:style>
  <w:style w:type="character" w:customStyle="1" w:styleId="s17">
    <w:name w:val="s17"/>
    <w:basedOn w:val="a0"/>
    <w:rsid w:val="00E714FD"/>
  </w:style>
  <w:style w:type="character" w:customStyle="1" w:styleId="s18">
    <w:name w:val="s18"/>
    <w:basedOn w:val="a0"/>
    <w:rsid w:val="00E714FD"/>
  </w:style>
  <w:style w:type="character" w:customStyle="1" w:styleId="s19">
    <w:name w:val="s19"/>
    <w:basedOn w:val="a0"/>
    <w:rsid w:val="00E714FD"/>
  </w:style>
  <w:style w:type="paragraph" w:customStyle="1" w:styleId="p50">
    <w:name w:val="p5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1">
    <w:name w:val="p5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2">
    <w:name w:val="p5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3">
    <w:name w:val="p5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0">
    <w:name w:val="s20"/>
    <w:basedOn w:val="a0"/>
    <w:rsid w:val="00E714FD"/>
  </w:style>
  <w:style w:type="paragraph" w:customStyle="1" w:styleId="p54">
    <w:name w:val="p5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5">
    <w:name w:val="p5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E714FD"/>
  </w:style>
  <w:style w:type="paragraph" w:customStyle="1" w:styleId="p57">
    <w:name w:val="p5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8">
    <w:name w:val="p5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0">
    <w:name w:val="p6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714FD"/>
  </w:style>
  <w:style w:type="paragraph" w:customStyle="1" w:styleId="p5">
    <w:name w:val="p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3">
    <w:name w:val="p6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4">
    <w:name w:val="p6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5">
    <w:name w:val="p6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E714FD"/>
  </w:style>
  <w:style w:type="paragraph" w:customStyle="1" w:styleId="p67">
    <w:name w:val="p6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8">
    <w:name w:val="p6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0">
    <w:name w:val="p7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3">
    <w:name w:val="s23"/>
    <w:basedOn w:val="a0"/>
    <w:rsid w:val="00E714FD"/>
  </w:style>
  <w:style w:type="paragraph" w:customStyle="1" w:styleId="p73">
    <w:name w:val="p7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4">
    <w:name w:val="p7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5">
    <w:name w:val="p7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6">
    <w:name w:val="p7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4">
    <w:name w:val="s24"/>
    <w:basedOn w:val="a0"/>
    <w:rsid w:val="00E714FD"/>
  </w:style>
  <w:style w:type="paragraph" w:customStyle="1" w:styleId="p77">
    <w:name w:val="p7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8">
    <w:name w:val="p7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9">
    <w:name w:val="p7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0">
    <w:name w:val="p8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1">
    <w:name w:val="p8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2">
    <w:name w:val="p8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3">
    <w:name w:val="p8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4">
    <w:name w:val="p8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5">
    <w:name w:val="p8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6">
    <w:name w:val="p8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7">
    <w:name w:val="p8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8">
    <w:name w:val="p8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9">
    <w:name w:val="p8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082881">
      <w:bodyDiv w:val="1"/>
      <w:marLeft w:val="0"/>
      <w:marRight w:val="0"/>
      <w:marTop w:val="0"/>
      <w:marBottom w:val="0"/>
      <w:divBdr>
        <w:top w:val="none" w:sz="0" w:space="0" w:color="auto"/>
        <w:left w:val="none" w:sz="0" w:space="0" w:color="auto"/>
        <w:bottom w:val="none" w:sz="0" w:space="0" w:color="auto"/>
        <w:right w:val="none" w:sz="0" w:space="0" w:color="auto"/>
      </w:divBdr>
    </w:div>
    <w:div w:id="1207719656">
      <w:bodyDiv w:val="1"/>
      <w:marLeft w:val="0"/>
      <w:marRight w:val="0"/>
      <w:marTop w:val="0"/>
      <w:marBottom w:val="0"/>
      <w:divBdr>
        <w:top w:val="none" w:sz="0" w:space="0" w:color="auto"/>
        <w:left w:val="none" w:sz="0" w:space="0" w:color="auto"/>
        <w:bottom w:val="none" w:sz="0" w:space="0" w:color="auto"/>
        <w:right w:val="none" w:sz="0" w:space="0" w:color="auto"/>
      </w:divBdr>
    </w:div>
    <w:div w:id="1475370225">
      <w:bodyDiv w:val="1"/>
      <w:marLeft w:val="0"/>
      <w:marRight w:val="0"/>
      <w:marTop w:val="0"/>
      <w:marBottom w:val="0"/>
      <w:divBdr>
        <w:top w:val="none" w:sz="0" w:space="0" w:color="auto"/>
        <w:left w:val="none" w:sz="0" w:space="0" w:color="auto"/>
        <w:bottom w:val="none" w:sz="0" w:space="0" w:color="auto"/>
        <w:right w:val="none" w:sz="0" w:space="0" w:color="auto"/>
      </w:divBdr>
    </w:div>
    <w:div w:id="1539507318">
      <w:bodyDiv w:val="1"/>
      <w:marLeft w:val="0"/>
      <w:marRight w:val="0"/>
      <w:marTop w:val="0"/>
      <w:marBottom w:val="0"/>
      <w:divBdr>
        <w:top w:val="none" w:sz="0" w:space="0" w:color="auto"/>
        <w:left w:val="none" w:sz="0" w:space="0" w:color="auto"/>
        <w:bottom w:val="none" w:sz="0" w:space="0" w:color="auto"/>
        <w:right w:val="none" w:sz="0" w:space="0" w:color="auto"/>
      </w:divBdr>
      <w:divsChild>
        <w:div w:id="370420221">
          <w:marLeft w:val="1133"/>
          <w:marRight w:val="566"/>
          <w:marTop w:val="1133"/>
          <w:marBottom w:val="1133"/>
          <w:divBdr>
            <w:top w:val="none" w:sz="0" w:space="0" w:color="auto"/>
            <w:left w:val="none" w:sz="0" w:space="0" w:color="auto"/>
            <w:bottom w:val="none" w:sz="0" w:space="0" w:color="auto"/>
            <w:right w:val="none" w:sz="0" w:space="0" w:color="auto"/>
          </w:divBdr>
        </w:div>
        <w:div w:id="2047366001">
          <w:marLeft w:val="1701"/>
          <w:marRight w:val="850"/>
          <w:marTop w:val="566"/>
          <w:marBottom w:val="1133"/>
          <w:divBdr>
            <w:top w:val="none" w:sz="0" w:space="0" w:color="auto"/>
            <w:left w:val="none" w:sz="0" w:space="0" w:color="auto"/>
            <w:bottom w:val="none" w:sz="0" w:space="0" w:color="auto"/>
            <w:right w:val="none" w:sz="0" w:space="0" w:color="auto"/>
          </w:divBdr>
        </w:div>
        <w:div w:id="1594167837">
          <w:marLeft w:val="1133"/>
          <w:marRight w:val="566"/>
          <w:marTop w:val="1133"/>
          <w:marBottom w:val="1133"/>
          <w:divBdr>
            <w:top w:val="none" w:sz="0" w:space="0" w:color="auto"/>
            <w:left w:val="none" w:sz="0" w:space="0" w:color="auto"/>
            <w:bottom w:val="none" w:sz="0" w:space="0" w:color="auto"/>
            <w:right w:val="none" w:sz="0" w:space="0" w:color="auto"/>
          </w:divBdr>
        </w:div>
        <w:div w:id="1635789459">
          <w:marLeft w:val="1133"/>
          <w:marRight w:val="1133"/>
          <w:marTop w:val="1133"/>
          <w:marBottom w:val="1133"/>
          <w:divBdr>
            <w:top w:val="none" w:sz="0" w:space="0" w:color="auto"/>
            <w:left w:val="none" w:sz="0" w:space="0" w:color="auto"/>
            <w:bottom w:val="none" w:sz="0" w:space="0" w:color="auto"/>
            <w:right w:val="none" w:sz="0" w:space="0" w:color="auto"/>
          </w:divBdr>
        </w:div>
      </w:divsChild>
    </w:div>
    <w:div w:id="1574008450">
      <w:bodyDiv w:val="1"/>
      <w:marLeft w:val="0"/>
      <w:marRight w:val="0"/>
      <w:marTop w:val="0"/>
      <w:marBottom w:val="0"/>
      <w:divBdr>
        <w:top w:val="none" w:sz="0" w:space="0" w:color="auto"/>
        <w:left w:val="none" w:sz="0" w:space="0" w:color="auto"/>
        <w:bottom w:val="none" w:sz="0" w:space="0" w:color="auto"/>
        <w:right w:val="none" w:sz="0" w:space="0" w:color="auto"/>
      </w:divBdr>
    </w:div>
    <w:div w:id="1630892815">
      <w:bodyDiv w:val="1"/>
      <w:marLeft w:val="0"/>
      <w:marRight w:val="0"/>
      <w:marTop w:val="0"/>
      <w:marBottom w:val="0"/>
      <w:divBdr>
        <w:top w:val="none" w:sz="0" w:space="0" w:color="auto"/>
        <w:left w:val="none" w:sz="0" w:space="0" w:color="auto"/>
        <w:bottom w:val="none" w:sz="0" w:space="0" w:color="auto"/>
        <w:right w:val="none" w:sz="0" w:space="0" w:color="auto"/>
      </w:divBdr>
    </w:div>
    <w:div w:id="1814249364">
      <w:bodyDiv w:val="1"/>
      <w:marLeft w:val="0"/>
      <w:marRight w:val="0"/>
      <w:marTop w:val="0"/>
      <w:marBottom w:val="0"/>
      <w:divBdr>
        <w:top w:val="none" w:sz="0" w:space="0" w:color="auto"/>
        <w:left w:val="none" w:sz="0" w:space="0" w:color="auto"/>
        <w:bottom w:val="none" w:sz="0" w:space="0" w:color="auto"/>
        <w:right w:val="none" w:sz="0" w:space="0" w:color="auto"/>
      </w:divBdr>
    </w:div>
    <w:div w:id="1837577208">
      <w:bodyDiv w:val="1"/>
      <w:marLeft w:val="0"/>
      <w:marRight w:val="0"/>
      <w:marTop w:val="0"/>
      <w:marBottom w:val="0"/>
      <w:divBdr>
        <w:top w:val="none" w:sz="0" w:space="0" w:color="auto"/>
        <w:left w:val="none" w:sz="0" w:space="0" w:color="auto"/>
        <w:bottom w:val="none" w:sz="0" w:space="0" w:color="auto"/>
        <w:right w:val="none" w:sz="0" w:space="0" w:color="auto"/>
      </w:divBdr>
    </w:div>
    <w:div w:id="20915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3E182-8116-4504-A675-9C735E809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3</Pages>
  <Words>777</Words>
  <Characters>4435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Мартыновское сельское поселение</Company>
  <LinksUpToDate>false</LinksUpToDate>
  <CharactersWithSpaces>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Надя</dc:creator>
  <cp:lastModifiedBy>komp</cp:lastModifiedBy>
  <cp:revision>16</cp:revision>
  <cp:lastPrinted>2021-10-04T06:44:00Z</cp:lastPrinted>
  <dcterms:created xsi:type="dcterms:W3CDTF">2017-03-06T08:20:00Z</dcterms:created>
  <dcterms:modified xsi:type="dcterms:W3CDTF">2021-10-04T06:44:00Z</dcterms:modified>
</cp:coreProperties>
</file>